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E8" w:rsidRDefault="00CA58E8" w:rsidP="00CA58E8">
      <w:pPr>
        <w:spacing w:after="39" w:line="360" w:lineRule="auto"/>
        <w:ind w:left="10" w:right="86" w:hanging="10"/>
        <w:jc w:val="right"/>
        <w:rPr>
          <w:color w:val="000000"/>
          <w:sz w:val="20"/>
          <w:szCs w:val="22"/>
        </w:rPr>
      </w:pPr>
      <w:r>
        <w:rPr>
          <w:color w:val="000000"/>
          <w:szCs w:val="22"/>
        </w:rPr>
        <w:t>Приложение 1</w:t>
      </w:r>
    </w:p>
    <w:p w:rsidR="00CA58E8" w:rsidRDefault="00CA58E8" w:rsidP="00CA58E8">
      <w:pPr>
        <w:spacing w:after="39" w:line="360" w:lineRule="auto"/>
        <w:ind w:left="10" w:right="86" w:hanging="10"/>
        <w:jc w:val="right"/>
        <w:rPr>
          <w:color w:val="000000"/>
          <w:szCs w:val="22"/>
        </w:rPr>
      </w:pPr>
      <w:r>
        <w:rPr>
          <w:color w:val="000000"/>
          <w:szCs w:val="22"/>
        </w:rPr>
        <w:t>к приказу от « 20 » апреля 2018г.</w:t>
      </w:r>
      <w:r>
        <w:rPr>
          <w:color w:val="000000"/>
          <w:sz w:val="20"/>
          <w:szCs w:val="22"/>
        </w:rPr>
        <w:tab/>
      </w:r>
      <w:r>
        <w:rPr>
          <w:color w:val="000000"/>
          <w:sz w:val="23"/>
          <w:szCs w:val="22"/>
        </w:rPr>
        <w:t>№278</w:t>
      </w:r>
    </w:p>
    <w:p w:rsidR="00CA58E8" w:rsidRDefault="00CA58E8" w:rsidP="00CA58E8">
      <w:pPr>
        <w:spacing w:after="73" w:line="360" w:lineRule="auto"/>
        <w:rPr>
          <w:color w:val="000000"/>
          <w:szCs w:val="22"/>
        </w:rPr>
      </w:pPr>
    </w:p>
    <w:p w:rsidR="00CA58E8" w:rsidRDefault="00CA58E8" w:rsidP="00CA58E8">
      <w:pPr>
        <w:spacing w:after="88" w:line="360" w:lineRule="auto"/>
        <w:rPr>
          <w:color w:val="000000"/>
          <w:szCs w:val="22"/>
        </w:rPr>
      </w:pPr>
    </w:p>
    <w:p w:rsidR="00CA58E8" w:rsidRDefault="00CA58E8" w:rsidP="00CA58E8">
      <w:pPr>
        <w:tabs>
          <w:tab w:val="center" w:pos="5145"/>
        </w:tabs>
        <w:spacing w:after="17" w:line="360" w:lineRule="auto"/>
        <w:rPr>
          <w:color w:val="000000"/>
          <w:sz w:val="28"/>
          <w:szCs w:val="22"/>
        </w:rPr>
      </w:pPr>
      <w:r>
        <w:rPr>
          <w:color w:val="000000"/>
          <w:sz w:val="20"/>
          <w:szCs w:val="22"/>
        </w:rPr>
        <w:tab/>
      </w:r>
      <w:r>
        <w:rPr>
          <w:b/>
          <w:color w:val="000000"/>
          <w:sz w:val="28"/>
          <w:szCs w:val="22"/>
        </w:rPr>
        <w:t>Дорожная карта</w:t>
      </w:r>
    </w:p>
    <w:p w:rsidR="0003444A" w:rsidRDefault="00CA58E8" w:rsidP="00CA58E8">
      <w:pPr>
        <w:spacing w:after="1" w:line="360" w:lineRule="auto"/>
        <w:ind w:left="410" w:right="216" w:hanging="10"/>
        <w:jc w:val="center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введения федерального государственного образовательного стандарта среднего общего образования</w:t>
      </w:r>
    </w:p>
    <w:p w:rsidR="00CA58E8" w:rsidRDefault="00CA58E8" w:rsidP="00CA58E8">
      <w:pPr>
        <w:spacing w:after="1" w:line="360" w:lineRule="auto"/>
        <w:ind w:left="410" w:right="216" w:hanging="10"/>
        <w:jc w:val="center"/>
        <w:rPr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в МБОУ</w:t>
      </w:r>
      <w:r w:rsidR="0003444A">
        <w:rPr>
          <w:b/>
          <w:color w:val="000000"/>
          <w:sz w:val="28"/>
          <w:szCs w:val="22"/>
        </w:rPr>
        <w:t xml:space="preserve"> «</w:t>
      </w:r>
      <w:r>
        <w:rPr>
          <w:b/>
          <w:color w:val="000000"/>
          <w:sz w:val="28"/>
          <w:szCs w:val="22"/>
        </w:rPr>
        <w:t xml:space="preserve"> </w:t>
      </w:r>
      <w:proofErr w:type="spellStart"/>
      <w:r>
        <w:rPr>
          <w:b/>
          <w:color w:val="000000"/>
          <w:sz w:val="28"/>
          <w:szCs w:val="22"/>
        </w:rPr>
        <w:t>Мекенская</w:t>
      </w:r>
      <w:proofErr w:type="spellEnd"/>
      <w:r>
        <w:rPr>
          <w:b/>
          <w:color w:val="000000"/>
          <w:sz w:val="28"/>
          <w:szCs w:val="22"/>
        </w:rPr>
        <w:t xml:space="preserve"> СОШ»</w:t>
      </w:r>
    </w:p>
    <w:p w:rsidR="00CA58E8" w:rsidRDefault="00CA58E8" w:rsidP="00CA58E8">
      <w:pPr>
        <w:spacing w:line="360" w:lineRule="auto"/>
        <w:ind w:left="216"/>
        <w:jc w:val="center"/>
        <w:rPr>
          <w:color w:val="000000"/>
          <w:szCs w:val="22"/>
        </w:rPr>
      </w:pPr>
    </w:p>
    <w:tbl>
      <w:tblPr>
        <w:tblStyle w:val="TableGrid"/>
        <w:tblW w:w="11199" w:type="dxa"/>
        <w:tblInd w:w="-1053" w:type="dxa"/>
        <w:tblCellMar>
          <w:top w:w="5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1584"/>
        <w:gridCol w:w="179"/>
        <w:gridCol w:w="2064"/>
        <w:gridCol w:w="309"/>
        <w:gridCol w:w="2951"/>
      </w:tblGrid>
      <w:tr w:rsidR="00CA58E8" w:rsidTr="00CA58E8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0" w:line="360" w:lineRule="auto"/>
              <w:ind w:left="293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3" w:line="360" w:lineRule="auto"/>
              <w:ind w:right="120"/>
              <w:jc w:val="center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ind w:right="17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1" w:line="360" w:lineRule="auto"/>
              <w:ind w:right="116"/>
              <w:jc w:val="center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ind w:left="1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3" w:line="360" w:lineRule="auto"/>
              <w:ind w:right="117"/>
              <w:jc w:val="center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ind w:left="76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Ответственный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443" w:hanging="13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Ожидаемый результат </w:t>
            </w:r>
          </w:p>
        </w:tc>
      </w:tr>
      <w:tr w:rsidR="00CA58E8" w:rsidTr="00CA58E8">
        <w:trPr>
          <w:trHeight w:val="262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58E8" w:rsidRDefault="00CA58E8">
            <w:pPr>
              <w:spacing w:line="360" w:lineRule="auto"/>
              <w:ind w:left="3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1.Организационное обеспечение введения ФГОС СОО </w:t>
            </w:r>
          </w:p>
        </w:tc>
      </w:tr>
      <w:tr w:rsidR="00CA58E8" w:rsidTr="0003444A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Создание рабочей группы по обеспечению введения ФГОС СОО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4A" w:rsidRDefault="00CA58E8" w:rsidP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03444A" w:rsidP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CA58E8">
              <w:rPr>
                <w:color w:val="000000"/>
              </w:rPr>
              <w:t>зам</w:t>
            </w:r>
            <w:proofErr w:type="gramStart"/>
            <w:r w:rsidR="00CA58E8">
              <w:rPr>
                <w:color w:val="000000"/>
              </w:rPr>
              <w:t>.д</w:t>
            </w:r>
            <w:proofErr w:type="gramEnd"/>
            <w:r w:rsidR="00CA58E8">
              <w:rPr>
                <w:color w:val="000000"/>
              </w:rPr>
              <w:t>ир</w:t>
            </w:r>
            <w:proofErr w:type="spellEnd"/>
            <w:r w:rsidR="00CA58E8">
              <w:rPr>
                <w:color w:val="000000"/>
              </w:rPr>
              <w:t xml:space="preserve"> по НМР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Приказ о создании рабочей группы по обеспечению введения ФГОС СОО </w:t>
            </w:r>
          </w:p>
        </w:tc>
      </w:tr>
      <w:tr w:rsidR="00CA58E8" w:rsidTr="0003444A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22" w:line="360" w:lineRule="auto"/>
              <w:ind w:left="1" w:right="178"/>
              <w:rPr>
                <w:color w:val="000000"/>
              </w:rPr>
            </w:pPr>
            <w:r>
              <w:rPr>
                <w:color w:val="000000"/>
              </w:rPr>
              <w:t xml:space="preserve">Разработка и утверждение плана-графика подготовки введения ФГОС среднего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line="360" w:lineRule="auto"/>
              <w:ind w:right="116"/>
              <w:jc w:val="center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ind w:left="133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4A" w:rsidRDefault="00CA58E8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03444A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CA58E8">
              <w:rPr>
                <w:color w:val="000000"/>
              </w:rPr>
              <w:t>зам</w:t>
            </w:r>
            <w:proofErr w:type="gramStart"/>
            <w:r w:rsidR="00CA58E8">
              <w:rPr>
                <w:color w:val="000000"/>
              </w:rPr>
              <w:t>.д</w:t>
            </w:r>
            <w:proofErr w:type="gramEnd"/>
            <w:r w:rsidR="00CA58E8">
              <w:rPr>
                <w:color w:val="000000"/>
              </w:rPr>
              <w:t>ир</w:t>
            </w:r>
            <w:proofErr w:type="spellEnd"/>
            <w:r w:rsidR="00CA58E8">
              <w:rPr>
                <w:color w:val="000000"/>
              </w:rPr>
              <w:t xml:space="preserve"> по НМР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План-график </w:t>
            </w:r>
          </w:p>
          <w:p w:rsidR="00CA58E8" w:rsidRDefault="00CA58E8">
            <w:pPr>
              <w:spacing w:after="3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подготовки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введения </w:t>
            </w:r>
            <w:r>
              <w:rPr>
                <w:color w:val="000000"/>
              </w:rPr>
              <w:tab/>
              <w:t xml:space="preserve">ФГОС СОО </w:t>
            </w:r>
          </w:p>
        </w:tc>
      </w:tr>
      <w:tr w:rsidR="00CA58E8" w:rsidTr="0003444A">
        <w:trPr>
          <w:trHeight w:val="8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3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изучения ФГОС </w:t>
            </w:r>
          </w:p>
          <w:p w:rsidR="00CA58E8" w:rsidRDefault="00CA58E8">
            <w:pPr>
              <w:tabs>
                <w:tab w:val="right" w:pos="3446"/>
              </w:tabs>
              <w:spacing w:after="23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педагогическим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коллективом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00"/>
              <w:rPr>
                <w:color w:val="000000"/>
              </w:rPr>
            </w:pPr>
            <w:r>
              <w:rPr>
                <w:color w:val="000000"/>
              </w:rPr>
              <w:t xml:space="preserve">Март-август </w:t>
            </w:r>
          </w:p>
          <w:p w:rsidR="00CA58E8" w:rsidRDefault="00CA58E8">
            <w:pPr>
              <w:spacing w:line="360" w:lineRule="auto"/>
              <w:ind w:left="272"/>
              <w:rPr>
                <w:color w:val="000000"/>
              </w:rPr>
            </w:pPr>
            <w:r>
              <w:rPr>
                <w:color w:val="000000"/>
              </w:rPr>
              <w:t xml:space="preserve">2018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Протоколы </w:t>
            </w:r>
            <w:proofErr w:type="gramStart"/>
            <w:r>
              <w:rPr>
                <w:color w:val="000000"/>
              </w:rPr>
              <w:t>педагогического</w:t>
            </w:r>
            <w:proofErr w:type="gramEnd"/>
            <w:r>
              <w:rPr>
                <w:color w:val="000000"/>
              </w:rPr>
              <w:t xml:space="preserve"> и методического </w:t>
            </w:r>
          </w:p>
          <w:p w:rsidR="00CA58E8" w:rsidRDefault="00CA58E8">
            <w:pPr>
              <w:spacing w:after="12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советов, заседаний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</w:p>
        </w:tc>
      </w:tr>
      <w:tr w:rsidR="00CA58E8" w:rsidTr="0003444A">
        <w:trPr>
          <w:trHeight w:val="1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7" w:line="360" w:lineRule="auto"/>
              <w:ind w:left="1" w:right="179"/>
              <w:rPr>
                <w:color w:val="000000"/>
              </w:rPr>
            </w:pPr>
            <w:r>
              <w:rPr>
                <w:color w:val="000000"/>
              </w:rPr>
              <w:t xml:space="preserve">Анализ имеющихся в ОО условий и ресурсного обеспечения реализации образовательных программ СОО в соответствии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ФГОС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line="360" w:lineRule="auto"/>
              <w:ind w:right="116"/>
              <w:jc w:val="center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ind w:left="133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 w:rsidP="00CA58E8">
            <w:pPr>
              <w:spacing w:line="360" w:lineRule="auto"/>
              <w:ind w:left="85" w:hanging="5"/>
              <w:rPr>
                <w:color w:val="000000"/>
              </w:rPr>
            </w:pPr>
            <w:r>
              <w:rPr>
                <w:color w:val="000000"/>
              </w:rPr>
              <w:t xml:space="preserve">Алиева Л.Н., директор школы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Оценка школы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</w:p>
          <w:p w:rsidR="00CA58E8" w:rsidRDefault="00CA58E8">
            <w:pPr>
              <w:spacing w:after="16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требований ФГОС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03444A">
        <w:trPr>
          <w:trHeight w:val="2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Анализ соответствия материально-технической базы реализации ООП СОО действующим санитарным и противопожарным нормам, нормам охраны труда работников образовательной организации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6" w:line="360" w:lineRule="auto"/>
              <w:ind w:left="318" w:hanging="226"/>
              <w:rPr>
                <w:color w:val="000000"/>
              </w:rPr>
            </w:pPr>
            <w:r>
              <w:rPr>
                <w:color w:val="000000"/>
              </w:rPr>
              <w:t xml:space="preserve">Апрель-май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2018г.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4" w:line="360" w:lineRule="auto"/>
              <w:ind w:left="1" w:right="177"/>
              <w:rPr>
                <w:color w:val="000000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Л.Н.,директор</w:t>
            </w:r>
            <w:proofErr w:type="spellEnd"/>
            <w:r>
              <w:rPr>
                <w:color w:val="000000"/>
              </w:rPr>
              <w:t xml:space="preserve"> школы, </w:t>
            </w:r>
            <w:proofErr w:type="spellStart"/>
            <w:r>
              <w:rPr>
                <w:color w:val="000000"/>
              </w:rPr>
              <w:t>Соломанова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 по УВР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5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Приведение </w:t>
            </w:r>
            <w:r>
              <w:rPr>
                <w:color w:val="000000"/>
              </w:rPr>
              <w:tab/>
              <w:t xml:space="preserve">в соответствие материально-технической базы реализации </w:t>
            </w:r>
            <w:r>
              <w:rPr>
                <w:color w:val="000000"/>
              </w:rPr>
              <w:tab/>
              <w:t xml:space="preserve">ООП СОО </w:t>
            </w:r>
            <w:r>
              <w:rPr>
                <w:color w:val="000000"/>
              </w:rPr>
              <w:tab/>
              <w:t xml:space="preserve">с требованиями ФГОС СОО </w:t>
            </w:r>
          </w:p>
        </w:tc>
      </w:tr>
      <w:tr w:rsidR="00CA58E8" w:rsidTr="0003444A">
        <w:trPr>
          <w:trHeight w:val="40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1.6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 w:right="179"/>
              <w:rPr>
                <w:color w:val="000000"/>
              </w:rPr>
            </w:pPr>
            <w:r>
              <w:rPr>
                <w:color w:val="000000"/>
              </w:rPr>
              <w:t xml:space="preserve">Комплектование библиотеки УМК по всем предметам УП в соответствии с Федеральным перечнем. </w:t>
            </w:r>
          </w:p>
          <w:p w:rsidR="00CA58E8" w:rsidRDefault="00CA58E8">
            <w:pPr>
              <w:spacing w:line="360" w:lineRule="auto"/>
              <w:ind w:left="1" w:right="176"/>
              <w:rPr>
                <w:color w:val="000000"/>
              </w:rPr>
            </w:pPr>
            <w:r>
              <w:rPr>
                <w:color w:val="000000"/>
              </w:rPr>
              <w:t xml:space="preserve">Анализ имеющегося учебного фонда библиотеки для реализации ФГОС СОО.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12" w:firstLine="322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3"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Администрация.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Гайтиева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/библиотекарь, </w:t>
            </w:r>
          </w:p>
          <w:p w:rsidR="00CA58E8" w:rsidRDefault="00CA58E8">
            <w:pPr>
              <w:tabs>
                <w:tab w:val="right" w:pos="2052"/>
              </w:tabs>
              <w:spacing w:after="21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proofErr w:type="gramStart"/>
            <w:r>
              <w:rPr>
                <w:color w:val="000000"/>
              </w:rPr>
              <w:t>рабочей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группы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Наличие в ОУ научно-методического  сопровождения введения ФГОС Оснащенность библиотеки </w:t>
            </w:r>
            <w:proofErr w:type="gramStart"/>
            <w:r>
              <w:rPr>
                <w:color w:val="000000"/>
              </w:rPr>
              <w:t>необходимыми</w:t>
            </w:r>
            <w:proofErr w:type="gramEnd"/>
            <w:r>
              <w:rPr>
                <w:color w:val="000000"/>
              </w:rPr>
              <w:t xml:space="preserve"> УМК, </w:t>
            </w:r>
          </w:p>
          <w:p w:rsidR="00CA58E8" w:rsidRDefault="00CA58E8">
            <w:pPr>
              <w:spacing w:line="360" w:lineRule="auto"/>
              <w:ind w:left="1" w:right="190"/>
              <w:rPr>
                <w:color w:val="000000"/>
              </w:rPr>
            </w:pPr>
            <w:r>
              <w:rPr>
                <w:color w:val="000000"/>
              </w:rPr>
              <w:t xml:space="preserve">учебными и справочными пособиями. Наличие заявок педагогов на УМК, заявки на комплектование библиотеки </w:t>
            </w:r>
            <w:proofErr w:type="gramStart"/>
            <w:r>
              <w:rPr>
                <w:color w:val="000000"/>
              </w:rPr>
              <w:t>выбранными</w:t>
            </w:r>
            <w:proofErr w:type="gramEnd"/>
            <w:r>
              <w:rPr>
                <w:color w:val="000000"/>
              </w:rPr>
              <w:t xml:space="preserve"> УМК </w:t>
            </w:r>
          </w:p>
        </w:tc>
      </w:tr>
      <w:tr w:rsidR="00CA58E8" w:rsidTr="0003444A">
        <w:trPr>
          <w:trHeight w:val="8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1.7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tabs>
                <w:tab w:val="right" w:pos="3446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Создание системы психологического сопровождения участников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56" w:firstLine="58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Ташлыкова</w:t>
            </w:r>
            <w:proofErr w:type="spellEnd"/>
            <w:r>
              <w:rPr>
                <w:color w:val="000000"/>
              </w:rPr>
              <w:t xml:space="preserve"> В.А., 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" w:right="138"/>
              <w:rPr>
                <w:color w:val="000000"/>
              </w:rPr>
            </w:pPr>
            <w:r>
              <w:rPr>
                <w:color w:val="000000"/>
              </w:rPr>
              <w:t xml:space="preserve">Модель </w:t>
            </w:r>
            <w:proofErr w:type="gramStart"/>
            <w:r>
              <w:rPr>
                <w:color w:val="000000"/>
              </w:rPr>
              <w:t>психолого-педагогического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</w:tbl>
    <w:p w:rsidR="00CA58E8" w:rsidRDefault="00CA58E8" w:rsidP="00CA58E8">
      <w:pPr>
        <w:spacing w:line="360" w:lineRule="auto"/>
        <w:ind w:right="10853"/>
        <w:rPr>
          <w:color w:val="000000"/>
          <w:szCs w:val="22"/>
        </w:rPr>
      </w:pPr>
    </w:p>
    <w:tbl>
      <w:tblPr>
        <w:tblStyle w:val="TableGrid"/>
        <w:tblW w:w="11483" w:type="dxa"/>
        <w:tblInd w:w="-1310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2126"/>
        <w:gridCol w:w="284"/>
        <w:gridCol w:w="2977"/>
      </w:tblGrid>
      <w:tr w:rsidR="00CA58E8" w:rsidTr="00CA58E8">
        <w:trPr>
          <w:trHeight w:val="8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образовательных отношений в период введения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7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сопровождения введения ФГОС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CA58E8">
        <w:trPr>
          <w:trHeight w:val="11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1.8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tabs>
                <w:tab w:val="center" w:pos="767"/>
                <w:tab w:val="center" w:pos="2119"/>
                <w:tab w:val="center" w:pos="2984"/>
              </w:tabs>
              <w:spacing w:after="21"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Формирование плана </w:t>
            </w:r>
            <w:r>
              <w:rPr>
                <w:color w:val="000000"/>
              </w:rPr>
              <w:tab/>
              <w:t xml:space="preserve">ВШК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Контроль соответствия запланированному результату </w:t>
            </w:r>
          </w:p>
        </w:tc>
      </w:tr>
      <w:tr w:rsidR="00CA58E8" w:rsidTr="00CA58E8">
        <w:trPr>
          <w:trHeight w:val="281"/>
        </w:trPr>
        <w:tc>
          <w:tcPr>
            <w:tcW w:w="11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58E8" w:rsidRDefault="00CA58E8">
            <w:pPr>
              <w:spacing w:line="360" w:lineRule="auto"/>
              <w:ind w:left="21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2.Нормативно-правовое обеспечение введения ФГОС СОО </w:t>
            </w:r>
          </w:p>
        </w:tc>
      </w:tr>
      <w:tr w:rsidR="00CA58E8" w:rsidTr="00CA58E8">
        <w:trPr>
          <w:trHeight w:val="1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tabs>
                <w:tab w:val="center" w:pos="767"/>
                <w:tab w:val="center" w:pos="2978"/>
              </w:tabs>
              <w:spacing w:after="26"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Формирование банка </w:t>
            </w:r>
          </w:p>
          <w:p w:rsidR="00CA58E8" w:rsidRDefault="00CA58E8">
            <w:pPr>
              <w:spacing w:line="360" w:lineRule="auto"/>
              <w:ind w:right="212"/>
              <w:rPr>
                <w:color w:val="000000"/>
              </w:rPr>
            </w:pPr>
            <w:r>
              <w:rPr>
                <w:color w:val="000000"/>
              </w:rPr>
              <w:t xml:space="preserve">нормативно-правовых документов </w:t>
            </w:r>
            <w:r>
              <w:rPr>
                <w:color w:val="000000"/>
              </w:rPr>
              <w:tab/>
              <w:t xml:space="preserve">федерального, регионального, муниципального и школьного уровней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 Март-август 2018г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Нормативно-правовое </w:t>
            </w:r>
          </w:p>
          <w:p w:rsidR="00CA58E8" w:rsidRDefault="00CA58E8">
            <w:pPr>
              <w:spacing w:after="17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введения ФГОС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CA58E8">
        <w:trPr>
          <w:trHeight w:val="8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87"/>
              <w:rPr>
                <w:color w:val="000000"/>
              </w:rPr>
            </w:pPr>
            <w:r>
              <w:rPr>
                <w:color w:val="000000"/>
              </w:rPr>
              <w:t xml:space="preserve">Внесение изменений и дополнений в Устав ОО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  <w:r>
              <w:rPr>
                <w:color w:val="000000"/>
              </w:rPr>
              <w:t xml:space="preserve"> требований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 1.09.2018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tabs>
                <w:tab w:val="center" w:pos="301"/>
                <w:tab w:val="center" w:pos="1225"/>
                <w:tab w:val="center" w:pos="1903"/>
              </w:tabs>
              <w:spacing w:after="23"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Устав школы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изменениями </w:t>
            </w:r>
          </w:p>
        </w:tc>
      </w:tr>
      <w:tr w:rsidR="00CA58E8" w:rsidTr="00CA58E8">
        <w:trPr>
          <w:trHeight w:val="11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7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Приведение в соответствие с требованиями ФГОС СОО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локальных нормативных актов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Локальные акты, соответствующие </w:t>
            </w:r>
          </w:p>
          <w:p w:rsidR="00CA58E8" w:rsidRDefault="00CA58E8">
            <w:pPr>
              <w:spacing w:after="16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требованиям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CA58E8" w:rsidTr="00CA58E8">
        <w:trPr>
          <w:trHeight w:val="16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2.4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7" w:line="360" w:lineRule="auto"/>
              <w:ind w:right="289"/>
              <w:rPr>
                <w:color w:val="000000"/>
              </w:rPr>
            </w:pPr>
            <w:r>
              <w:rPr>
                <w:color w:val="000000"/>
              </w:rPr>
              <w:t xml:space="preserve">Приведение в соответствие с требованиями ФГОС СОО должностных инструкций работников ОО, обеспечивающих введение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34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Должностные инструкции работников ОО, обеспечивающих введение ФГОС СОО </w:t>
            </w:r>
          </w:p>
        </w:tc>
      </w:tr>
      <w:tr w:rsidR="00CA58E8" w:rsidTr="00CA58E8">
        <w:trPr>
          <w:trHeight w:val="11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89"/>
              <w:rPr>
                <w:color w:val="000000"/>
              </w:rPr>
            </w:pPr>
            <w:r>
              <w:rPr>
                <w:color w:val="000000"/>
              </w:rPr>
              <w:t xml:space="preserve">Разработка ООП СОО в соответствии с требованиями ФГОС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1" w:line="3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 xml:space="preserve">Март-июнь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2018г.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9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рабочей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tabs>
                <w:tab w:val="center" w:pos="259"/>
                <w:tab w:val="center" w:pos="1670"/>
              </w:tabs>
              <w:spacing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ООП </w:t>
            </w:r>
            <w:r>
              <w:rPr>
                <w:color w:val="000000"/>
              </w:rPr>
              <w:tab/>
              <w:t xml:space="preserve">СОО,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соответствующая </w:t>
            </w:r>
          </w:p>
          <w:p w:rsidR="00CA58E8" w:rsidRDefault="00CA58E8">
            <w:pPr>
              <w:spacing w:line="360" w:lineRule="auto"/>
              <w:ind w:right="209"/>
              <w:rPr>
                <w:color w:val="000000"/>
              </w:rPr>
            </w:pPr>
            <w:r>
              <w:rPr>
                <w:color w:val="000000"/>
              </w:rPr>
              <w:t xml:space="preserve">требованиям ФГОС </w:t>
            </w:r>
          </w:p>
        </w:tc>
      </w:tr>
      <w:tr w:rsidR="00CA58E8" w:rsidTr="00CA58E8">
        <w:trPr>
          <w:trHeight w:val="10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199"/>
              <w:rPr>
                <w:color w:val="000000"/>
              </w:rPr>
            </w:pPr>
            <w:r>
              <w:rPr>
                <w:color w:val="000000"/>
              </w:rPr>
              <w:t xml:space="preserve">Моделирование учебного плана (10 класс) с учетом методических рекомендаций  и социального запроса родителей обучающихся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36"/>
              <w:rPr>
                <w:color w:val="000000"/>
              </w:rPr>
            </w:pPr>
            <w:r>
              <w:rPr>
                <w:color w:val="000000"/>
              </w:rPr>
              <w:t xml:space="preserve">Май-июнь 2018г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Pr="0003444A" w:rsidRDefault="00CA58E8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 w:rsidR="0003444A">
              <w:rPr>
                <w:color w:val="000000"/>
              </w:rPr>
              <w:t>,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УП школы </w:t>
            </w:r>
          </w:p>
        </w:tc>
      </w:tr>
      <w:tr w:rsidR="00CA58E8" w:rsidTr="00CA58E8">
        <w:trPr>
          <w:trHeight w:val="1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2.7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43" w:line="360" w:lineRule="auto"/>
              <w:ind w:righ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и утверждение рабочих программ педагогов по предметам учебного плана с </w:t>
            </w:r>
            <w:proofErr w:type="spellStart"/>
            <w:r>
              <w:rPr>
                <w:color w:val="000000"/>
                <w:sz w:val="23"/>
              </w:rPr>
              <w:t>учѐтом</w:t>
            </w:r>
            <w:proofErr w:type="spellEnd"/>
            <w:r>
              <w:rPr>
                <w:color w:val="000000"/>
                <w:sz w:val="23"/>
              </w:rPr>
              <w:t xml:space="preserve"> формирования УУД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8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</w:t>
            </w:r>
          </w:p>
          <w:p w:rsidR="00CA58E8" w:rsidRDefault="00CA58E8">
            <w:pPr>
              <w:tabs>
                <w:tab w:val="center" w:pos="223"/>
                <w:tab w:val="center" w:pos="1427"/>
              </w:tabs>
              <w:spacing w:after="26"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>МО, учителя-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предметники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189"/>
              <w:rPr>
                <w:color w:val="000000"/>
              </w:rPr>
            </w:pPr>
            <w:r>
              <w:rPr>
                <w:color w:val="000000"/>
              </w:rPr>
              <w:t xml:space="preserve">Рабочие программы среднего общего образования </w:t>
            </w:r>
            <w:r>
              <w:rPr>
                <w:color w:val="000000"/>
              </w:rPr>
              <w:tab/>
              <w:t xml:space="preserve">в соответствии </w:t>
            </w:r>
            <w:r>
              <w:rPr>
                <w:color w:val="000000"/>
              </w:rPr>
              <w:tab/>
              <w:t xml:space="preserve">с требованиями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CA58E8" w:rsidTr="00CA58E8">
        <w:trPr>
          <w:trHeight w:val="8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109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и утверждение программ элективных курсов с </w:t>
            </w:r>
            <w:proofErr w:type="spellStart"/>
            <w:r>
              <w:rPr>
                <w:color w:val="000000"/>
                <w:sz w:val="23"/>
              </w:rPr>
              <w:t>учѐтом</w:t>
            </w:r>
            <w:proofErr w:type="spellEnd"/>
            <w:r>
              <w:rPr>
                <w:color w:val="000000"/>
                <w:sz w:val="23"/>
              </w:rPr>
              <w:t xml:space="preserve"> формирования УУД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16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</w:t>
            </w:r>
          </w:p>
          <w:p w:rsidR="00CA58E8" w:rsidRDefault="00CA58E8">
            <w:pPr>
              <w:tabs>
                <w:tab w:val="center" w:pos="223"/>
                <w:tab w:val="center" w:pos="1427"/>
              </w:tabs>
              <w:spacing w:after="25"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>МО, учителя-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предметники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86"/>
              <w:rPr>
                <w:color w:val="000000"/>
              </w:rPr>
            </w:pPr>
            <w:r>
              <w:rPr>
                <w:color w:val="000000"/>
              </w:rPr>
              <w:t xml:space="preserve">Программы элективных курсов </w:t>
            </w:r>
          </w:p>
        </w:tc>
      </w:tr>
      <w:tr w:rsidR="00CA58E8" w:rsidTr="00CA58E8">
        <w:trPr>
          <w:trHeight w:val="10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2.9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системы оценивания образовательных достижений обучающихся на разных ступенях обучения в условиях ФГОС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46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ШМО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Учителя - предметники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оценивания образовательных достижений обучающихся </w:t>
            </w:r>
          </w:p>
        </w:tc>
      </w:tr>
      <w:tr w:rsidR="00CA58E8" w:rsidTr="00CA58E8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80"/>
              <w:rPr>
                <w:color w:val="000000"/>
              </w:rPr>
            </w:pPr>
            <w:r>
              <w:rPr>
                <w:color w:val="000000"/>
              </w:rPr>
              <w:t xml:space="preserve">2.10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положения об индивидуальном образовательном проекте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 года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Рабочая группа Администрация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Положение об итоговом образовательном проекте </w:t>
            </w:r>
          </w:p>
        </w:tc>
      </w:tr>
      <w:tr w:rsidR="00CA58E8" w:rsidTr="00CA58E8">
        <w:trPr>
          <w:trHeight w:val="259"/>
        </w:trPr>
        <w:tc>
          <w:tcPr>
            <w:tcW w:w="11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58E8" w:rsidRDefault="00CA58E8">
            <w:pPr>
              <w:spacing w:line="360" w:lineRule="auto"/>
              <w:ind w:right="109"/>
              <w:rPr>
                <w:b/>
                <w:color w:val="000000"/>
              </w:rPr>
            </w:pPr>
          </w:p>
          <w:p w:rsidR="00CA58E8" w:rsidRDefault="00CA58E8" w:rsidP="00F94D1B">
            <w:pPr>
              <w:pStyle w:val="a4"/>
              <w:numPr>
                <w:ilvl w:val="0"/>
                <w:numId w:val="1"/>
              </w:numPr>
              <w:spacing w:line="360" w:lineRule="auto"/>
              <w:ind w:right="10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Кадровое обеспечение перехода на ФГОС СОО </w:t>
            </w:r>
          </w:p>
        </w:tc>
      </w:tr>
      <w:tr w:rsidR="00CA58E8" w:rsidTr="00CA58E8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 w:right="-14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Диагностика образовательных потребностей и профессиональных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109"/>
              <w:rPr>
                <w:color w:val="000000"/>
              </w:rPr>
            </w:pPr>
            <w:r>
              <w:rPr>
                <w:color w:val="000000"/>
                <w:sz w:val="23"/>
              </w:rPr>
              <w:t>Август 2017 -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 w:rsidP="00CA58E8">
            <w:pPr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CA58E8" w:rsidP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46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Поэтапная подготовка </w:t>
            </w:r>
          </w:p>
        </w:tc>
      </w:tr>
    </w:tbl>
    <w:p w:rsidR="00CA58E8" w:rsidRDefault="00CA58E8" w:rsidP="00CA58E8">
      <w:pPr>
        <w:pStyle w:val="a3"/>
        <w:spacing w:line="360" w:lineRule="auto"/>
      </w:pPr>
    </w:p>
    <w:tbl>
      <w:tblPr>
        <w:tblStyle w:val="TableGrid"/>
        <w:tblW w:w="11199" w:type="dxa"/>
        <w:tblInd w:w="-1413" w:type="dxa"/>
        <w:tblCellMar>
          <w:top w:w="5" w:type="dxa"/>
          <w:right w:w="51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2126"/>
        <w:gridCol w:w="425"/>
        <w:gridCol w:w="2835"/>
      </w:tblGrid>
      <w:tr w:rsidR="00CA58E8" w:rsidTr="00CA58E8">
        <w:trPr>
          <w:trHeight w:val="10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 w:firstLine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затруднений работников ОУ и планирование </w:t>
            </w:r>
            <w:proofErr w:type="gramStart"/>
            <w:r>
              <w:rPr>
                <w:color w:val="000000"/>
                <w:sz w:val="23"/>
              </w:rPr>
              <w:t>курсовой</w:t>
            </w:r>
            <w:proofErr w:type="gramEnd"/>
            <w:r>
              <w:rPr>
                <w:color w:val="000000"/>
                <w:sz w:val="23"/>
              </w:rPr>
              <w:t xml:space="preserve"> подготовка педагогов ОУ (разработка инструментария)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-53" w:firstLine="161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январь 2018и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педагогических </w:t>
            </w:r>
            <w:r>
              <w:rPr>
                <w:color w:val="000000"/>
                <w:sz w:val="23"/>
              </w:rPr>
              <w:tab/>
              <w:t xml:space="preserve">и управленческих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  <w:sz w:val="23"/>
              </w:rPr>
              <w:t>кадров к введению ФГОС</w:t>
            </w:r>
          </w:p>
        </w:tc>
      </w:tr>
      <w:tr w:rsidR="00CA58E8" w:rsidTr="00CA58E8">
        <w:trPr>
          <w:trHeight w:val="13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</w:t>
            </w:r>
            <w:r>
              <w:rPr>
                <w:color w:val="000000"/>
                <w:sz w:val="23"/>
              </w:rPr>
              <w:tab/>
              <w:t xml:space="preserve">плана-графика поэтапного </w:t>
            </w:r>
            <w:r>
              <w:rPr>
                <w:color w:val="000000"/>
                <w:sz w:val="23"/>
              </w:rPr>
              <w:tab/>
              <w:t xml:space="preserve">повышения квалификации  работников ОО, обеспечивающих введение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 w:right="220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CA58E8">
            <w:r>
              <w:rPr>
                <w:color w:val="000000"/>
              </w:rPr>
              <w:t xml:space="preserve">   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Кадровый состав, соответствующий требованиям ФГОС </w:t>
            </w:r>
          </w:p>
        </w:tc>
      </w:tr>
      <w:tr w:rsidR="00CA58E8" w:rsidTr="00CA58E8">
        <w:trPr>
          <w:trHeight w:val="18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3.3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консультации, семинары – практикумы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after="36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актуальным проблемам перехода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71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По особому плану в течение учебного года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4A" w:rsidRDefault="0003444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spellStart"/>
            <w:r w:rsidR="00CA58E8">
              <w:rPr>
                <w:color w:val="000000"/>
              </w:rPr>
              <w:t>Зеленюк</w:t>
            </w:r>
            <w:proofErr w:type="spellEnd"/>
            <w:r w:rsidR="00CA58E8">
              <w:rPr>
                <w:color w:val="000000"/>
              </w:rPr>
              <w:t xml:space="preserve"> А.В.</w:t>
            </w:r>
          </w:p>
          <w:p w:rsidR="00CA58E8" w:rsidRDefault="0003444A">
            <w:r>
              <w:rPr>
                <w:color w:val="000000"/>
              </w:rPr>
              <w:t xml:space="preserve">    </w:t>
            </w:r>
            <w:proofErr w:type="spellStart"/>
            <w:r w:rsidR="00CA58E8">
              <w:rPr>
                <w:color w:val="000000"/>
              </w:rPr>
              <w:t>зам</w:t>
            </w:r>
            <w:proofErr w:type="gramStart"/>
            <w:r w:rsidR="00CA58E8">
              <w:rPr>
                <w:color w:val="000000"/>
              </w:rPr>
              <w:t>.д</w:t>
            </w:r>
            <w:proofErr w:type="gramEnd"/>
            <w:r w:rsidR="00CA58E8">
              <w:rPr>
                <w:color w:val="000000"/>
              </w:rPr>
              <w:t>ир</w:t>
            </w:r>
            <w:proofErr w:type="spellEnd"/>
            <w:r w:rsidR="00CA58E8">
              <w:rPr>
                <w:color w:val="000000"/>
              </w:rPr>
              <w:t xml:space="preserve"> по НМР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59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Ликвидация профессиональных затруднений педагогических работников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</w:tr>
      <w:tr w:rsidR="00CA58E8" w:rsidTr="00CA58E8">
        <w:trPr>
          <w:trHeight w:val="514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58E8" w:rsidRDefault="00CA58E8">
            <w:pPr>
              <w:spacing w:after="24" w:line="360" w:lineRule="auto"/>
              <w:ind w:left="140"/>
              <w:rPr>
                <w:color w:val="000000"/>
              </w:rPr>
            </w:pPr>
            <w:r>
              <w:rPr>
                <w:b/>
                <w:color w:val="D9D9D9"/>
              </w:rPr>
              <w:t xml:space="preserve">4. </w:t>
            </w:r>
            <w:r>
              <w:rPr>
                <w:b/>
                <w:color w:val="000000"/>
              </w:rPr>
              <w:t>4. Информационное обеспечение перехода ОУ на ФГОС СОО</w:t>
            </w:r>
            <w:r>
              <w:rPr>
                <w:b/>
                <w:color w:val="D9D9D9"/>
              </w:rPr>
              <w:t xml:space="preserve"> Информационное обеспечение перехода </w:t>
            </w:r>
          </w:p>
          <w:p w:rsidR="00CA58E8" w:rsidRDefault="00CA58E8">
            <w:pPr>
              <w:spacing w:line="360" w:lineRule="auto"/>
              <w:ind w:left="51"/>
              <w:jc w:val="center"/>
              <w:rPr>
                <w:color w:val="000000"/>
              </w:rPr>
            </w:pPr>
            <w:r>
              <w:rPr>
                <w:b/>
                <w:color w:val="D9D9D9"/>
              </w:rPr>
              <w:lastRenderedPageBreak/>
              <w:t>ОУ на ФГОС СОО</w:t>
            </w:r>
          </w:p>
        </w:tc>
      </w:tr>
      <w:tr w:rsidR="00CA58E8" w:rsidTr="00CA58E8">
        <w:trPr>
          <w:trHeight w:val="1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Анкетирование «Готовность педагогов ОУ к введению и реализации ФГОС СОО»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15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Апрель 2018 г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А.В.зам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оперативной ликвидации профессиональных затруднений и организация взаимодействия </w:t>
            </w:r>
          </w:p>
        </w:tc>
      </w:tr>
      <w:tr w:rsidR="00CA58E8" w:rsidTr="00CA58E8">
        <w:trPr>
          <w:trHeight w:val="1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50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педагогов по ключевым позициям введения ФГОС СОО через педагогические советы, производственные совещания, школьные семинары и т.д.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61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54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План проведения педагогических советов, производственных совещаний и семинаров. </w:t>
            </w:r>
          </w:p>
        </w:tc>
      </w:tr>
      <w:tr w:rsidR="00CA58E8" w:rsidTr="00CA58E8">
        <w:trPr>
          <w:trHeight w:val="1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 w:right="5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доступа работников школы к электронным образовательным ресурсам Интернет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03444A">
            <w:pPr>
              <w:spacing w:line="360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Хамзатов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М.Р.</w:t>
            </w:r>
            <w:r w:rsidR="00CA58E8">
              <w:rPr>
                <w:color w:val="000000"/>
              </w:rPr>
              <w:t>зам</w:t>
            </w:r>
            <w:proofErr w:type="spellEnd"/>
            <w:r w:rsidR="00CA58E8">
              <w:rPr>
                <w:color w:val="000000"/>
              </w:rPr>
              <w:t>. директора по ИКТ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банка полезных ссылок, наличие странички о переходе на ФГОС СОО на сайте ОУ </w:t>
            </w:r>
          </w:p>
        </w:tc>
      </w:tr>
      <w:tr w:rsidR="00CA58E8" w:rsidTr="00CA58E8">
        <w:trPr>
          <w:trHeight w:val="15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4.4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1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родителей обучающихся о подготовке к введению ФГОС СОО и результатах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работы через сайт ОО, информационные стенды, родительские собрания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230" w:line="360" w:lineRule="auto"/>
              <w:ind w:left="108" w:right="28"/>
              <w:rPr>
                <w:color w:val="000000"/>
              </w:rPr>
            </w:pPr>
            <w:r>
              <w:rPr>
                <w:color w:val="000000"/>
              </w:rPr>
              <w:t xml:space="preserve">Апрель - май 2018 г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Раз в полугодие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классные руководители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2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общественности о </w:t>
            </w:r>
          </w:p>
          <w:p w:rsidR="00CA58E8" w:rsidRDefault="00CA58E8">
            <w:pPr>
              <w:spacing w:after="56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ходе и результатах внедрения ФГОС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CA58E8">
        <w:trPr>
          <w:trHeight w:val="7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публичной отчетности </w:t>
            </w:r>
          </w:p>
          <w:p w:rsidR="00CA58E8" w:rsidRDefault="00CA58E8">
            <w:pPr>
              <w:spacing w:after="33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ОУ о ходе и результатах введения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Публичный доклад на сайте ОО </w:t>
            </w:r>
          </w:p>
        </w:tc>
      </w:tr>
      <w:tr w:rsidR="00CA58E8" w:rsidTr="00CA58E8">
        <w:trPr>
          <w:trHeight w:val="262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line="360" w:lineRule="auto"/>
              <w:ind w:left="47"/>
              <w:jc w:val="center"/>
              <w:rPr>
                <w:b/>
                <w:color w:val="000000"/>
              </w:rPr>
            </w:pPr>
          </w:p>
          <w:p w:rsidR="00CA58E8" w:rsidRDefault="00CA58E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5. Финансово-экономическое обеспечение введения ФГОС СОО</w:t>
            </w:r>
          </w:p>
        </w:tc>
      </w:tr>
      <w:tr w:rsidR="00CA58E8" w:rsidTr="00CA58E8">
        <w:trPr>
          <w:trHeight w:val="1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финансовых затрат (объем, направление) на подготовку и переход на ФГОС СОО за счет субвенций по 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64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Ноябрь, декабрь  2018- 2019г.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03444A" w:rsidP="0003444A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Алиева Л.Н., директор школы</w:t>
            </w:r>
            <w:r w:rsidR="00CA58E8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финансовой поддержки мероприятий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after="32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переходу на ФГОС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CA58E8">
        <w:trPr>
          <w:trHeight w:val="13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5.2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Оценка степени соответствия материально-технического обеспечения требованиям стандарта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Май – июнь </w:t>
            </w:r>
          </w:p>
          <w:p w:rsidR="00CA58E8" w:rsidRDefault="00CA58E8">
            <w:pPr>
              <w:spacing w:after="253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2018 г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8E8" w:rsidRDefault="00CA58E8">
            <w:pPr>
              <w:spacing w:after="253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необходимого материально-технического обеспечения </w:t>
            </w:r>
          </w:p>
          <w:p w:rsidR="00CA58E8" w:rsidRDefault="00CA58E8">
            <w:pPr>
              <w:spacing w:after="32"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реализации ФГОС </w:t>
            </w:r>
          </w:p>
          <w:p w:rsidR="00CA58E8" w:rsidRDefault="00CA58E8">
            <w:pPr>
              <w:spacing w:line="36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CA58E8" w:rsidTr="00CA58E8">
        <w:trPr>
          <w:trHeight w:val="10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5.3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spellStart"/>
            <w:r>
              <w:rPr>
                <w:color w:val="000000"/>
              </w:rPr>
              <w:t>оснащѐнности</w:t>
            </w:r>
            <w:proofErr w:type="spellEnd"/>
            <w:r>
              <w:rPr>
                <w:color w:val="000000"/>
              </w:rPr>
              <w:t xml:space="preserve"> учебного процесса и оборудования учебных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заказа на материальное  техническое оборудование </w:t>
            </w:r>
          </w:p>
        </w:tc>
      </w:tr>
      <w:tr w:rsidR="00CA58E8" w:rsidTr="00CA58E8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58E8" w:rsidRDefault="00CA58E8">
            <w:pPr>
              <w:spacing w:line="360" w:lineRule="auto"/>
              <w:ind w:left="201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6. Методическое сопровождение ФГОС СОО </w:t>
            </w:r>
          </w:p>
        </w:tc>
      </w:tr>
      <w:tr w:rsidR="00CA58E8" w:rsidTr="00CA58E8">
        <w:trPr>
          <w:trHeight w:val="1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6.1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плана методической работы, обеспечивающей </w:t>
            </w:r>
          </w:p>
          <w:p w:rsidR="00CA58E8" w:rsidRDefault="00CA58E8">
            <w:pPr>
              <w:spacing w:after="17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введения ФГОС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Июнь 2018г.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CA58E8"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3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Повышение профессиональной компетентности работников по вопросам введения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CA58E8" w:rsidTr="00CA58E8">
        <w:trPr>
          <w:trHeight w:val="1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6.2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диагностического инструментария для выявления профессиональных затруднений </w:t>
            </w:r>
          </w:p>
          <w:p w:rsidR="00CA58E8" w:rsidRDefault="00CA58E8">
            <w:pPr>
              <w:spacing w:after="2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педагогов в период перехода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Май 2018г.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CA58E8" w:rsidRDefault="00CA58E8">
            <w:pPr>
              <w:rPr>
                <w:color w:val="000000"/>
              </w:rPr>
            </w:pPr>
          </w:p>
          <w:p w:rsidR="00CA58E8" w:rsidRDefault="00CA58E8">
            <w:r>
              <w:rPr>
                <w:color w:val="000000"/>
              </w:rPr>
              <w:t xml:space="preserve">   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Основные направления повышения квалификации педагогов, выявленные на основании затруднений </w:t>
            </w:r>
          </w:p>
        </w:tc>
      </w:tr>
      <w:tr w:rsidR="00CA58E8" w:rsidTr="00CA58E8">
        <w:trPr>
          <w:trHeight w:val="1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6.3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консультационной методической поддержки учителей-предметников по вопросам реализации ООП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Зеленюк</w:t>
            </w:r>
            <w:proofErr w:type="spellEnd"/>
            <w:r>
              <w:rPr>
                <w:color w:val="000000"/>
              </w:rPr>
              <w:t xml:space="preserve"> А.В.          .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по НМР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План консультационной методической поддержки учителей-предметников </w:t>
            </w:r>
          </w:p>
        </w:tc>
      </w:tr>
      <w:tr w:rsidR="00CA58E8" w:rsidTr="00CA58E8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58E8" w:rsidRDefault="00CA58E8">
            <w:pPr>
              <w:spacing w:after="160" w:line="360" w:lineRule="auto"/>
              <w:rPr>
                <w:color w:val="000000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A58E8" w:rsidRDefault="00CA58E8">
            <w:pPr>
              <w:spacing w:line="360" w:lineRule="auto"/>
              <w:ind w:left="105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7. Материально-техническое обеспечение введения ФГОС СОО </w:t>
            </w:r>
          </w:p>
        </w:tc>
      </w:tr>
      <w:tr w:rsidR="00CA58E8" w:rsidTr="00CA58E8">
        <w:trPr>
          <w:trHeight w:val="1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2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и приобретение необходимого материального и технического оборудования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CA58E8" w:rsidRDefault="00CA58E8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требованиями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4A" w:rsidRPr="0003444A" w:rsidRDefault="0003444A" w:rsidP="0003444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Алиева Л.Н., директор школы</w:t>
            </w:r>
            <w:r w:rsidR="00CA58E8">
              <w:rPr>
                <w:color w:val="000000"/>
              </w:rPr>
              <w:t>,</w:t>
            </w:r>
            <w:r w:rsidR="00CA58E8">
              <w:rPr>
                <w:color w:val="000000"/>
              </w:rPr>
              <w:br/>
              <w:t xml:space="preserve"> </w:t>
            </w: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CA58E8" w:rsidRDefault="0003444A" w:rsidP="0003444A">
            <w:pPr>
              <w:spacing w:line="360" w:lineRule="auto"/>
              <w:rPr>
                <w:color w:val="000000"/>
              </w:rPr>
            </w:pPr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Оформление заказа на </w:t>
            </w:r>
            <w:proofErr w:type="gramStart"/>
            <w:r>
              <w:rPr>
                <w:color w:val="000000"/>
              </w:rPr>
              <w:t>материальной</w:t>
            </w:r>
            <w:proofErr w:type="gramEnd"/>
            <w:r>
              <w:rPr>
                <w:color w:val="000000"/>
              </w:rPr>
              <w:t xml:space="preserve"> и техническое оборудование </w:t>
            </w:r>
          </w:p>
        </w:tc>
      </w:tr>
      <w:tr w:rsidR="00CA58E8" w:rsidTr="00CA58E8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7.2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санитарно-гигиенических условий ОО требованиям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03444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Алиева Л.Н., директор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CA58E8" w:rsidTr="00CA58E8">
        <w:trPr>
          <w:trHeight w:val="18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7.3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right="2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условий реализации ФГС СОО действующим санитарным и противопожарным нормам, нормам охраны труда работников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4A" w:rsidRPr="0003444A" w:rsidRDefault="0003444A" w:rsidP="0003444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Алиева Л.Н., директор школы</w:t>
            </w:r>
            <w:r w:rsidR="00CA58E8">
              <w:rPr>
                <w:color w:val="000000"/>
              </w:rPr>
              <w:t>,</w:t>
            </w:r>
            <w:r w:rsidR="00CA58E8">
              <w:rPr>
                <w:color w:val="000000"/>
              </w:rPr>
              <w:br/>
              <w:t xml:space="preserve"> </w:t>
            </w:r>
            <w:proofErr w:type="spellStart"/>
            <w:r w:rsidRPr="0003444A">
              <w:rPr>
                <w:color w:val="000000"/>
              </w:rPr>
              <w:t>Соломанова</w:t>
            </w:r>
            <w:proofErr w:type="spellEnd"/>
            <w:r w:rsidRPr="0003444A">
              <w:rPr>
                <w:color w:val="000000"/>
              </w:rPr>
              <w:t xml:space="preserve">  Л.М.</w:t>
            </w:r>
            <w:r>
              <w:rPr>
                <w:color w:val="000000"/>
              </w:rPr>
              <w:t>,</w:t>
            </w:r>
          </w:p>
          <w:p w:rsidR="00CA58E8" w:rsidRDefault="0003444A" w:rsidP="0003444A">
            <w:proofErr w:type="spellStart"/>
            <w:r w:rsidRPr="0003444A">
              <w:rPr>
                <w:color w:val="000000"/>
              </w:rPr>
              <w:t>зам</w:t>
            </w:r>
            <w:proofErr w:type="gramStart"/>
            <w:r w:rsidRPr="0003444A">
              <w:rPr>
                <w:color w:val="000000"/>
              </w:rPr>
              <w:t>.д</w:t>
            </w:r>
            <w:proofErr w:type="gramEnd"/>
            <w:r w:rsidRPr="0003444A">
              <w:rPr>
                <w:color w:val="000000"/>
              </w:rPr>
              <w:t>ир</w:t>
            </w:r>
            <w:proofErr w:type="spellEnd"/>
            <w:r w:rsidRPr="0003444A">
              <w:rPr>
                <w:color w:val="000000"/>
              </w:rPr>
              <w:t xml:space="preserve"> по УВР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CA58E8" w:rsidTr="00CA58E8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7.4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ИОС ОО требованиям ФГОС СОО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03444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Алиева Л.Н., директор школы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CA58E8" w:rsidTr="00CA58E8">
        <w:trPr>
          <w:trHeight w:val="7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7.5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Наличие доступа к ЭОР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размещѐнным</w:t>
            </w:r>
            <w:proofErr w:type="spellEnd"/>
            <w:r>
              <w:rPr>
                <w:color w:val="000000"/>
              </w:rPr>
              <w:t xml:space="preserve"> в федеральных и региональных базах данных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CA58E8" w:rsidTr="00CA58E8">
        <w:trPr>
          <w:trHeight w:val="10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7.6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укомплектованности библиотечно-информационного центра </w:t>
            </w:r>
            <w:proofErr w:type="gramStart"/>
            <w:r>
              <w:rPr>
                <w:color w:val="000000"/>
              </w:rPr>
              <w:t>печатными</w:t>
            </w:r>
            <w:proofErr w:type="gramEnd"/>
            <w:r>
              <w:rPr>
                <w:color w:val="000000"/>
              </w:rPr>
              <w:t xml:space="preserve"> и ЭОР в соответствии с ФГОС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after="45" w:line="360" w:lineRule="auto"/>
              <w:rPr>
                <w:color w:val="000000"/>
              </w:rPr>
            </w:pPr>
            <w:r>
              <w:rPr>
                <w:color w:val="000000"/>
              </w:rPr>
              <w:t>Администрация,</w:t>
            </w:r>
          </w:p>
          <w:p w:rsidR="00CA58E8" w:rsidRDefault="00CA58E8">
            <w:pPr>
              <w:spacing w:after="45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3444A">
              <w:rPr>
                <w:color w:val="000000"/>
              </w:rPr>
              <w:t xml:space="preserve"> </w:t>
            </w:r>
            <w:proofErr w:type="spellStart"/>
            <w:r w:rsidR="0003444A">
              <w:rPr>
                <w:color w:val="000000"/>
              </w:rPr>
              <w:t>Гайтиева</w:t>
            </w:r>
            <w:proofErr w:type="spellEnd"/>
            <w:r w:rsidR="0003444A">
              <w:rPr>
                <w:color w:val="000000"/>
              </w:rPr>
              <w:t xml:space="preserve"> А.А.</w:t>
            </w:r>
          </w:p>
          <w:p w:rsidR="00CA58E8" w:rsidRDefault="00CA58E8">
            <w:pPr>
              <w:spacing w:after="45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зав. библиотекой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8E8" w:rsidRDefault="00CA58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</w:tbl>
    <w:p w:rsidR="0003444A" w:rsidRDefault="0003444A" w:rsidP="0003444A">
      <w:pPr>
        <w:spacing w:after="39" w:line="360" w:lineRule="auto"/>
        <w:ind w:right="86"/>
        <w:rPr>
          <w:color w:val="000000"/>
          <w:szCs w:val="22"/>
        </w:rPr>
      </w:pPr>
    </w:p>
    <w:p w:rsidR="0003444A" w:rsidRDefault="0003444A" w:rsidP="0003444A">
      <w:pPr>
        <w:spacing w:after="39" w:line="360" w:lineRule="auto"/>
        <w:ind w:right="86"/>
        <w:rPr>
          <w:color w:val="000000"/>
          <w:szCs w:val="22"/>
        </w:rPr>
      </w:pPr>
    </w:p>
    <w:p w:rsidR="0003444A" w:rsidRDefault="0003444A" w:rsidP="0003444A">
      <w:pPr>
        <w:spacing w:after="39" w:line="360" w:lineRule="auto"/>
        <w:ind w:right="86"/>
        <w:rPr>
          <w:color w:val="000000"/>
          <w:szCs w:val="22"/>
        </w:rPr>
      </w:pPr>
    </w:p>
    <w:p w:rsidR="0003444A" w:rsidRDefault="0003444A" w:rsidP="0003444A">
      <w:pPr>
        <w:spacing w:after="39" w:line="360" w:lineRule="auto"/>
        <w:ind w:right="86"/>
        <w:rPr>
          <w:color w:val="000000"/>
          <w:szCs w:val="22"/>
        </w:rPr>
      </w:pPr>
      <w:bookmarkStart w:id="0" w:name="_GoBack"/>
      <w:bookmarkEnd w:id="0"/>
    </w:p>
    <w:sectPr w:rsidR="0003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35A2"/>
    <w:multiLevelType w:val="hybridMultilevel"/>
    <w:tmpl w:val="0C4C1678"/>
    <w:lvl w:ilvl="0" w:tplc="7E5CF9DC">
      <w:start w:val="1"/>
      <w:numFmt w:val="decimal"/>
      <w:lvlText w:val="%1."/>
      <w:lvlJc w:val="left"/>
      <w:pPr>
        <w:ind w:left="1384" w:hanging="6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64744C"/>
    <w:multiLevelType w:val="hybridMultilevel"/>
    <w:tmpl w:val="FFFFFFFF"/>
    <w:lvl w:ilvl="0" w:tplc="AD2AC030">
      <w:start w:val="1"/>
      <w:numFmt w:val="decimal"/>
      <w:lvlText w:val="%1."/>
      <w:lvlJc w:val="left"/>
      <w:pPr>
        <w:ind w:left="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0F65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E2E354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E47768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E0A24E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A23F96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162AC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DE8A72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A00E88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F6"/>
    <w:rsid w:val="0003444A"/>
    <w:rsid w:val="0026062D"/>
    <w:rsid w:val="0067531C"/>
    <w:rsid w:val="00C000F6"/>
    <w:rsid w:val="00CA58E8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58E8"/>
    <w:pPr>
      <w:ind w:left="720"/>
      <w:contextualSpacing/>
    </w:pPr>
  </w:style>
  <w:style w:type="table" w:customStyle="1" w:styleId="TableGrid">
    <w:name w:val="TableGrid"/>
    <w:rsid w:val="00CA58E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8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58E8"/>
    <w:pPr>
      <w:ind w:left="720"/>
      <w:contextualSpacing/>
    </w:pPr>
  </w:style>
  <w:style w:type="table" w:customStyle="1" w:styleId="TableGrid">
    <w:name w:val="TableGrid"/>
    <w:rsid w:val="00CA58E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8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2018-08-25T09:37:00Z</dcterms:created>
  <dcterms:modified xsi:type="dcterms:W3CDTF">2018-08-25T09:54:00Z</dcterms:modified>
</cp:coreProperties>
</file>