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F987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6A83963E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5527BF6F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70E7E947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0BED2E79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583598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5835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5835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583598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583598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5835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583598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251C9E2B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55EC92AA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6FC362B0" w14:textId="77777777" w:rsidR="006065F2" w:rsidRPr="00583598" w:rsidRDefault="006065F2" w:rsidP="00606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35ADFF76" w14:textId="77777777" w:rsidR="006065F2" w:rsidRPr="00583598" w:rsidRDefault="006065F2" w:rsidP="006065F2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6F2E1FB7" w14:textId="77777777" w:rsidR="006065F2" w:rsidRPr="00583598" w:rsidRDefault="006065F2" w:rsidP="006065F2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5783A51E" w14:textId="77777777" w:rsidR="006065F2" w:rsidRPr="00583598" w:rsidRDefault="006065F2" w:rsidP="006065F2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706250A1" w14:textId="77777777" w:rsidR="006065F2" w:rsidRPr="00583598" w:rsidRDefault="006065F2" w:rsidP="006065F2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06BC1D70" w14:textId="77777777" w:rsidR="006065F2" w:rsidRPr="00583598" w:rsidRDefault="006065F2" w:rsidP="006065F2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6065F2" w:rsidRPr="00583598" w14:paraId="68AC93C2" w14:textId="77777777" w:rsidTr="00C14503">
        <w:trPr>
          <w:jc w:val="center"/>
        </w:trPr>
        <w:tc>
          <w:tcPr>
            <w:tcW w:w="3969" w:type="dxa"/>
          </w:tcPr>
          <w:p w14:paraId="79C2095B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23EDE6B1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78B7C6E0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3D557084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11CA5C96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B4E97CC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31223484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084589C4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6EC2E790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83598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583598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583598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63A6477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92D0B76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01D8CBA" w14:textId="77777777" w:rsidR="006065F2" w:rsidRPr="00583598" w:rsidRDefault="006065F2" w:rsidP="00606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Pr="00583598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Pr="00583598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AD71A9" w14:textId="77777777" w:rsidR="006065F2" w:rsidRPr="00583598" w:rsidRDefault="006065F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EE47B8" w14:textId="77777777" w:rsidR="006065F2" w:rsidRPr="00583598" w:rsidRDefault="006065F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F424A30" w14:textId="77777777" w:rsidR="006065F2" w:rsidRPr="00583598" w:rsidRDefault="006065F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D250674" w14:textId="77777777" w:rsidR="006065F2" w:rsidRPr="00583598" w:rsidRDefault="006065F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756317" w14:textId="77777777" w:rsidR="006065F2" w:rsidRPr="00583598" w:rsidRDefault="006065F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583598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36"/>
          <w:szCs w:val="28"/>
          <w:lang w:val="ru-RU" w:eastAsia="ru-RU"/>
        </w:rPr>
        <w:t xml:space="preserve">Положение </w:t>
      </w:r>
    </w:p>
    <w:p w14:paraId="49AD6A51" w14:textId="56A3C8D8" w:rsidR="00F300DA" w:rsidRPr="00583598" w:rsidRDefault="007F0A96" w:rsidP="009D6D1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583598">
        <w:rPr>
          <w:rFonts w:ascii="Times New Roman" w:hAnsi="Times New Roman"/>
          <w:b/>
          <w:sz w:val="36"/>
          <w:szCs w:val="28"/>
          <w:lang w:val="ru-RU" w:eastAsia="ru-RU"/>
        </w:rPr>
        <w:t>об организации обучения лиц с ограниченными возможностями здоровья</w:t>
      </w:r>
    </w:p>
    <w:p w14:paraId="1CD4777A" w14:textId="77777777" w:rsidR="00F300DA" w:rsidRPr="00583598" w:rsidRDefault="00F300DA" w:rsidP="00F300DA">
      <w:pPr>
        <w:spacing w:after="0" w:line="240" w:lineRule="auto"/>
        <w:jc w:val="both"/>
        <w:rPr>
          <w:rFonts w:ascii="Times New Roman" w:hAnsi="Times New Roman"/>
          <w:sz w:val="36"/>
          <w:szCs w:val="28"/>
          <w:lang w:val="ru-RU" w:eastAsia="ru-RU"/>
        </w:rPr>
      </w:pPr>
    </w:p>
    <w:p w14:paraId="1DF832D4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Pr="00583598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1F46944" w14:textId="77777777" w:rsidR="006065F2" w:rsidRPr="00583598" w:rsidRDefault="006065F2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8773CBA" w14:textId="77777777" w:rsidR="006065F2" w:rsidRPr="00583598" w:rsidRDefault="006065F2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161A269" w14:textId="77777777" w:rsidR="006065F2" w:rsidRPr="00583598" w:rsidRDefault="006065F2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583598" w:rsidRDefault="00941FFF" w:rsidP="007F0A96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8359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Общие положения</w:t>
      </w:r>
    </w:p>
    <w:p w14:paraId="464CF573" w14:textId="77777777" w:rsidR="007F0A96" w:rsidRPr="00583598" w:rsidRDefault="007F0A96" w:rsidP="007F0A96">
      <w:pPr>
        <w:widowControl w:val="0"/>
        <w:numPr>
          <w:ilvl w:val="1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Настоящее Положение об организации обучения лиц с ОВЗ разработано на основании:</w:t>
      </w:r>
      <w:bookmarkStart w:id="0" w:name="_GoBack"/>
      <w:bookmarkEnd w:id="0"/>
    </w:p>
    <w:p w14:paraId="11710F0D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Федерального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закона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29.12.2012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№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273-ФЗ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Российской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Федерации»;</w:t>
      </w:r>
    </w:p>
    <w:p w14:paraId="395B2A22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Федерального закона от 24.11.1995 № 181-ФЗ «О социальной защите инвалидов 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Российской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Федерации»;</w:t>
      </w:r>
    </w:p>
    <w:p w14:paraId="796C2DF8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приказа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России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09.11.2018 №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196 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Порядка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деятельности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дополнительным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программам»;</w:t>
      </w:r>
    </w:p>
    <w:p w14:paraId="462C7835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приказа Минобрнауки России от 19.12.2014 № 1598 «Об утверждении федерального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стандарта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здоровья»;</w:t>
      </w:r>
    </w:p>
    <w:p w14:paraId="330C5F7F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 xml:space="preserve">приказа </w:t>
      </w:r>
      <w:proofErr w:type="spellStart"/>
      <w:r w:rsidRPr="00583598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583598">
        <w:rPr>
          <w:rFonts w:ascii="Times New Roman" w:hAnsi="Times New Roman"/>
          <w:sz w:val="28"/>
          <w:szCs w:val="28"/>
          <w:lang w:val="ru-RU"/>
        </w:rPr>
        <w:t xml:space="preserve"> России от 31.05.2021 № 286 «Об утверждении федерального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стандарта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образования»;</w:t>
      </w:r>
    </w:p>
    <w:p w14:paraId="7CB86798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 xml:space="preserve">приказа </w:t>
      </w:r>
      <w:proofErr w:type="spellStart"/>
      <w:r w:rsidRPr="00583598">
        <w:rPr>
          <w:rFonts w:ascii="Times New Roman" w:hAnsi="Times New Roman"/>
          <w:sz w:val="28"/>
          <w:szCs w:val="28"/>
          <w:lang w:val="ru-RU"/>
        </w:rPr>
        <w:t>Минпросвещения</w:t>
      </w:r>
      <w:proofErr w:type="spellEnd"/>
      <w:r w:rsidRPr="00583598">
        <w:rPr>
          <w:rFonts w:ascii="Times New Roman" w:hAnsi="Times New Roman"/>
          <w:sz w:val="28"/>
          <w:szCs w:val="28"/>
          <w:lang w:val="ru-RU"/>
        </w:rPr>
        <w:t xml:space="preserve"> России от 31.05.2021 № 287 «Об утверждении федерального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стандарта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образования»;</w:t>
      </w:r>
    </w:p>
    <w:p w14:paraId="496B37F7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приказа Минобрнауки России от 17.05.2012 № 413 «Об утверждении федерального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стандарта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среднего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образования»;</w:t>
      </w:r>
    </w:p>
    <w:p w14:paraId="314EE16A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приказа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Минобрнауки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России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09.11.2015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№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1309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Порядка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обеспечения условий доступности для инвалидов объектов и предоставляемых услуг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сфере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также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оказания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этом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необходимой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помощи»;</w:t>
      </w:r>
    </w:p>
    <w:p w14:paraId="3A2A5B73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приказа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Минобрнауки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России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23.08.2017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№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816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Порядка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применения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организациями,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осуществляющими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образовательную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деятельность,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технологий</w:t>
      </w:r>
      <w:r w:rsidRPr="00583598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программ»;</w:t>
      </w:r>
    </w:p>
    <w:p w14:paraId="0603309C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Pr="0058359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Главного</w:t>
      </w:r>
      <w:r w:rsidRPr="0058359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583598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врача</w:t>
      </w:r>
      <w:r w:rsidRPr="0058359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РФ</w:t>
      </w:r>
      <w:r w:rsidRPr="00583598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28.09.2020</w:t>
      </w:r>
      <w:r w:rsidRPr="00583598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№ 28;</w:t>
      </w:r>
    </w:p>
    <w:p w14:paraId="436C7E61" w14:textId="7777777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правил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2.4.3648-20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«Санитарн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эпидемиологические требования к организациям воспитания и обучения, отдыха 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 молодежи»;</w:t>
      </w:r>
    </w:p>
    <w:p w14:paraId="34392170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Устава</w:t>
      </w:r>
      <w:proofErr w:type="spellEnd"/>
      <w:r w:rsidRPr="005835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школы</w:t>
      </w:r>
      <w:r w:rsidRPr="00583598">
        <w:rPr>
          <w:rFonts w:ascii="Times New Roman" w:hAnsi="Times New Roman"/>
          <w:sz w:val="28"/>
          <w:szCs w:val="28"/>
        </w:rPr>
        <w:t>;</w:t>
      </w:r>
    </w:p>
    <w:p w14:paraId="0EC48322" w14:textId="77777777" w:rsidR="007F0A96" w:rsidRPr="00583598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иных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локальных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нормативных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актов школы.</w:t>
      </w:r>
    </w:p>
    <w:p w14:paraId="23E760BB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Обучающийся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здоровья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(далее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–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–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физическое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лицо,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имеющее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недостатки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физическом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(или)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lastRenderedPageBreak/>
        <w:t>психологическом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развитии,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подтвержденные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комиссией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(далее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–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ПМПК)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препятствующие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получению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без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создания специальных</w:t>
      </w:r>
      <w:r w:rsidRPr="00583598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условий.</w:t>
      </w:r>
    </w:p>
    <w:p w14:paraId="2AF01464" w14:textId="2B77B23C" w:rsidR="007F0A96" w:rsidRPr="00583598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1362"/>
        </w:tabs>
        <w:autoSpaceDE w:val="0"/>
        <w:autoSpaceDN w:val="0"/>
        <w:spacing w:before="240" w:after="240" w:line="276" w:lineRule="auto"/>
        <w:jc w:val="center"/>
        <w:outlineLvl w:val="2"/>
        <w:rPr>
          <w:b/>
          <w:bCs/>
          <w:szCs w:val="28"/>
        </w:rPr>
      </w:pPr>
      <w:r w:rsidRPr="00583598">
        <w:rPr>
          <w:b/>
          <w:bCs/>
          <w:szCs w:val="28"/>
        </w:rPr>
        <w:t>Организация</w:t>
      </w:r>
      <w:r w:rsidRPr="00583598">
        <w:rPr>
          <w:b/>
          <w:bCs/>
          <w:spacing w:val="-2"/>
          <w:szCs w:val="28"/>
        </w:rPr>
        <w:t xml:space="preserve"> </w:t>
      </w:r>
      <w:r w:rsidRPr="00583598">
        <w:rPr>
          <w:b/>
          <w:bCs/>
          <w:szCs w:val="28"/>
        </w:rPr>
        <w:t>образовательной</w:t>
      </w:r>
      <w:r w:rsidRPr="00583598">
        <w:rPr>
          <w:b/>
          <w:bCs/>
          <w:spacing w:val="-3"/>
          <w:szCs w:val="28"/>
        </w:rPr>
        <w:t xml:space="preserve"> </w:t>
      </w:r>
      <w:r w:rsidRPr="00583598">
        <w:rPr>
          <w:b/>
          <w:bCs/>
          <w:szCs w:val="28"/>
        </w:rPr>
        <w:t>деятельности</w:t>
      </w:r>
      <w:r w:rsidRPr="00583598">
        <w:rPr>
          <w:b/>
          <w:bCs/>
          <w:spacing w:val="2"/>
          <w:szCs w:val="28"/>
        </w:rPr>
        <w:t xml:space="preserve"> </w:t>
      </w:r>
      <w:r w:rsidRPr="00583598">
        <w:rPr>
          <w:b/>
          <w:bCs/>
          <w:szCs w:val="28"/>
        </w:rPr>
        <w:t>лиц</w:t>
      </w:r>
      <w:r w:rsidRPr="00583598">
        <w:rPr>
          <w:b/>
          <w:bCs/>
          <w:spacing w:val="-1"/>
          <w:szCs w:val="28"/>
        </w:rPr>
        <w:t xml:space="preserve"> </w:t>
      </w:r>
      <w:r w:rsidRPr="00583598">
        <w:rPr>
          <w:b/>
          <w:bCs/>
          <w:szCs w:val="28"/>
        </w:rPr>
        <w:t>с</w:t>
      </w:r>
      <w:r w:rsidRPr="00583598">
        <w:rPr>
          <w:b/>
          <w:bCs/>
          <w:spacing w:val="-3"/>
          <w:szCs w:val="28"/>
        </w:rPr>
        <w:t xml:space="preserve"> </w:t>
      </w:r>
      <w:r w:rsidRPr="00583598">
        <w:rPr>
          <w:b/>
          <w:bCs/>
          <w:szCs w:val="28"/>
        </w:rPr>
        <w:t>ОВЗ</w:t>
      </w:r>
    </w:p>
    <w:p w14:paraId="73EA9B50" w14:textId="3DE9C9AA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611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имеют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право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предоставление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условий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учетом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особенностей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их психофизического развития 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состояния здоровья, в том числе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получение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социально-педагогической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психологической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помощи,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бесплатной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психолог</w:t>
      </w:r>
      <w:proofErr w:type="gramStart"/>
      <w:r w:rsidR="006065F2" w:rsidRPr="00583598">
        <w:rPr>
          <w:rFonts w:ascii="Times New Roman" w:hAnsi="Times New Roman"/>
          <w:sz w:val="28"/>
          <w:szCs w:val="28"/>
          <w:lang w:val="ru-RU"/>
        </w:rPr>
        <w:t>о</w:t>
      </w:r>
      <w:r w:rsidRPr="00583598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педагогической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коррекции.</w:t>
      </w:r>
    </w:p>
    <w:p w14:paraId="0A553BC9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Дети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получают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следующих формах:</w:t>
      </w:r>
    </w:p>
    <w:p w14:paraId="02E33AE8" w14:textId="77777777" w:rsidR="007F0A96" w:rsidRPr="00583598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3598">
        <w:rPr>
          <w:rFonts w:ascii="Times New Roman" w:hAnsi="Times New Roman"/>
          <w:sz w:val="28"/>
          <w:szCs w:val="28"/>
        </w:rPr>
        <w:t>в</w:t>
      </w:r>
      <w:r w:rsidRPr="0058359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 w:rsidRPr="0058359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583598">
        <w:rPr>
          <w:rFonts w:ascii="Times New Roman" w:hAnsi="Times New Roman"/>
          <w:sz w:val="28"/>
          <w:szCs w:val="28"/>
        </w:rPr>
        <w:t>;</w:t>
      </w:r>
    </w:p>
    <w:p w14:paraId="62578230" w14:textId="77777777" w:rsidR="007F0A96" w:rsidRPr="00583598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вне</w:t>
      </w:r>
      <w:proofErr w:type="spellEnd"/>
      <w:r w:rsidRPr="0058359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 w:rsidRPr="00583598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583598">
        <w:rPr>
          <w:rFonts w:ascii="Times New Roman" w:hAnsi="Times New Roman"/>
          <w:sz w:val="28"/>
          <w:szCs w:val="28"/>
        </w:rPr>
        <w:t>:</w:t>
      </w:r>
    </w:p>
    <w:p w14:paraId="522A5636" w14:textId="7777777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среднего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–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дому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или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583598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583598">
        <w:rPr>
          <w:rFonts w:ascii="Times New Roman" w:hAnsi="Times New Roman"/>
          <w:sz w:val="28"/>
          <w:szCs w:val="28"/>
          <w:lang w:val="ru-RU"/>
        </w:rPr>
        <w:t>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форме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семейного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образования.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Среднее</w:t>
      </w:r>
      <w:proofErr w:type="spellEnd"/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общее</w:t>
      </w:r>
      <w:proofErr w:type="spellEnd"/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образование</w:t>
      </w:r>
      <w:proofErr w:type="spellEnd"/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может</w:t>
      </w:r>
      <w:proofErr w:type="spellEnd"/>
      <w:r w:rsidRPr="0058359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быть</w:t>
      </w:r>
      <w:proofErr w:type="spellEnd"/>
      <w:r w:rsidRPr="0058359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получено</w:t>
      </w:r>
      <w:proofErr w:type="spellEnd"/>
      <w:r w:rsidRPr="0058359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83598">
        <w:rPr>
          <w:rFonts w:ascii="Times New Roman" w:hAnsi="Times New Roman"/>
          <w:sz w:val="28"/>
          <w:szCs w:val="28"/>
        </w:rPr>
        <w:t>в</w:t>
      </w:r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форме</w:t>
      </w:r>
      <w:proofErr w:type="spellEnd"/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самообразования</w:t>
      </w:r>
      <w:proofErr w:type="spellEnd"/>
      <w:r w:rsidRPr="00583598">
        <w:rPr>
          <w:rFonts w:ascii="Times New Roman" w:hAnsi="Times New Roman"/>
          <w:sz w:val="28"/>
          <w:szCs w:val="28"/>
        </w:rPr>
        <w:t>.</w:t>
      </w:r>
    </w:p>
    <w:p w14:paraId="3D3A403E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реализуются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следующие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программы:</w:t>
      </w:r>
    </w:p>
    <w:p w14:paraId="7EBF5034" w14:textId="246003CF" w:rsidR="007F0A96" w:rsidRPr="00583598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-  основные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программы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0C74D840" w14:textId="00B3DBA7" w:rsidR="007F0A96" w:rsidRPr="00583598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- адаптированные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общеобразовательные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программы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видам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нарушений)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7998BE60" w14:textId="6C55A24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Для развития потенциала обучающихся с ОВЗ могут разрабатываться с участием самих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родителей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(законных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индивидуальные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планы.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Реализация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планов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может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сопровождаться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поддержкой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тьютора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(ассистента,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помощника)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школы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основании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рекомендации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необходимости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 xml:space="preserve">предоставления услуг ассистента (помощника), тьютора 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обучающемуся</w:t>
      </w:r>
      <w:proofErr w:type="gramEnd"/>
      <w:r w:rsidRPr="00583598">
        <w:rPr>
          <w:rFonts w:ascii="Times New Roman" w:hAnsi="Times New Roman"/>
          <w:sz w:val="28"/>
          <w:szCs w:val="28"/>
          <w:lang w:val="ru-RU"/>
        </w:rPr>
        <w:t xml:space="preserve"> с ОВЗ формулирует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</w:t>
      </w:r>
      <w:r w:rsidRPr="00583598">
        <w:rPr>
          <w:rFonts w:ascii="Times New Roman" w:hAnsi="Times New Roman"/>
          <w:sz w:val="28"/>
          <w:szCs w:val="28"/>
          <w:lang w:val="ru-RU"/>
        </w:rPr>
        <w:t>ПК, а обучающемуся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, имеющему статус инвалида, – П</w:t>
      </w:r>
      <w:r w:rsidRPr="00583598">
        <w:rPr>
          <w:rFonts w:ascii="Times New Roman" w:hAnsi="Times New Roman"/>
          <w:sz w:val="28"/>
          <w:szCs w:val="28"/>
          <w:lang w:val="ru-RU"/>
        </w:rPr>
        <w:t>ПК и (или) МСЭ на основании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</w:t>
      </w:r>
      <w:r w:rsidRPr="00583598">
        <w:rPr>
          <w:rFonts w:ascii="Times New Roman" w:hAnsi="Times New Roman"/>
          <w:sz w:val="28"/>
          <w:szCs w:val="28"/>
          <w:lang w:val="ru-RU"/>
        </w:rPr>
        <w:t>ПК.</w:t>
      </w:r>
    </w:p>
    <w:p w14:paraId="73CC72BD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48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Адаптированная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общеобразовательная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–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адаптированная для обучения лиц с ОВЗ с учетом особенностей их психофизического развития,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индивидуальных возможностей и при необходимости обеспечивающая коррекцию нарушений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развития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 социальную</w:t>
      </w:r>
      <w:r w:rsidRPr="0058359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адаптацию</w:t>
      </w:r>
      <w:r w:rsidRPr="0058359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указанных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лиц.</w:t>
      </w:r>
    </w:p>
    <w:p w14:paraId="055AC542" w14:textId="6DF4D77F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Дети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обучение</w:t>
      </w:r>
      <w:proofErr w:type="gram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адаптированной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общеобразовательной программе только с согласия родителей (законных представителей) и 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основании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583598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</w:t>
      </w:r>
      <w:r w:rsidRPr="00583598">
        <w:rPr>
          <w:rFonts w:ascii="Times New Roman" w:hAnsi="Times New Roman"/>
          <w:sz w:val="28"/>
          <w:szCs w:val="28"/>
          <w:lang w:val="ru-RU"/>
        </w:rPr>
        <w:t>ПК.</w:t>
      </w:r>
    </w:p>
    <w:p w14:paraId="064E2D8D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72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случае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адаптированным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основным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создаются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условия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lastRenderedPageBreak/>
        <w:t>получения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указанными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обучающимися.</w:t>
      </w:r>
    </w:p>
    <w:p w14:paraId="76DBDB46" w14:textId="7777777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Под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условиями</w:t>
      </w:r>
      <w:proofErr w:type="gram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получения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понимаются условия обучения, воспитания и развития таких обучающихся, включающие в себя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использование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методов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воспитания,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учебников,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пособий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дидактических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материалов,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технических средств обучения коллективного и индивидуального пользования, предоставление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услуг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ассистента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(помощника),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оказывающего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необходимую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техническую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помощь,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проведение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групповых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коррекционных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занятий,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обеспечение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C23456" w:rsidRPr="00583598">
        <w:fldChar w:fldCharType="begin"/>
      </w:r>
      <w:r w:rsidR="00C23456" w:rsidRPr="00583598">
        <w:rPr>
          <w:lang w:val="ru-RU"/>
        </w:rPr>
        <w:instrText xml:space="preserve"> </w:instrText>
      </w:r>
      <w:r w:rsidR="00C23456" w:rsidRPr="00583598">
        <w:instrText>HYPERLINK</w:instrText>
      </w:r>
      <w:r w:rsidR="00C23456" w:rsidRPr="00583598">
        <w:rPr>
          <w:lang w:val="ru-RU"/>
        </w:rPr>
        <w:instrText xml:space="preserve"> "</w:instrText>
      </w:r>
      <w:r w:rsidR="00C23456" w:rsidRPr="00583598">
        <w:instrText>consultantplus</w:instrText>
      </w:r>
      <w:r w:rsidR="00C23456" w:rsidRPr="00583598">
        <w:rPr>
          <w:lang w:val="ru-RU"/>
        </w:rPr>
        <w:instrText>://</w:instrText>
      </w:r>
      <w:r w:rsidR="00C23456" w:rsidRPr="00583598">
        <w:instrText>offline</w:instrText>
      </w:r>
      <w:r w:rsidR="00C23456" w:rsidRPr="00583598">
        <w:rPr>
          <w:lang w:val="ru-RU"/>
        </w:rPr>
        <w:instrText>/</w:instrText>
      </w:r>
      <w:r w:rsidR="00C23456" w:rsidRPr="00583598">
        <w:instrText>ref</w:instrText>
      </w:r>
      <w:r w:rsidR="00C23456" w:rsidRPr="00583598">
        <w:rPr>
          <w:lang w:val="ru-RU"/>
        </w:rPr>
        <w:instrText>%3</w:instrText>
      </w:r>
      <w:r w:rsidR="00C23456" w:rsidRPr="00583598">
        <w:instrText>D</w:instrText>
      </w:r>
      <w:r w:rsidR="00C23456" w:rsidRPr="00583598">
        <w:rPr>
          <w:lang w:val="ru-RU"/>
        </w:rPr>
        <w:instrText>1</w:instrText>
      </w:r>
      <w:r w:rsidR="00C23456" w:rsidRPr="00583598">
        <w:instrText>FA</w:instrText>
      </w:r>
      <w:r w:rsidR="00C23456" w:rsidRPr="00583598">
        <w:rPr>
          <w:lang w:val="ru-RU"/>
        </w:rPr>
        <w:instrText>58317</w:instrText>
      </w:r>
      <w:r w:rsidR="00C23456" w:rsidRPr="00583598">
        <w:instrText>ADD</w:instrText>
      </w:r>
      <w:r w:rsidR="00C23456" w:rsidRPr="00583598">
        <w:rPr>
          <w:lang w:val="ru-RU"/>
        </w:rPr>
        <w:instrText>3</w:instrText>
      </w:r>
      <w:r w:rsidR="00C23456" w:rsidRPr="00583598">
        <w:instrText>FF</w:instrText>
      </w:r>
      <w:r w:rsidR="00C23456" w:rsidRPr="00583598">
        <w:rPr>
          <w:lang w:val="ru-RU"/>
        </w:rPr>
        <w:instrText>4</w:instrText>
      </w:r>
      <w:r w:rsidR="00C23456" w:rsidRPr="00583598">
        <w:instrText>BE</w:instrText>
      </w:r>
      <w:r w:rsidR="00C23456" w:rsidRPr="00583598">
        <w:rPr>
          <w:lang w:val="ru-RU"/>
        </w:rPr>
        <w:instrText>85</w:instrText>
      </w:r>
      <w:r w:rsidR="00C23456" w:rsidRPr="00583598">
        <w:instrText>B</w:instrText>
      </w:r>
      <w:r w:rsidR="00C23456" w:rsidRPr="00583598">
        <w:rPr>
          <w:lang w:val="ru-RU"/>
        </w:rPr>
        <w:instrText>286</w:instrText>
      </w:r>
      <w:r w:rsidR="00C23456" w:rsidRPr="00583598">
        <w:rPr>
          <w:lang w:val="ru-RU"/>
        </w:rPr>
        <w:instrText>0787</w:instrText>
      </w:r>
      <w:r w:rsidR="00C23456" w:rsidRPr="00583598">
        <w:instrText>EE</w:instrText>
      </w:r>
      <w:r w:rsidR="00C23456" w:rsidRPr="00583598">
        <w:rPr>
          <w:lang w:val="ru-RU"/>
        </w:rPr>
        <w:instrText>6</w:instrText>
      </w:r>
      <w:r w:rsidR="00C23456" w:rsidRPr="00583598">
        <w:instrText>B</w:instrText>
      </w:r>
      <w:r w:rsidR="00C23456" w:rsidRPr="00583598">
        <w:rPr>
          <w:lang w:val="ru-RU"/>
        </w:rPr>
        <w:instrText>27544</w:instrText>
      </w:r>
      <w:r w:rsidR="00C23456" w:rsidRPr="00583598">
        <w:instrText>B</w:instrText>
      </w:r>
      <w:r w:rsidR="00C23456" w:rsidRPr="00583598">
        <w:rPr>
          <w:lang w:val="ru-RU"/>
        </w:rPr>
        <w:instrText>521</w:instrText>
      </w:r>
      <w:r w:rsidR="00C23456" w:rsidRPr="00583598">
        <w:instrText>A</w:instrText>
      </w:r>
      <w:r w:rsidR="00C23456" w:rsidRPr="00583598">
        <w:rPr>
          <w:lang w:val="ru-RU"/>
        </w:rPr>
        <w:instrText>5</w:instrText>
      </w:r>
      <w:r w:rsidR="00C23456" w:rsidRPr="00583598">
        <w:instrText>DF</w:instrText>
      </w:r>
      <w:r w:rsidR="00C23456" w:rsidRPr="00583598">
        <w:rPr>
          <w:lang w:val="ru-RU"/>
        </w:rPr>
        <w:instrText>5897</w:instrText>
      </w:r>
      <w:r w:rsidR="00C23456" w:rsidRPr="00583598">
        <w:instrText>A</w:instrText>
      </w:r>
      <w:r w:rsidR="00C23456" w:rsidRPr="00583598">
        <w:rPr>
          <w:lang w:val="ru-RU"/>
        </w:rPr>
        <w:instrText>93</w:instrText>
      </w:r>
      <w:r w:rsidR="00C23456" w:rsidRPr="00583598">
        <w:instrText>C</w:instrText>
      </w:r>
      <w:r w:rsidR="00C23456" w:rsidRPr="00583598">
        <w:rPr>
          <w:lang w:val="ru-RU"/>
        </w:rPr>
        <w:instrText>693</w:instrText>
      </w:r>
      <w:r w:rsidR="00C23456" w:rsidRPr="00583598">
        <w:instrText>D</w:instrText>
      </w:r>
      <w:r w:rsidR="00C23456" w:rsidRPr="00583598">
        <w:rPr>
          <w:lang w:val="ru-RU"/>
        </w:rPr>
        <w:instrText>4</w:instrText>
      </w:r>
      <w:r w:rsidR="00C23456" w:rsidRPr="00583598">
        <w:instrText>F</w:instrText>
      </w:r>
      <w:r w:rsidR="00C23456" w:rsidRPr="00583598">
        <w:rPr>
          <w:lang w:val="ru-RU"/>
        </w:rPr>
        <w:instrText>39233</w:instrText>
      </w:r>
      <w:r w:rsidR="00C23456" w:rsidRPr="00583598">
        <w:instrText>CA</w:instrText>
      </w:r>
      <w:r w:rsidR="00C23456" w:rsidRPr="00583598">
        <w:rPr>
          <w:lang w:val="ru-RU"/>
        </w:rPr>
        <w:instrText>16</w:instrText>
      </w:r>
      <w:r w:rsidR="00C23456" w:rsidRPr="00583598">
        <w:instrText>A</w:instrText>
      </w:r>
      <w:r w:rsidR="00C23456" w:rsidRPr="00583598">
        <w:rPr>
          <w:lang w:val="ru-RU"/>
        </w:rPr>
        <w:instrText>4</w:instrText>
      </w:r>
      <w:r w:rsidR="00C23456" w:rsidRPr="00583598">
        <w:instrText>BEC</w:instrText>
      </w:r>
      <w:r w:rsidR="00C23456" w:rsidRPr="00583598">
        <w:rPr>
          <w:lang w:val="ru-RU"/>
        </w:rPr>
        <w:instrText>524</w:instrText>
      </w:r>
      <w:r w:rsidR="00C23456" w:rsidRPr="00583598">
        <w:instrText>B</w:instrText>
      </w:r>
      <w:r w:rsidR="00C23456" w:rsidRPr="00583598">
        <w:rPr>
          <w:lang w:val="ru-RU"/>
        </w:rPr>
        <w:instrText>7</w:instrText>
      </w:r>
      <w:r w:rsidR="00C23456" w:rsidRPr="00583598">
        <w:instrText>DA</w:instrText>
      </w:r>
      <w:r w:rsidR="00C23456" w:rsidRPr="00583598">
        <w:rPr>
          <w:lang w:val="ru-RU"/>
        </w:rPr>
        <w:instrText>4</w:instrText>
      </w:r>
      <w:r w:rsidR="00C23456" w:rsidRPr="00583598">
        <w:instrText>uFZ</w:instrText>
      </w:r>
      <w:r w:rsidR="00C23456" w:rsidRPr="00583598">
        <w:rPr>
          <w:lang w:val="ru-RU"/>
        </w:rPr>
        <w:instrText>0</w:instrText>
      </w:r>
      <w:r w:rsidR="00C23456" w:rsidRPr="00583598">
        <w:instrText>M</w:instrText>
      </w:r>
      <w:r w:rsidR="00C23456" w:rsidRPr="00583598">
        <w:rPr>
          <w:lang w:val="ru-RU"/>
        </w:rPr>
        <w:instrText>" \</w:instrText>
      </w:r>
      <w:r w:rsidR="00C23456" w:rsidRPr="00583598">
        <w:instrText>h</w:instrText>
      </w:r>
      <w:r w:rsidR="00C23456" w:rsidRPr="00583598">
        <w:rPr>
          <w:lang w:val="ru-RU"/>
        </w:rPr>
        <w:instrText xml:space="preserve"> </w:instrText>
      </w:r>
      <w:r w:rsidR="00C23456" w:rsidRPr="00583598">
        <w:fldChar w:fldCharType="separate"/>
      </w:r>
      <w:r w:rsidRPr="00583598">
        <w:rPr>
          <w:rFonts w:ascii="Times New Roman" w:hAnsi="Times New Roman"/>
          <w:sz w:val="28"/>
          <w:szCs w:val="28"/>
          <w:lang w:val="ru-RU"/>
        </w:rPr>
        <w:t>доступа</w:t>
      </w:r>
      <w:r w:rsidR="00C23456" w:rsidRPr="00583598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здания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другие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условия,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без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которых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невозможно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или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затруднено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освоение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программ.</w:t>
      </w:r>
    </w:p>
    <w:p w14:paraId="49964534" w14:textId="7422738A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среды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школы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предполагает:</w:t>
      </w:r>
    </w:p>
    <w:p w14:paraId="24E9B116" w14:textId="77777777" w:rsidR="007F0A96" w:rsidRPr="00583598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всех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помещений,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где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деятельность;</w:t>
      </w:r>
    </w:p>
    <w:p w14:paraId="343B60A0" w14:textId="77777777" w:rsidR="007F0A96" w:rsidRPr="00583598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свободный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доступ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играм,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игрушкам,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материалам,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пособиям,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обеспечивающим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все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основные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виды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детской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активности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учебы,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наличие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оборудованного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рабочего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 читального мест.</w:t>
      </w:r>
    </w:p>
    <w:p w14:paraId="64F6A67A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583598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программы</w:t>
      </w:r>
      <w:r w:rsidRPr="00583598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</w:t>
      </w:r>
      <w:r w:rsidRPr="00583598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могут</w:t>
      </w:r>
      <w:r w:rsidRPr="00583598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быть</w:t>
      </w:r>
      <w:r w:rsidRPr="00583598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реализованы</w:t>
      </w:r>
      <w:r w:rsidRPr="00583598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следующих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формах:</w:t>
      </w:r>
    </w:p>
    <w:p w14:paraId="655D73AE" w14:textId="77777777" w:rsidR="007F0A96" w:rsidRPr="00583598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урочной</w:t>
      </w:r>
      <w:proofErr w:type="spellEnd"/>
      <w:r w:rsidRPr="0058359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3598">
        <w:rPr>
          <w:rFonts w:ascii="Times New Roman" w:hAnsi="Times New Roman"/>
          <w:sz w:val="28"/>
          <w:szCs w:val="28"/>
        </w:rPr>
        <w:t>и</w:t>
      </w:r>
      <w:r w:rsidRPr="00583598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внеурочной</w:t>
      </w:r>
      <w:proofErr w:type="spellEnd"/>
      <w:r w:rsidRPr="0058359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деятельности</w:t>
      </w:r>
      <w:proofErr w:type="spellEnd"/>
      <w:r w:rsidRPr="00583598">
        <w:rPr>
          <w:rFonts w:ascii="Times New Roman" w:hAnsi="Times New Roman"/>
          <w:sz w:val="28"/>
          <w:szCs w:val="28"/>
        </w:rPr>
        <w:t>;</w:t>
      </w:r>
    </w:p>
    <w:p w14:paraId="4D2BC07D" w14:textId="77777777" w:rsidR="007F0A96" w:rsidRPr="00583598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применением</w:t>
      </w:r>
      <w:r w:rsidRPr="00583598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583598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</w:t>
      </w:r>
      <w:r w:rsidRPr="00583598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583598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технологий;</w:t>
      </w:r>
    </w:p>
    <w:p w14:paraId="228452EE" w14:textId="77777777" w:rsidR="007F0A96" w:rsidRPr="00583598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сетевой</w:t>
      </w:r>
      <w:proofErr w:type="spellEnd"/>
      <w:r w:rsidRPr="00583598">
        <w:rPr>
          <w:rFonts w:ascii="Times New Roman" w:hAnsi="Times New Roman"/>
          <w:sz w:val="28"/>
          <w:szCs w:val="28"/>
        </w:rPr>
        <w:t xml:space="preserve"> и</w:t>
      </w:r>
      <w:r w:rsidRPr="00583598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др</w:t>
      </w:r>
      <w:proofErr w:type="spellEnd"/>
      <w:r w:rsidRPr="00583598">
        <w:rPr>
          <w:rFonts w:ascii="Times New Roman" w:hAnsi="Times New Roman"/>
          <w:sz w:val="28"/>
          <w:szCs w:val="28"/>
        </w:rPr>
        <w:t>.</w:t>
      </w:r>
    </w:p>
    <w:p w14:paraId="496E2DEE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26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Меры</w:t>
      </w:r>
      <w:r w:rsidRPr="00583598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дисциплинарного</w:t>
      </w:r>
      <w:r w:rsidRPr="00583598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взыскания</w:t>
      </w:r>
      <w:r w:rsidRPr="00583598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не</w:t>
      </w:r>
      <w:r w:rsidRPr="00583598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применяются</w:t>
      </w:r>
      <w:r w:rsidRPr="00583598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</w:t>
      </w:r>
      <w:r w:rsidRPr="00583598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583598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(с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задержкой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психического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развития</w:t>
      </w:r>
      <w:r w:rsidRPr="0058359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различными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формами</w:t>
      </w:r>
      <w:r w:rsidRPr="00583598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умственной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отсталости).</w:t>
      </w:r>
    </w:p>
    <w:p w14:paraId="22E4E984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Обучающиеся</w:t>
      </w:r>
      <w:proofErr w:type="spellEnd"/>
      <w:r w:rsidRPr="005835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83598">
        <w:rPr>
          <w:rFonts w:ascii="Times New Roman" w:hAnsi="Times New Roman"/>
          <w:sz w:val="28"/>
          <w:szCs w:val="28"/>
        </w:rPr>
        <w:t>с</w:t>
      </w:r>
      <w:r w:rsidRPr="0058359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83598">
        <w:rPr>
          <w:rFonts w:ascii="Times New Roman" w:hAnsi="Times New Roman"/>
          <w:sz w:val="28"/>
          <w:szCs w:val="28"/>
        </w:rPr>
        <w:t>ОВЗ</w:t>
      </w:r>
      <w:r w:rsidRPr="00583598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обеспечиваются</w:t>
      </w:r>
      <w:proofErr w:type="spellEnd"/>
      <w:r w:rsidRPr="00583598">
        <w:rPr>
          <w:rFonts w:ascii="Times New Roman" w:hAnsi="Times New Roman"/>
          <w:sz w:val="28"/>
          <w:szCs w:val="28"/>
        </w:rPr>
        <w:t>:</w:t>
      </w:r>
    </w:p>
    <w:p w14:paraId="42DF2F91" w14:textId="77777777" w:rsidR="007F0A96" w:rsidRPr="00583598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3598">
        <w:rPr>
          <w:rFonts w:ascii="Times New Roman" w:hAnsi="Times New Roman"/>
          <w:sz w:val="28"/>
          <w:szCs w:val="28"/>
        </w:rPr>
        <w:t>бесплатным</w:t>
      </w:r>
      <w:proofErr w:type="spellEnd"/>
      <w:r w:rsidRPr="00583598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двухразовым</w:t>
      </w:r>
      <w:proofErr w:type="spellEnd"/>
      <w:r w:rsidRPr="0058359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</w:rPr>
        <w:t>питанием</w:t>
      </w:r>
      <w:proofErr w:type="spellEnd"/>
      <w:r w:rsidRPr="00583598">
        <w:rPr>
          <w:rFonts w:ascii="Times New Roman" w:hAnsi="Times New Roman"/>
          <w:sz w:val="28"/>
          <w:szCs w:val="28"/>
        </w:rPr>
        <w:t>;</w:t>
      </w:r>
    </w:p>
    <w:p w14:paraId="07309383" w14:textId="77777777" w:rsidR="007F0A96" w:rsidRPr="00583598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47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бесплатными</w:t>
      </w:r>
      <w:r w:rsidRPr="00583598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583598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учебниками</w:t>
      </w:r>
      <w:r w:rsidRPr="00583598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учебными</w:t>
      </w:r>
      <w:r w:rsidRPr="00583598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пособиями,</w:t>
      </w:r>
      <w:r w:rsidRPr="00583598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иной</w:t>
      </w:r>
      <w:r w:rsidRPr="00583598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учебной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литературой,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также</w:t>
      </w:r>
      <w:r w:rsidRPr="00583598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услугами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/>
        </w:rPr>
        <w:t>сурдопереводчиков</w:t>
      </w:r>
      <w:proofErr w:type="spellEnd"/>
      <w:r w:rsidRPr="00583598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583598">
        <w:rPr>
          <w:rFonts w:ascii="Times New Roman" w:hAnsi="Times New Roman"/>
          <w:sz w:val="28"/>
          <w:szCs w:val="28"/>
          <w:lang w:val="ru-RU"/>
        </w:rPr>
        <w:t>тифлосурдопереводчиков</w:t>
      </w:r>
      <w:proofErr w:type="spellEnd"/>
      <w:r w:rsidRPr="00583598">
        <w:rPr>
          <w:rFonts w:ascii="Times New Roman" w:hAnsi="Times New Roman"/>
          <w:sz w:val="28"/>
          <w:szCs w:val="28"/>
          <w:lang w:val="ru-RU"/>
        </w:rPr>
        <w:t>.</w:t>
      </w:r>
    </w:p>
    <w:p w14:paraId="6D97C727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1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Государственная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итоговая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аттестация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проводится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форме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 выпускного экзамена в соответствии с Порядком проведения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итоговой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аттестации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среднего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образования».</w:t>
      </w:r>
    </w:p>
    <w:p w14:paraId="72C016B4" w14:textId="0666D663" w:rsidR="007F0A96" w:rsidRPr="00583598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45"/>
        </w:tabs>
        <w:autoSpaceDE w:val="0"/>
        <w:autoSpaceDN w:val="0"/>
        <w:spacing w:line="276" w:lineRule="auto"/>
        <w:ind w:left="0" w:firstLine="567"/>
        <w:rPr>
          <w:szCs w:val="28"/>
        </w:rPr>
      </w:pPr>
      <w:r w:rsidRPr="00583598">
        <w:rPr>
          <w:szCs w:val="28"/>
        </w:rPr>
        <w:t xml:space="preserve"> Обучающиеся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с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ОВЗ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имеют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право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отдельным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учебным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предметам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их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желанию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проходить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государственную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итоговую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аттестацию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в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форме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основного</w:t>
      </w:r>
      <w:r w:rsidRPr="00583598">
        <w:rPr>
          <w:spacing w:val="-57"/>
          <w:szCs w:val="28"/>
        </w:rPr>
        <w:t xml:space="preserve"> </w:t>
      </w:r>
      <w:r w:rsidRPr="00583598">
        <w:rPr>
          <w:szCs w:val="28"/>
        </w:rPr>
        <w:t>государственного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экзамена (9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классы)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единого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государственного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экзамена</w:t>
      </w:r>
      <w:r w:rsidRPr="00583598">
        <w:rPr>
          <w:spacing w:val="-3"/>
          <w:szCs w:val="28"/>
        </w:rPr>
        <w:t xml:space="preserve"> </w:t>
      </w:r>
      <w:r w:rsidRPr="00583598">
        <w:rPr>
          <w:szCs w:val="28"/>
        </w:rPr>
        <w:t>(11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классы).</w:t>
      </w:r>
    </w:p>
    <w:p w14:paraId="4E33FB30" w14:textId="323B486A" w:rsidR="007F0A96" w:rsidRPr="00583598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38"/>
        </w:tabs>
        <w:autoSpaceDE w:val="0"/>
        <w:autoSpaceDN w:val="0"/>
        <w:spacing w:line="276" w:lineRule="auto"/>
        <w:ind w:left="0" w:firstLine="567"/>
        <w:rPr>
          <w:szCs w:val="28"/>
        </w:rPr>
      </w:pPr>
      <w:r w:rsidRPr="00583598">
        <w:rPr>
          <w:szCs w:val="28"/>
        </w:rPr>
        <w:lastRenderedPageBreak/>
        <w:t xml:space="preserve"> Лицам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с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ОВЗ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(с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различными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формами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умственной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отсталости),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не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имеющим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основного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общего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среднего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общего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образования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обучавшимся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по</w:t>
      </w:r>
      <w:r w:rsidRPr="00583598">
        <w:rPr>
          <w:spacing w:val="60"/>
          <w:szCs w:val="28"/>
        </w:rPr>
        <w:t xml:space="preserve"> </w:t>
      </w:r>
      <w:r w:rsidRPr="00583598">
        <w:rPr>
          <w:szCs w:val="28"/>
        </w:rPr>
        <w:t>адаптированным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 xml:space="preserve">основным общеобразовательным программам, выдается свидетельство об обучении по </w:t>
      </w:r>
      <w:hyperlink r:id="rId9">
        <w:r w:rsidRPr="00583598">
          <w:rPr>
            <w:szCs w:val="28"/>
          </w:rPr>
          <w:t>образцу</w:t>
        </w:r>
      </w:hyperlink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в</w:t>
      </w:r>
      <w:r w:rsidRPr="00583598">
        <w:rPr>
          <w:spacing w:val="1"/>
          <w:szCs w:val="28"/>
        </w:rPr>
        <w:t xml:space="preserve"> </w:t>
      </w:r>
      <w:hyperlink r:id="rId10">
        <w:r w:rsidRPr="00583598">
          <w:rPr>
            <w:szCs w:val="28"/>
          </w:rPr>
          <w:t>порядке</w:t>
        </w:r>
      </w:hyperlink>
      <w:r w:rsidRPr="00583598">
        <w:rPr>
          <w:szCs w:val="28"/>
        </w:rPr>
        <w:t>,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установленном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приказом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Минобрнауки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России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от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14.10.2013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№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1145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«Об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утверждении образца свидетельства об обучении и порядка его выдачи лицам с ограниченными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возможностями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здоровья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(с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различными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формами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умственной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отсталости),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не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имеющим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основного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общего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среднего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общего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образования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обучавшимся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по</w:t>
      </w:r>
      <w:r w:rsidRPr="00583598">
        <w:rPr>
          <w:spacing w:val="60"/>
          <w:szCs w:val="28"/>
        </w:rPr>
        <w:t xml:space="preserve"> </w:t>
      </w:r>
      <w:r w:rsidRPr="00583598">
        <w:rPr>
          <w:szCs w:val="28"/>
        </w:rPr>
        <w:t>адаптированным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основным</w:t>
      </w:r>
      <w:r w:rsidRPr="00583598">
        <w:rPr>
          <w:spacing w:val="-3"/>
          <w:szCs w:val="28"/>
        </w:rPr>
        <w:t xml:space="preserve"> </w:t>
      </w:r>
      <w:r w:rsidRPr="00583598">
        <w:rPr>
          <w:szCs w:val="28"/>
        </w:rPr>
        <w:t>общеобразовательным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программам».</w:t>
      </w:r>
    </w:p>
    <w:p w14:paraId="3B384DC2" w14:textId="2755EA0B" w:rsidR="007F0A96" w:rsidRPr="00583598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669"/>
        </w:tabs>
        <w:autoSpaceDE w:val="0"/>
        <w:autoSpaceDN w:val="0"/>
        <w:spacing w:line="276" w:lineRule="auto"/>
        <w:ind w:left="0" w:firstLine="567"/>
        <w:rPr>
          <w:szCs w:val="28"/>
        </w:rPr>
      </w:pPr>
      <w:r w:rsidRPr="00583598">
        <w:rPr>
          <w:szCs w:val="28"/>
        </w:rPr>
        <w:t xml:space="preserve"> Лицам с ОВЗ, получившим основное общее и среднее общее образование, успешно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прошедшим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государственную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итоговую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аттестацию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в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форме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основного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государственного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экзамена (9 классы) и единого государственного экзамена (11 классы), выдаются документы об</w:t>
      </w:r>
      <w:r w:rsidRPr="00583598">
        <w:rPr>
          <w:spacing w:val="1"/>
          <w:szCs w:val="28"/>
        </w:rPr>
        <w:t xml:space="preserve"> </w:t>
      </w:r>
      <w:r w:rsidRPr="00583598">
        <w:rPr>
          <w:szCs w:val="28"/>
        </w:rPr>
        <w:t>образовании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(аттестаты об основном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общем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и среднем</w:t>
      </w:r>
      <w:r w:rsidRPr="00583598">
        <w:rPr>
          <w:spacing w:val="-1"/>
          <w:szCs w:val="28"/>
        </w:rPr>
        <w:t xml:space="preserve"> </w:t>
      </w:r>
      <w:r w:rsidRPr="00583598">
        <w:rPr>
          <w:szCs w:val="28"/>
        </w:rPr>
        <w:t>общем</w:t>
      </w:r>
      <w:r w:rsidRPr="00583598">
        <w:rPr>
          <w:spacing w:val="-2"/>
          <w:szCs w:val="28"/>
        </w:rPr>
        <w:t xml:space="preserve"> </w:t>
      </w:r>
      <w:r w:rsidRPr="00583598">
        <w:rPr>
          <w:szCs w:val="28"/>
        </w:rPr>
        <w:t>образовании).</w:t>
      </w:r>
    </w:p>
    <w:p w14:paraId="7A0BE5D6" w14:textId="77777777" w:rsidR="007F0A96" w:rsidRPr="00583598" w:rsidRDefault="007F0A96" w:rsidP="007F0A96">
      <w:pPr>
        <w:widowControl w:val="0"/>
        <w:tabs>
          <w:tab w:val="left" w:pos="142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7D4531" w14:textId="77777777" w:rsidR="007F0A96" w:rsidRPr="00583598" w:rsidRDefault="007F0A96" w:rsidP="007F0A96">
      <w:pPr>
        <w:widowControl w:val="0"/>
        <w:numPr>
          <w:ilvl w:val="0"/>
          <w:numId w:val="25"/>
        </w:numPr>
        <w:tabs>
          <w:tab w:val="left" w:pos="1419"/>
        </w:tabs>
        <w:autoSpaceDE w:val="0"/>
        <w:autoSpaceDN w:val="0"/>
        <w:spacing w:after="0"/>
        <w:ind w:left="0" w:firstLine="567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Особенности</w:t>
      </w:r>
      <w:r w:rsidRPr="00583598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реализации</w:t>
      </w:r>
      <w:r w:rsidRPr="00583598">
        <w:rPr>
          <w:rFonts w:ascii="Times New Roman" w:hAnsi="Times New Roman"/>
          <w:b/>
          <w:bCs/>
          <w:spacing w:val="58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образовательных</w:t>
      </w:r>
      <w:r w:rsidRPr="00583598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программ</w:t>
      </w:r>
      <w:r w:rsidRPr="00583598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>урочной</w:t>
      </w:r>
    </w:p>
    <w:p w14:paraId="21D44BC9" w14:textId="77777777" w:rsidR="007F0A96" w:rsidRPr="00583598" w:rsidRDefault="007F0A96" w:rsidP="007F0A96">
      <w:pPr>
        <w:widowControl w:val="0"/>
        <w:tabs>
          <w:tab w:val="left" w:pos="1419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83598">
        <w:rPr>
          <w:rFonts w:ascii="Times New Roman" w:hAnsi="Times New Roman"/>
          <w:b/>
          <w:bCs/>
          <w:sz w:val="28"/>
          <w:szCs w:val="28"/>
        </w:rPr>
        <w:t>и</w:t>
      </w:r>
      <w:r w:rsidRPr="00583598">
        <w:rPr>
          <w:rFonts w:ascii="Times New Roman" w:hAnsi="Times New Roman"/>
          <w:b/>
          <w:bCs/>
          <w:spacing w:val="56"/>
          <w:sz w:val="28"/>
          <w:szCs w:val="28"/>
        </w:rPr>
        <w:t xml:space="preserve"> </w:t>
      </w:r>
      <w:proofErr w:type="spellStart"/>
      <w:r w:rsidRPr="00583598">
        <w:rPr>
          <w:rFonts w:ascii="Times New Roman" w:hAnsi="Times New Roman"/>
          <w:b/>
          <w:bCs/>
          <w:sz w:val="28"/>
          <w:szCs w:val="28"/>
        </w:rPr>
        <w:t>внеурочной</w:t>
      </w:r>
      <w:proofErr w:type="spellEnd"/>
      <w:r w:rsidRPr="0058359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83598">
        <w:rPr>
          <w:rFonts w:ascii="Times New Roman" w:hAnsi="Times New Roman"/>
          <w:b/>
          <w:bCs/>
          <w:sz w:val="28"/>
          <w:szCs w:val="28"/>
        </w:rPr>
        <w:t>форме</w:t>
      </w:r>
      <w:proofErr w:type="spellEnd"/>
    </w:p>
    <w:p w14:paraId="686C0F78" w14:textId="7777777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49A6A4E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633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может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быть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организовано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как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совместно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другими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(инклюзивно), так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отдельных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классах, группах.</w:t>
      </w:r>
    </w:p>
    <w:p w14:paraId="02ECE18B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5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Класс инклюзивного обучения, отдельный класс для обучающихся с ОВЗ, группа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комбинированной направленности открываются на основании приказа директора Учреждения и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комплектуются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основании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ПМПК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заявления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родителей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(законных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согласии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ребенка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классе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инклюзивного</w:t>
      </w:r>
      <w:r w:rsidRPr="00583598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583598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отдельном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классе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для обучающихся с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ОВЗ.</w:t>
      </w:r>
    </w:p>
    <w:p w14:paraId="5495559B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58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Количество учащихся в классе определяется исходя из максимального количества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классах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зависимости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категории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учащихся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вариантов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программы.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Комплектование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инклюзивных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классов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(групп)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производится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учетом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требований,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установленных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постановлением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Главного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врача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РФ</w:t>
      </w:r>
      <w:r w:rsidRPr="00583598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28.09.2020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№28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«Об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правил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2.4.3648-20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«Санитарн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эпидемиологические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требования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организациям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отдыха</w:t>
      </w:r>
      <w:r w:rsidRPr="00583598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 молодежи».</w:t>
      </w:r>
    </w:p>
    <w:p w14:paraId="0001F96D" w14:textId="77777777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54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 необходимости проводится коррекционная работа с детьми с ОВЗ. Такая работа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осуществляется на основе адаптированной общеобразовательной программы или программы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коррекционной работы, являющейся разделом основной образовательной программы общего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образования.</w:t>
      </w:r>
    </w:p>
    <w:p w14:paraId="66CA741B" w14:textId="37211B26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6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lastRenderedPageBreak/>
        <w:t>Психолого-педагогическое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осуществляют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специалисты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583598">
        <w:rPr>
          <w:rFonts w:ascii="Times New Roman" w:hAnsi="Times New Roman"/>
          <w:sz w:val="28"/>
          <w:szCs w:val="28"/>
          <w:lang w:val="ru-RU"/>
        </w:rPr>
        <w:t>согласно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заключения</w:t>
      </w:r>
      <w:proofErr w:type="gramEnd"/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</w:t>
      </w:r>
      <w:r w:rsidRPr="00583598">
        <w:rPr>
          <w:rFonts w:ascii="Times New Roman" w:hAnsi="Times New Roman"/>
          <w:sz w:val="28"/>
          <w:szCs w:val="28"/>
          <w:lang w:val="ru-RU"/>
        </w:rPr>
        <w:t>ПК.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случае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отсутствия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специалистов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штате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Учреждения,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специалистами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(психолог,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дефектолог, логопед) с использованием сетевой формы реализации образовательных программ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основании договора</w:t>
      </w:r>
      <w:r w:rsidRPr="0058359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между</w:t>
      </w:r>
      <w:r w:rsidRPr="0058359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организациями.</w:t>
      </w:r>
    </w:p>
    <w:p w14:paraId="7FD521C6" w14:textId="0D6C0068" w:rsidR="007F0A96" w:rsidRPr="00583598" w:rsidRDefault="007F0A96" w:rsidP="007F0A96">
      <w:pPr>
        <w:widowControl w:val="0"/>
        <w:numPr>
          <w:ilvl w:val="1"/>
          <w:numId w:val="25"/>
        </w:numPr>
        <w:tabs>
          <w:tab w:val="left" w:pos="1705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Обследование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детей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ОВЗ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до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окончания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ими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освоения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основных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или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адаптированных общеобразовательных программ, осуществляется 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6065F2" w:rsidRPr="00583598">
        <w:rPr>
          <w:rFonts w:ascii="Times New Roman" w:hAnsi="Times New Roman"/>
          <w:sz w:val="28"/>
          <w:szCs w:val="28"/>
          <w:lang w:val="ru-RU"/>
        </w:rPr>
        <w:t>П</w:t>
      </w:r>
      <w:r w:rsidRPr="00583598">
        <w:rPr>
          <w:rFonts w:ascii="Times New Roman" w:hAnsi="Times New Roman"/>
          <w:sz w:val="28"/>
          <w:szCs w:val="28"/>
          <w:lang w:val="ru-RU"/>
        </w:rPr>
        <w:t>ПК по письменному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заявлению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родителей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(законных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или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направлению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письменного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согласия родителей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(законных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представителей).</w:t>
      </w:r>
    </w:p>
    <w:p w14:paraId="2E7D9B32" w14:textId="77777777" w:rsidR="007F0A96" w:rsidRPr="00583598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B7A728" w14:textId="410174AD" w:rsidR="007F0A96" w:rsidRPr="00583598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567"/>
          <w:tab w:val="left" w:pos="1604"/>
        </w:tabs>
        <w:autoSpaceDE w:val="0"/>
        <w:autoSpaceDN w:val="0"/>
        <w:spacing w:line="276" w:lineRule="auto"/>
        <w:ind w:left="0" w:firstLine="0"/>
        <w:jc w:val="center"/>
        <w:outlineLvl w:val="2"/>
        <w:rPr>
          <w:b/>
          <w:bCs/>
          <w:szCs w:val="28"/>
        </w:rPr>
      </w:pPr>
      <w:r w:rsidRPr="00583598">
        <w:rPr>
          <w:b/>
          <w:bCs/>
          <w:szCs w:val="28"/>
        </w:rPr>
        <w:t>Особенности</w:t>
      </w:r>
      <w:r w:rsidRPr="00583598">
        <w:rPr>
          <w:b/>
          <w:bCs/>
          <w:spacing w:val="1"/>
          <w:szCs w:val="28"/>
        </w:rPr>
        <w:t xml:space="preserve"> </w:t>
      </w:r>
      <w:r w:rsidRPr="00583598">
        <w:rPr>
          <w:b/>
          <w:bCs/>
          <w:szCs w:val="28"/>
        </w:rPr>
        <w:t>реализации</w:t>
      </w:r>
      <w:r w:rsidRPr="00583598">
        <w:rPr>
          <w:b/>
          <w:bCs/>
          <w:spacing w:val="1"/>
          <w:szCs w:val="28"/>
        </w:rPr>
        <w:t xml:space="preserve"> </w:t>
      </w:r>
      <w:r w:rsidRPr="00583598">
        <w:rPr>
          <w:b/>
          <w:bCs/>
          <w:szCs w:val="28"/>
        </w:rPr>
        <w:t>образовательных</w:t>
      </w:r>
      <w:r w:rsidRPr="00583598">
        <w:rPr>
          <w:b/>
          <w:bCs/>
          <w:spacing w:val="1"/>
          <w:szCs w:val="28"/>
        </w:rPr>
        <w:t xml:space="preserve"> </w:t>
      </w:r>
      <w:r w:rsidRPr="00583598">
        <w:rPr>
          <w:b/>
          <w:bCs/>
          <w:szCs w:val="28"/>
        </w:rPr>
        <w:t>программ</w:t>
      </w:r>
      <w:r w:rsidRPr="00583598">
        <w:rPr>
          <w:b/>
          <w:bCs/>
          <w:spacing w:val="1"/>
          <w:szCs w:val="28"/>
        </w:rPr>
        <w:t xml:space="preserve"> </w:t>
      </w:r>
      <w:r w:rsidRPr="00583598">
        <w:rPr>
          <w:b/>
          <w:bCs/>
          <w:szCs w:val="28"/>
        </w:rPr>
        <w:t>с</w:t>
      </w:r>
      <w:r w:rsidRPr="00583598">
        <w:rPr>
          <w:b/>
          <w:bCs/>
          <w:spacing w:val="1"/>
          <w:szCs w:val="28"/>
        </w:rPr>
        <w:t xml:space="preserve"> </w:t>
      </w:r>
      <w:r w:rsidRPr="00583598">
        <w:rPr>
          <w:b/>
          <w:bCs/>
          <w:szCs w:val="28"/>
        </w:rPr>
        <w:t>применением</w:t>
      </w:r>
      <w:r w:rsidRPr="00583598">
        <w:rPr>
          <w:b/>
          <w:bCs/>
          <w:spacing w:val="-57"/>
          <w:szCs w:val="28"/>
        </w:rPr>
        <w:t xml:space="preserve"> </w:t>
      </w:r>
      <w:r w:rsidRPr="00583598">
        <w:rPr>
          <w:b/>
          <w:bCs/>
          <w:szCs w:val="28"/>
        </w:rPr>
        <w:t>электронного</w:t>
      </w:r>
      <w:r w:rsidRPr="00583598">
        <w:rPr>
          <w:b/>
          <w:bCs/>
          <w:spacing w:val="-1"/>
          <w:szCs w:val="28"/>
        </w:rPr>
        <w:t xml:space="preserve"> </w:t>
      </w:r>
      <w:r w:rsidRPr="00583598">
        <w:rPr>
          <w:b/>
          <w:bCs/>
          <w:szCs w:val="28"/>
        </w:rPr>
        <w:t>обучения и</w:t>
      </w:r>
      <w:r w:rsidRPr="00583598">
        <w:rPr>
          <w:b/>
          <w:bCs/>
          <w:spacing w:val="-1"/>
          <w:szCs w:val="28"/>
        </w:rPr>
        <w:t xml:space="preserve"> </w:t>
      </w:r>
      <w:r w:rsidRPr="00583598">
        <w:rPr>
          <w:b/>
          <w:bCs/>
          <w:szCs w:val="28"/>
        </w:rPr>
        <w:t>дистанционных образовательных</w:t>
      </w:r>
      <w:r w:rsidRPr="00583598">
        <w:rPr>
          <w:b/>
          <w:bCs/>
          <w:spacing w:val="-3"/>
          <w:szCs w:val="28"/>
        </w:rPr>
        <w:t xml:space="preserve"> </w:t>
      </w:r>
      <w:r w:rsidRPr="00583598">
        <w:rPr>
          <w:b/>
          <w:bCs/>
          <w:szCs w:val="28"/>
        </w:rPr>
        <w:t>технологий</w:t>
      </w:r>
    </w:p>
    <w:p w14:paraId="579462C6" w14:textId="77777777" w:rsidR="007F0A96" w:rsidRPr="00583598" w:rsidRDefault="007F0A96" w:rsidP="007F0A96">
      <w:pPr>
        <w:widowControl w:val="0"/>
        <w:tabs>
          <w:tab w:val="left" w:pos="1604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79503C2" w14:textId="6D10209F" w:rsidR="00F300DA" w:rsidRPr="00583598" w:rsidRDefault="007F0A96" w:rsidP="007F0A96">
      <w:pPr>
        <w:widowControl w:val="0"/>
        <w:numPr>
          <w:ilvl w:val="1"/>
          <w:numId w:val="25"/>
        </w:numPr>
        <w:tabs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83598">
        <w:rPr>
          <w:rFonts w:ascii="Times New Roman" w:hAnsi="Times New Roman"/>
          <w:sz w:val="28"/>
          <w:szCs w:val="28"/>
          <w:lang w:val="ru-RU"/>
        </w:rPr>
        <w:t>Применение электронного обучения, дистанционных образовательных технологий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может осуществляться при реализации образовательных программ в любой форме обучения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(очной,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очно-заочной,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заочной),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а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также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сочетании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различных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форм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обучения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в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соответствии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с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школы о реализации образовательных программ с использованием ЭОР и ДОТ </w:t>
      </w:r>
      <w:r w:rsidRPr="00583598">
        <w:rPr>
          <w:rFonts w:ascii="Times New Roman" w:hAnsi="Times New Roman"/>
          <w:sz w:val="28"/>
          <w:szCs w:val="28"/>
          <w:lang w:val="ru-RU"/>
        </w:rPr>
        <w:t>при</w:t>
      </w:r>
      <w:r w:rsidRPr="00583598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отсутствии</w:t>
      </w:r>
      <w:r w:rsidRPr="00583598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583598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583598">
        <w:rPr>
          <w:rFonts w:ascii="Times New Roman" w:hAnsi="Times New Roman"/>
          <w:sz w:val="28"/>
          <w:szCs w:val="28"/>
          <w:lang w:val="ru-RU"/>
        </w:rPr>
        <w:t>противопоказаний.</w:t>
      </w:r>
    </w:p>
    <w:sectPr w:rsidR="00F300DA" w:rsidRPr="00583598" w:rsidSect="009C7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23E0" w14:textId="77777777" w:rsidR="00C23456" w:rsidRDefault="00C23456" w:rsidP="000122A8">
      <w:pPr>
        <w:spacing w:after="0" w:line="240" w:lineRule="auto"/>
      </w:pPr>
      <w:r>
        <w:separator/>
      </w:r>
    </w:p>
  </w:endnote>
  <w:endnote w:type="continuationSeparator" w:id="0">
    <w:p w14:paraId="251D011A" w14:textId="77777777" w:rsidR="00C23456" w:rsidRDefault="00C23456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583598" w:rsidRPr="00583598">
      <w:rPr>
        <w:rFonts w:ascii="Times New Roman" w:hAnsi="Times New Roman"/>
        <w:noProof/>
        <w:sz w:val="28"/>
        <w:szCs w:val="28"/>
        <w:lang w:val="ru-RU"/>
      </w:rPr>
      <w:t>6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1DFE8" w14:textId="77777777" w:rsidR="00C23456" w:rsidRDefault="00C23456" w:rsidP="000122A8">
      <w:pPr>
        <w:spacing w:after="0" w:line="240" w:lineRule="auto"/>
      </w:pPr>
      <w:r>
        <w:separator/>
      </w:r>
    </w:p>
  </w:footnote>
  <w:footnote w:type="continuationSeparator" w:id="0">
    <w:p w14:paraId="0F2805B2" w14:textId="77777777" w:rsidR="00C23456" w:rsidRDefault="00C23456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7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1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3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8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3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4"/>
  </w:num>
  <w:num w:numId="5">
    <w:abstractNumId w:val="8"/>
  </w:num>
  <w:num w:numId="6">
    <w:abstractNumId w:val="19"/>
  </w:num>
  <w:num w:numId="7">
    <w:abstractNumId w:val="23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  <w:num w:numId="16">
    <w:abstractNumId w:val="16"/>
  </w:num>
  <w:num w:numId="17">
    <w:abstractNumId w:val="22"/>
  </w:num>
  <w:num w:numId="18">
    <w:abstractNumId w:val="15"/>
  </w:num>
  <w:num w:numId="19">
    <w:abstractNumId w:val="21"/>
  </w:num>
  <w:num w:numId="20">
    <w:abstractNumId w:val="0"/>
  </w:num>
  <w:num w:numId="21">
    <w:abstractNumId w:val="6"/>
  </w:num>
  <w:num w:numId="22">
    <w:abstractNumId w:val="25"/>
  </w:num>
  <w:num w:numId="23">
    <w:abstractNumId w:val="12"/>
  </w:num>
  <w:num w:numId="24">
    <w:abstractNumId w:val="7"/>
  </w:num>
  <w:num w:numId="25">
    <w:abstractNumId w:val="17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3598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065F2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0A96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3456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57FBB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%3D78E174973973EF8FFDEAC7FFB4433D61CC8E7350AD281254AC393389BDB649F237993FA16AF2479278X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78E174973973EF8FFDEAC7FFB4433D61CC8E7350AD281254AC393389BDB649F237993FA16AF2479078X0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2A13-1F01-4F0C-93DE-020F89BC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10732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5</cp:revision>
  <cp:lastPrinted>2022-02-13T10:41:00Z</cp:lastPrinted>
  <dcterms:created xsi:type="dcterms:W3CDTF">2022-02-11T05:23:00Z</dcterms:created>
  <dcterms:modified xsi:type="dcterms:W3CDTF">2022-02-13T10:41:00Z</dcterms:modified>
</cp:coreProperties>
</file>