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388" w:rsidRDefault="008F6388" w:rsidP="008F6388">
      <w:pPr>
        <w:spacing w:after="39" w:line="360" w:lineRule="auto"/>
        <w:ind w:right="86"/>
        <w:rPr>
          <w:color w:val="000000"/>
          <w:szCs w:val="22"/>
        </w:rPr>
      </w:pPr>
      <w:r>
        <w:rPr>
          <w:color w:val="000000"/>
          <w:szCs w:val="22"/>
        </w:rPr>
        <w:t xml:space="preserve">                                                </w:t>
      </w:r>
      <w:r>
        <w:rPr>
          <w:color w:val="000000"/>
          <w:sz w:val="20"/>
          <w:szCs w:val="22"/>
        </w:rPr>
        <w:t xml:space="preserve">  </w:t>
      </w:r>
      <w:r>
        <w:rPr>
          <w:color w:val="000000"/>
          <w:szCs w:val="22"/>
        </w:rPr>
        <w:t>Приложение 2</w:t>
      </w:r>
      <w:r w:rsidRPr="0003444A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к приказу от « 20 » апреля 2018г.</w:t>
      </w:r>
      <w:r>
        <w:rPr>
          <w:color w:val="000000"/>
          <w:sz w:val="20"/>
          <w:szCs w:val="22"/>
        </w:rPr>
        <w:tab/>
      </w:r>
      <w:r>
        <w:rPr>
          <w:color w:val="000000"/>
          <w:sz w:val="23"/>
          <w:szCs w:val="22"/>
        </w:rPr>
        <w:t>№278</w:t>
      </w:r>
    </w:p>
    <w:p w:rsidR="008F6388" w:rsidRDefault="008F6388" w:rsidP="008F6388">
      <w:pPr>
        <w:tabs>
          <w:tab w:val="right" w:pos="10133"/>
        </w:tabs>
        <w:spacing w:after="61" w:line="360" w:lineRule="auto"/>
        <w:ind w:left="-15"/>
        <w:rPr>
          <w:color w:val="000000"/>
          <w:szCs w:val="22"/>
        </w:rPr>
      </w:pPr>
    </w:p>
    <w:p w:rsidR="008F6388" w:rsidRPr="0003444A" w:rsidRDefault="008F6388" w:rsidP="008F6388">
      <w:pPr>
        <w:tabs>
          <w:tab w:val="center" w:pos="7613"/>
          <w:tab w:val="right" w:pos="10133"/>
        </w:tabs>
        <w:spacing w:line="360" w:lineRule="auto"/>
        <w:rPr>
          <w:color w:val="000000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:rsidR="008F6388" w:rsidRDefault="008F6388" w:rsidP="008F6388">
      <w:pPr>
        <w:spacing w:after="1" w:line="360" w:lineRule="auto"/>
        <w:ind w:left="17" w:hanging="10"/>
        <w:jc w:val="center"/>
        <w:rPr>
          <w:b/>
          <w:color w:val="000000"/>
          <w:sz w:val="28"/>
          <w:szCs w:val="22"/>
        </w:rPr>
      </w:pPr>
      <w:r>
        <w:rPr>
          <w:b/>
          <w:color w:val="000000"/>
          <w:sz w:val="28"/>
          <w:szCs w:val="22"/>
        </w:rPr>
        <w:t>План методической работы</w:t>
      </w:r>
    </w:p>
    <w:p w:rsidR="008F6388" w:rsidRDefault="008F6388" w:rsidP="008F6388">
      <w:pPr>
        <w:spacing w:after="1" w:line="360" w:lineRule="auto"/>
        <w:ind w:left="17" w:hanging="10"/>
        <w:jc w:val="center"/>
        <w:rPr>
          <w:b/>
          <w:color w:val="000000"/>
          <w:sz w:val="28"/>
          <w:szCs w:val="22"/>
        </w:rPr>
      </w:pPr>
      <w:r>
        <w:rPr>
          <w:b/>
          <w:color w:val="000000"/>
          <w:sz w:val="28"/>
          <w:szCs w:val="22"/>
        </w:rPr>
        <w:t xml:space="preserve"> по введению ФГОС среднего общего образования</w:t>
      </w:r>
    </w:p>
    <w:p w:rsidR="008F6388" w:rsidRDefault="008F6388" w:rsidP="008F6388">
      <w:pPr>
        <w:spacing w:after="1" w:line="360" w:lineRule="auto"/>
        <w:ind w:left="17" w:hanging="10"/>
        <w:jc w:val="center"/>
        <w:rPr>
          <w:b/>
          <w:color w:val="000000"/>
          <w:sz w:val="28"/>
          <w:szCs w:val="22"/>
        </w:rPr>
      </w:pPr>
      <w:r>
        <w:rPr>
          <w:b/>
          <w:color w:val="000000"/>
          <w:sz w:val="28"/>
          <w:szCs w:val="22"/>
        </w:rPr>
        <w:t xml:space="preserve"> в МБОУ" </w:t>
      </w:r>
      <w:proofErr w:type="spellStart"/>
      <w:r>
        <w:rPr>
          <w:b/>
          <w:color w:val="000000"/>
          <w:sz w:val="28"/>
          <w:szCs w:val="22"/>
        </w:rPr>
        <w:t>Мекенская</w:t>
      </w:r>
      <w:proofErr w:type="spellEnd"/>
      <w:r>
        <w:rPr>
          <w:b/>
          <w:color w:val="000000"/>
          <w:sz w:val="28"/>
          <w:szCs w:val="22"/>
        </w:rPr>
        <w:t xml:space="preserve">  СОШ "</w:t>
      </w:r>
    </w:p>
    <w:p w:rsidR="008F6388" w:rsidRDefault="008F6388" w:rsidP="008F6388">
      <w:pPr>
        <w:spacing w:after="1" w:line="360" w:lineRule="auto"/>
        <w:ind w:left="17" w:hanging="10"/>
        <w:jc w:val="center"/>
        <w:rPr>
          <w:color w:val="000000"/>
          <w:sz w:val="28"/>
          <w:szCs w:val="22"/>
        </w:rPr>
      </w:pPr>
      <w:r>
        <w:rPr>
          <w:b/>
          <w:color w:val="000000"/>
          <w:sz w:val="28"/>
          <w:szCs w:val="22"/>
        </w:rPr>
        <w:t>в 2018-2019 учебном году.</w:t>
      </w:r>
    </w:p>
    <w:p w:rsidR="008F6388" w:rsidRDefault="008F6388" w:rsidP="008F6388">
      <w:pPr>
        <w:spacing w:after="65" w:line="360" w:lineRule="auto"/>
        <w:rPr>
          <w:color w:val="000000"/>
          <w:sz w:val="28"/>
          <w:szCs w:val="22"/>
        </w:rPr>
      </w:pPr>
    </w:p>
    <w:p w:rsidR="008F6388" w:rsidRDefault="008F6388" w:rsidP="008F6388">
      <w:pPr>
        <w:spacing w:after="61" w:line="360" w:lineRule="auto"/>
        <w:ind w:left="-15" w:right="96" w:firstLine="259"/>
        <w:rPr>
          <w:color w:val="000000"/>
          <w:sz w:val="28"/>
          <w:szCs w:val="22"/>
        </w:rPr>
      </w:pPr>
      <w:r>
        <w:rPr>
          <w:b/>
          <w:color w:val="000000"/>
          <w:sz w:val="28"/>
          <w:szCs w:val="22"/>
        </w:rPr>
        <w:t xml:space="preserve">Цель: </w:t>
      </w:r>
      <w:r>
        <w:rPr>
          <w:color w:val="000000"/>
          <w:sz w:val="28"/>
          <w:szCs w:val="22"/>
        </w:rPr>
        <w:t xml:space="preserve">обеспечение методических условий для эффективной реализации </w:t>
      </w:r>
      <w:proofErr w:type="spellStart"/>
      <w:r>
        <w:rPr>
          <w:color w:val="000000"/>
          <w:sz w:val="28"/>
          <w:szCs w:val="22"/>
        </w:rPr>
        <w:t>федеральногогосударственного</w:t>
      </w:r>
      <w:proofErr w:type="spellEnd"/>
      <w:r>
        <w:rPr>
          <w:color w:val="000000"/>
          <w:sz w:val="28"/>
          <w:szCs w:val="22"/>
        </w:rPr>
        <w:t xml:space="preserve"> образовательного стандарта среднего общего образования.</w:t>
      </w:r>
    </w:p>
    <w:p w:rsidR="008F6388" w:rsidRDefault="008F6388" w:rsidP="008F6388">
      <w:pPr>
        <w:spacing w:after="61" w:line="360" w:lineRule="auto"/>
        <w:ind w:left="-15" w:right="96" w:firstLine="259"/>
        <w:jc w:val="both"/>
        <w:rPr>
          <w:color w:val="000000"/>
          <w:sz w:val="28"/>
          <w:szCs w:val="22"/>
        </w:rPr>
      </w:pPr>
      <w:r>
        <w:rPr>
          <w:b/>
          <w:color w:val="000000"/>
          <w:sz w:val="28"/>
          <w:szCs w:val="22"/>
        </w:rPr>
        <w:t>Задачи:</w:t>
      </w:r>
    </w:p>
    <w:p w:rsidR="008F6388" w:rsidRDefault="008F6388" w:rsidP="008F6388">
      <w:pPr>
        <w:numPr>
          <w:ilvl w:val="0"/>
          <w:numId w:val="1"/>
        </w:numPr>
        <w:spacing w:after="61" w:line="360" w:lineRule="auto"/>
        <w:ind w:right="96" w:hanging="10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Выявить уровень ресурсной обеспеченности среднего общего образования по реализации  ФГОС СОО. </w:t>
      </w:r>
    </w:p>
    <w:p w:rsidR="008F6388" w:rsidRDefault="008F6388" w:rsidP="008F6388">
      <w:pPr>
        <w:numPr>
          <w:ilvl w:val="0"/>
          <w:numId w:val="1"/>
        </w:numPr>
        <w:spacing w:after="61" w:line="360" w:lineRule="auto"/>
        <w:ind w:right="96" w:hanging="10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Создать нормативно - правовую и методическую базу по введению ФГОС среднего общего  </w:t>
      </w:r>
      <w:r>
        <w:rPr>
          <w:color w:val="000000"/>
          <w:sz w:val="28"/>
          <w:szCs w:val="22"/>
        </w:rPr>
        <w:tab/>
        <w:t xml:space="preserve">образования. </w:t>
      </w:r>
    </w:p>
    <w:p w:rsidR="008F6388" w:rsidRDefault="008F6388" w:rsidP="008F6388">
      <w:pPr>
        <w:numPr>
          <w:ilvl w:val="0"/>
          <w:numId w:val="1"/>
        </w:numPr>
        <w:spacing w:after="61" w:line="360" w:lineRule="auto"/>
        <w:ind w:right="96" w:hanging="10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Обеспечить подготовку педагогических работников к реализации ООП среднего общего образования, ориентировать их на ценностные установки, цели, задачи, определенные государственным стандартом, отбор инновационных форм и методов образовательной деятельности, ориентированной на развитие интеллектуально-творческого и социально-</w:t>
      </w:r>
    </w:p>
    <w:p w:rsidR="008F6388" w:rsidRDefault="008F6388" w:rsidP="008F6388">
      <w:pPr>
        <w:tabs>
          <w:tab w:val="center" w:pos="3122"/>
        </w:tabs>
        <w:spacing w:after="82" w:line="360" w:lineRule="auto"/>
        <w:ind w:left="-15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  <w:t xml:space="preserve">психологического потенциала личности обучающегося. </w:t>
      </w:r>
    </w:p>
    <w:p w:rsidR="008F6388" w:rsidRDefault="008F6388" w:rsidP="008F6388">
      <w:pPr>
        <w:numPr>
          <w:ilvl w:val="0"/>
          <w:numId w:val="1"/>
        </w:numPr>
        <w:spacing w:after="12" w:line="360" w:lineRule="auto"/>
        <w:ind w:right="96" w:hanging="10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Освоение педагогами новой системы требований к оценке итогов образовательной деятельности обучающихся. </w:t>
      </w:r>
    </w:p>
    <w:p w:rsidR="008F6388" w:rsidRDefault="008F6388" w:rsidP="008F6388">
      <w:pPr>
        <w:spacing w:line="360" w:lineRule="auto"/>
        <w:rPr>
          <w:color w:val="000000"/>
          <w:szCs w:val="22"/>
        </w:rPr>
      </w:pPr>
    </w:p>
    <w:tbl>
      <w:tblPr>
        <w:tblStyle w:val="TableGrid"/>
        <w:tblW w:w="9995" w:type="dxa"/>
        <w:tblInd w:w="-107" w:type="dxa"/>
        <w:tblCellMar>
          <w:top w:w="5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101"/>
        <w:gridCol w:w="5102"/>
        <w:gridCol w:w="1666"/>
        <w:gridCol w:w="2126"/>
      </w:tblGrid>
      <w:tr w:rsidR="008F6388" w:rsidTr="00F94D1B">
        <w:trPr>
          <w:trHeight w:val="28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388" w:rsidRDefault="008F6388" w:rsidP="00F94D1B">
            <w:pPr>
              <w:spacing w:line="360" w:lineRule="auto"/>
              <w:ind w:left="29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№ </w:t>
            </w:r>
            <w:proofErr w:type="gramStart"/>
            <w:r>
              <w:rPr>
                <w:b/>
                <w:color w:val="000000"/>
              </w:rPr>
              <w:t>п</w:t>
            </w:r>
            <w:proofErr w:type="gramEnd"/>
            <w:r>
              <w:rPr>
                <w:b/>
                <w:color w:val="000000"/>
              </w:rPr>
              <w:t xml:space="preserve">/п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388" w:rsidRDefault="008F6388" w:rsidP="00F94D1B">
            <w:pPr>
              <w:spacing w:line="360" w:lineRule="auto"/>
              <w:ind w:right="51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Содержание деятельности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388" w:rsidRDefault="008F6388" w:rsidP="00F94D1B">
            <w:pPr>
              <w:spacing w:line="360" w:lineRule="auto"/>
              <w:ind w:right="5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Сроки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388" w:rsidRDefault="008F6388" w:rsidP="00F94D1B">
            <w:pPr>
              <w:spacing w:line="360" w:lineRule="auto"/>
              <w:ind w:right="45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Ответственные </w:t>
            </w:r>
          </w:p>
        </w:tc>
      </w:tr>
      <w:tr w:rsidR="008F6388" w:rsidTr="00F94D1B">
        <w:trPr>
          <w:trHeight w:val="27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8F6388" w:rsidRDefault="008F6388" w:rsidP="00F94D1B">
            <w:pPr>
              <w:spacing w:after="160" w:line="360" w:lineRule="auto"/>
              <w:rPr>
                <w:color w:val="000000"/>
              </w:rPr>
            </w:pPr>
          </w:p>
        </w:tc>
        <w:tc>
          <w:tcPr>
            <w:tcW w:w="88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F6388" w:rsidRDefault="008F6388" w:rsidP="00F94D1B">
            <w:pPr>
              <w:spacing w:line="360" w:lineRule="auto"/>
              <w:ind w:left="16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1.Организация мониторинга готовности школы к введению ФГОС СОО </w:t>
            </w:r>
          </w:p>
        </w:tc>
      </w:tr>
      <w:tr w:rsidR="008F6388" w:rsidTr="00F94D1B">
        <w:trPr>
          <w:trHeight w:val="55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388" w:rsidRDefault="008F6388" w:rsidP="00F94D1B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1.1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388" w:rsidRDefault="008F6388" w:rsidP="00F94D1B">
            <w:pPr>
              <w:spacing w:line="360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Работа с картой самооценки готовности школы к введению ФГОС СОО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388" w:rsidRDefault="008F6388" w:rsidP="00F94D1B">
            <w:pPr>
              <w:spacing w:line="360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Март-апрель 2018г.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388" w:rsidRPr="0003444A" w:rsidRDefault="008F6388" w:rsidP="00F94D1B">
            <w:pPr>
              <w:spacing w:line="360" w:lineRule="auto"/>
              <w:rPr>
                <w:color w:val="000000"/>
              </w:rPr>
            </w:pPr>
            <w:proofErr w:type="spellStart"/>
            <w:r w:rsidRPr="0003444A">
              <w:rPr>
                <w:color w:val="000000"/>
              </w:rPr>
              <w:t>Соломанова</w:t>
            </w:r>
            <w:proofErr w:type="spellEnd"/>
            <w:r w:rsidRPr="0003444A">
              <w:rPr>
                <w:color w:val="000000"/>
              </w:rPr>
              <w:t xml:space="preserve">  Л.М.</w:t>
            </w:r>
            <w:r>
              <w:rPr>
                <w:color w:val="000000"/>
              </w:rPr>
              <w:t>,</w:t>
            </w:r>
          </w:p>
          <w:p w:rsidR="008F6388" w:rsidRDefault="008F6388" w:rsidP="00F94D1B">
            <w:pPr>
              <w:spacing w:line="360" w:lineRule="auto"/>
              <w:ind w:left="1"/>
              <w:rPr>
                <w:color w:val="000000"/>
              </w:rPr>
            </w:pPr>
            <w:proofErr w:type="spellStart"/>
            <w:r w:rsidRPr="0003444A">
              <w:rPr>
                <w:color w:val="000000"/>
              </w:rPr>
              <w:lastRenderedPageBreak/>
              <w:t>зам</w:t>
            </w:r>
            <w:proofErr w:type="gramStart"/>
            <w:r w:rsidRPr="0003444A">
              <w:rPr>
                <w:color w:val="000000"/>
              </w:rPr>
              <w:t>.д</w:t>
            </w:r>
            <w:proofErr w:type="gramEnd"/>
            <w:r w:rsidRPr="0003444A">
              <w:rPr>
                <w:color w:val="000000"/>
              </w:rPr>
              <w:t>ир</w:t>
            </w:r>
            <w:proofErr w:type="spellEnd"/>
            <w:r w:rsidRPr="0003444A">
              <w:rPr>
                <w:color w:val="000000"/>
              </w:rPr>
              <w:t xml:space="preserve"> по УВР</w:t>
            </w:r>
          </w:p>
        </w:tc>
      </w:tr>
      <w:tr w:rsidR="008F6388" w:rsidTr="00F94D1B">
        <w:trPr>
          <w:trHeight w:val="82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388" w:rsidRDefault="008F6388" w:rsidP="00F94D1B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1.2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388" w:rsidRDefault="008F6388" w:rsidP="00F94D1B">
            <w:pPr>
              <w:spacing w:line="360" w:lineRule="auto"/>
              <w:ind w:left="1" w:right="34"/>
              <w:rPr>
                <w:color w:val="000000"/>
              </w:rPr>
            </w:pPr>
            <w:r>
              <w:rPr>
                <w:color w:val="000000"/>
              </w:rPr>
              <w:t xml:space="preserve">Разработка анкеты для изучения запросов родителей по использованию часов части УП, формируемой ОО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388" w:rsidRDefault="008F6388" w:rsidP="00F94D1B">
            <w:pPr>
              <w:spacing w:line="360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Апрель 2018г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388" w:rsidRPr="0003444A" w:rsidRDefault="008F6388" w:rsidP="00F94D1B">
            <w:pPr>
              <w:spacing w:line="360" w:lineRule="auto"/>
              <w:rPr>
                <w:color w:val="000000"/>
              </w:rPr>
            </w:pPr>
            <w:proofErr w:type="spellStart"/>
            <w:r w:rsidRPr="0003444A">
              <w:rPr>
                <w:color w:val="000000"/>
              </w:rPr>
              <w:t>Соломанова</w:t>
            </w:r>
            <w:proofErr w:type="spellEnd"/>
            <w:r w:rsidRPr="0003444A">
              <w:rPr>
                <w:color w:val="000000"/>
              </w:rPr>
              <w:t xml:space="preserve">  Л.М.</w:t>
            </w:r>
            <w:r>
              <w:rPr>
                <w:color w:val="000000"/>
              </w:rPr>
              <w:t>,</w:t>
            </w:r>
          </w:p>
          <w:p w:rsidR="008F6388" w:rsidRDefault="008F6388" w:rsidP="00F94D1B">
            <w:pPr>
              <w:spacing w:line="360" w:lineRule="auto"/>
              <w:ind w:left="1"/>
              <w:rPr>
                <w:color w:val="000000"/>
              </w:rPr>
            </w:pPr>
            <w:proofErr w:type="spellStart"/>
            <w:r w:rsidRPr="0003444A">
              <w:rPr>
                <w:color w:val="000000"/>
              </w:rPr>
              <w:t>зам</w:t>
            </w:r>
            <w:proofErr w:type="gramStart"/>
            <w:r w:rsidRPr="0003444A">
              <w:rPr>
                <w:color w:val="000000"/>
              </w:rPr>
              <w:t>.д</w:t>
            </w:r>
            <w:proofErr w:type="gramEnd"/>
            <w:r w:rsidRPr="0003444A">
              <w:rPr>
                <w:color w:val="000000"/>
              </w:rPr>
              <w:t>ир</w:t>
            </w:r>
            <w:proofErr w:type="spellEnd"/>
            <w:r w:rsidRPr="0003444A">
              <w:rPr>
                <w:color w:val="000000"/>
              </w:rPr>
              <w:t xml:space="preserve"> по УВР</w:t>
            </w:r>
            <w:r>
              <w:rPr>
                <w:color w:val="000000"/>
              </w:rPr>
              <w:t xml:space="preserve">.  </w:t>
            </w:r>
          </w:p>
        </w:tc>
      </w:tr>
      <w:tr w:rsidR="008F6388" w:rsidTr="00F94D1B">
        <w:trPr>
          <w:trHeight w:val="55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388" w:rsidRDefault="008F6388" w:rsidP="00F94D1B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1.3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388" w:rsidRDefault="008F6388" w:rsidP="00F94D1B">
            <w:pPr>
              <w:spacing w:line="360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Проведение анкетирования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388" w:rsidRDefault="008F6388" w:rsidP="00F94D1B">
            <w:pPr>
              <w:spacing w:line="360" w:lineRule="auto"/>
              <w:ind w:left="1" w:right="5"/>
              <w:rPr>
                <w:color w:val="000000"/>
              </w:rPr>
            </w:pPr>
            <w:r>
              <w:rPr>
                <w:color w:val="000000"/>
              </w:rPr>
              <w:t xml:space="preserve">Апрель 2018г.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388" w:rsidRDefault="008F6388" w:rsidP="00F94D1B">
            <w:pPr>
              <w:spacing w:line="360" w:lineRule="auto"/>
              <w:ind w:left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Зеленюк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А.В.зам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ир</w:t>
            </w:r>
            <w:proofErr w:type="spellEnd"/>
            <w:r>
              <w:rPr>
                <w:color w:val="000000"/>
              </w:rPr>
              <w:t xml:space="preserve"> по НМР</w:t>
            </w:r>
          </w:p>
        </w:tc>
      </w:tr>
      <w:tr w:rsidR="008F6388" w:rsidTr="00F94D1B">
        <w:trPr>
          <w:trHeight w:val="55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388" w:rsidRDefault="008F6388" w:rsidP="00F94D1B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1.4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388" w:rsidRDefault="008F6388" w:rsidP="00F94D1B">
            <w:pPr>
              <w:spacing w:line="360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работы рабочей группы по разработке ООП СОО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388" w:rsidRDefault="008F6388" w:rsidP="00F94D1B">
            <w:pPr>
              <w:spacing w:line="360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Апрель-июнь 2018г.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388" w:rsidRDefault="008F6388" w:rsidP="00F94D1B">
            <w:pPr>
              <w:spacing w:line="360" w:lineRule="auto"/>
              <w:ind w:left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Зеленюк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А.В.зам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ир</w:t>
            </w:r>
            <w:proofErr w:type="spellEnd"/>
            <w:r>
              <w:rPr>
                <w:color w:val="000000"/>
              </w:rPr>
              <w:t xml:space="preserve"> по НМР</w:t>
            </w:r>
          </w:p>
        </w:tc>
      </w:tr>
      <w:tr w:rsidR="008F6388" w:rsidTr="00F94D1B">
        <w:trPr>
          <w:trHeight w:val="55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388" w:rsidRDefault="008F6388" w:rsidP="00F94D1B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1.5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388" w:rsidRDefault="008F6388" w:rsidP="00F94D1B">
            <w:pPr>
              <w:spacing w:line="360" w:lineRule="auto"/>
              <w:ind w:left="1" w:right="16"/>
              <w:rPr>
                <w:color w:val="000000"/>
              </w:rPr>
            </w:pPr>
            <w:r>
              <w:rPr>
                <w:color w:val="000000"/>
              </w:rPr>
              <w:t xml:space="preserve">Диагностика готовности учителей к введению ФГОС СОО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388" w:rsidRDefault="008F6388" w:rsidP="00F94D1B">
            <w:pPr>
              <w:spacing w:line="360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Апрель-май 2018г.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388" w:rsidRDefault="008F6388" w:rsidP="00F94D1B">
            <w:pPr>
              <w:spacing w:line="360" w:lineRule="auto"/>
              <w:ind w:left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Зеленюк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А.В.зам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ир</w:t>
            </w:r>
            <w:proofErr w:type="spellEnd"/>
            <w:r>
              <w:rPr>
                <w:color w:val="000000"/>
              </w:rPr>
              <w:t xml:space="preserve"> по НМР</w:t>
            </w:r>
          </w:p>
        </w:tc>
      </w:tr>
      <w:tr w:rsidR="008F6388" w:rsidTr="00F94D1B">
        <w:trPr>
          <w:trHeight w:val="28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8F6388" w:rsidRDefault="008F6388" w:rsidP="00F94D1B">
            <w:pPr>
              <w:spacing w:after="160" w:line="360" w:lineRule="auto"/>
              <w:rPr>
                <w:color w:val="000000"/>
              </w:rPr>
            </w:pPr>
          </w:p>
        </w:tc>
        <w:tc>
          <w:tcPr>
            <w:tcW w:w="88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F6388" w:rsidRDefault="008F6388" w:rsidP="00F94D1B">
            <w:pPr>
              <w:spacing w:line="360" w:lineRule="auto"/>
              <w:ind w:left="296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2.Организация нормативно-правового обеспечения учебного процесса </w:t>
            </w:r>
          </w:p>
        </w:tc>
      </w:tr>
      <w:tr w:rsidR="008F6388" w:rsidTr="00F94D1B">
        <w:trPr>
          <w:trHeight w:val="55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388" w:rsidRDefault="008F6388" w:rsidP="00F94D1B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2.1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388" w:rsidRDefault="008F6388" w:rsidP="00F94D1B">
            <w:pPr>
              <w:spacing w:line="360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Подготовка проекта ООП СОО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388" w:rsidRDefault="008F6388" w:rsidP="00F94D1B">
            <w:pPr>
              <w:spacing w:line="360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Апрель-июнь 2018г.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388" w:rsidRPr="0003444A" w:rsidRDefault="008F6388" w:rsidP="00F94D1B">
            <w:pPr>
              <w:spacing w:line="360" w:lineRule="auto"/>
              <w:rPr>
                <w:color w:val="000000"/>
              </w:rPr>
            </w:pPr>
            <w:proofErr w:type="spellStart"/>
            <w:r w:rsidRPr="0003444A">
              <w:rPr>
                <w:color w:val="000000"/>
              </w:rPr>
              <w:t>Соломанова</w:t>
            </w:r>
            <w:proofErr w:type="spellEnd"/>
            <w:r w:rsidRPr="0003444A">
              <w:rPr>
                <w:color w:val="000000"/>
              </w:rPr>
              <w:t xml:space="preserve">  Л.М.</w:t>
            </w:r>
            <w:r>
              <w:rPr>
                <w:color w:val="000000"/>
              </w:rPr>
              <w:t>,</w:t>
            </w:r>
          </w:p>
          <w:p w:rsidR="008F6388" w:rsidRDefault="008F6388" w:rsidP="00F94D1B">
            <w:pPr>
              <w:spacing w:line="360" w:lineRule="auto"/>
              <w:ind w:left="1"/>
              <w:rPr>
                <w:color w:val="000000"/>
              </w:rPr>
            </w:pPr>
            <w:proofErr w:type="spellStart"/>
            <w:r w:rsidRPr="0003444A">
              <w:rPr>
                <w:color w:val="000000"/>
              </w:rPr>
              <w:t>зам</w:t>
            </w:r>
            <w:proofErr w:type="gramStart"/>
            <w:r w:rsidRPr="0003444A">
              <w:rPr>
                <w:color w:val="000000"/>
              </w:rPr>
              <w:t>.д</w:t>
            </w:r>
            <w:proofErr w:type="gramEnd"/>
            <w:r w:rsidRPr="0003444A">
              <w:rPr>
                <w:color w:val="000000"/>
              </w:rPr>
              <w:t>ир</w:t>
            </w:r>
            <w:proofErr w:type="spellEnd"/>
            <w:r w:rsidRPr="0003444A">
              <w:rPr>
                <w:color w:val="000000"/>
              </w:rPr>
              <w:t xml:space="preserve"> по УВР</w:t>
            </w:r>
            <w:r>
              <w:rPr>
                <w:color w:val="000000"/>
              </w:rPr>
              <w:t>.</w:t>
            </w:r>
          </w:p>
        </w:tc>
      </w:tr>
      <w:tr w:rsidR="008F6388" w:rsidTr="00F94D1B">
        <w:trPr>
          <w:trHeight w:val="191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388" w:rsidRDefault="008F6388" w:rsidP="00F94D1B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2.2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388" w:rsidRDefault="008F6388" w:rsidP="00F94D1B">
            <w:pPr>
              <w:spacing w:after="20" w:line="360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Подготовка проектов приказов: </w:t>
            </w:r>
          </w:p>
          <w:p w:rsidR="008F6388" w:rsidRDefault="008F6388" w:rsidP="00F94D1B">
            <w:pPr>
              <w:spacing w:line="360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«О введении ФГОС СОО» </w:t>
            </w:r>
          </w:p>
          <w:p w:rsidR="008F6388" w:rsidRDefault="008F6388" w:rsidP="00F94D1B">
            <w:pPr>
              <w:spacing w:after="19" w:line="360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«Об утверждении дорожной карты введения </w:t>
            </w:r>
          </w:p>
          <w:p w:rsidR="008F6388" w:rsidRDefault="008F6388" w:rsidP="00F94D1B">
            <w:pPr>
              <w:spacing w:line="360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ФГОС СОО» </w:t>
            </w:r>
          </w:p>
          <w:p w:rsidR="008F6388" w:rsidRDefault="008F6388" w:rsidP="00F94D1B">
            <w:pPr>
              <w:spacing w:after="3" w:line="360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«Об утверждении </w:t>
            </w:r>
            <w:proofErr w:type="spellStart"/>
            <w:r>
              <w:rPr>
                <w:color w:val="000000"/>
              </w:rPr>
              <w:t>внутришкольного</w:t>
            </w:r>
            <w:proofErr w:type="spellEnd"/>
            <w:r>
              <w:rPr>
                <w:color w:val="000000"/>
              </w:rPr>
              <w:t xml:space="preserve"> мониторинга реализации ООП СОО» </w:t>
            </w:r>
          </w:p>
          <w:p w:rsidR="008F6388" w:rsidRDefault="008F6388" w:rsidP="00F94D1B">
            <w:pPr>
              <w:spacing w:line="360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«Об утверждении ООП СОО»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388" w:rsidRDefault="008F6388" w:rsidP="00F94D1B">
            <w:pPr>
              <w:spacing w:line="360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Апрель-август 2018г.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388" w:rsidRDefault="008F6388" w:rsidP="00F94D1B">
            <w:pPr>
              <w:spacing w:line="360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Рабочая группа </w:t>
            </w:r>
          </w:p>
        </w:tc>
      </w:tr>
      <w:tr w:rsidR="008F6388" w:rsidTr="00F94D1B">
        <w:trPr>
          <w:trHeight w:val="82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388" w:rsidRDefault="008F6388" w:rsidP="00F94D1B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2.3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388" w:rsidRDefault="008F6388" w:rsidP="00F94D1B">
            <w:pPr>
              <w:spacing w:line="360" w:lineRule="auto"/>
              <w:ind w:left="1" w:right="206"/>
              <w:rPr>
                <w:color w:val="000000"/>
              </w:rPr>
            </w:pPr>
            <w:r>
              <w:rPr>
                <w:color w:val="000000"/>
              </w:rPr>
              <w:t xml:space="preserve">Разработка рабочих программ по предметам учителями с </w:t>
            </w:r>
            <w:proofErr w:type="spellStart"/>
            <w:r>
              <w:rPr>
                <w:color w:val="000000"/>
              </w:rPr>
              <w:t>учѐтом</w:t>
            </w:r>
            <w:proofErr w:type="spellEnd"/>
            <w:r>
              <w:rPr>
                <w:color w:val="000000"/>
              </w:rPr>
              <w:t xml:space="preserve"> формирования универсальных учебных действий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388" w:rsidRDefault="008F6388" w:rsidP="00F94D1B">
            <w:pPr>
              <w:spacing w:line="360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Май – август 2018г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388" w:rsidRDefault="008F6388" w:rsidP="00F94D1B">
            <w:pPr>
              <w:spacing w:line="360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Учителя предметники </w:t>
            </w:r>
          </w:p>
        </w:tc>
      </w:tr>
      <w:tr w:rsidR="008F6388" w:rsidTr="00F94D1B">
        <w:trPr>
          <w:trHeight w:val="28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8F6388" w:rsidRDefault="008F6388" w:rsidP="00F94D1B">
            <w:pPr>
              <w:spacing w:after="160" w:line="360" w:lineRule="auto"/>
              <w:rPr>
                <w:color w:val="000000"/>
              </w:rPr>
            </w:pPr>
          </w:p>
        </w:tc>
        <w:tc>
          <w:tcPr>
            <w:tcW w:w="88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F6388" w:rsidRDefault="008F6388" w:rsidP="00F94D1B">
            <w:pPr>
              <w:spacing w:line="360" w:lineRule="auto"/>
              <w:ind w:left="419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3.Методическое сопровождение учителей по апробации ФГОС СОО </w:t>
            </w:r>
          </w:p>
        </w:tc>
      </w:tr>
      <w:tr w:rsidR="008F6388" w:rsidTr="00F94D1B">
        <w:trPr>
          <w:trHeight w:val="83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388" w:rsidRDefault="008F6388" w:rsidP="00F94D1B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3.1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388" w:rsidRDefault="008F6388" w:rsidP="00F94D1B">
            <w:pPr>
              <w:spacing w:line="360" w:lineRule="auto"/>
              <w:ind w:left="1" w:right="963"/>
              <w:rPr>
                <w:color w:val="000000"/>
              </w:rPr>
            </w:pPr>
            <w:r>
              <w:rPr>
                <w:color w:val="000000"/>
              </w:rPr>
              <w:t xml:space="preserve">Составление перспективного плана повышения квалификации учителей-предметников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388" w:rsidRDefault="008F6388" w:rsidP="00F94D1B">
            <w:pPr>
              <w:spacing w:line="360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2018 - 2019 учебный год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388" w:rsidRDefault="008F6388" w:rsidP="00F94D1B">
            <w:pPr>
              <w:spacing w:line="360" w:lineRule="auto"/>
              <w:ind w:left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Зеленюк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А.В.зам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ир</w:t>
            </w:r>
            <w:proofErr w:type="spellEnd"/>
            <w:r>
              <w:rPr>
                <w:color w:val="000000"/>
              </w:rPr>
              <w:t xml:space="preserve"> по НМР</w:t>
            </w:r>
          </w:p>
        </w:tc>
      </w:tr>
      <w:tr w:rsidR="008F6388" w:rsidTr="00F94D1B">
        <w:trPr>
          <w:trHeight w:val="82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388" w:rsidRDefault="008F6388" w:rsidP="00F94D1B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3.2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388" w:rsidRDefault="008F6388" w:rsidP="00F94D1B">
            <w:pPr>
              <w:spacing w:line="360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Тематические консультации, семинары, практикумы по актуальным проблемам </w:t>
            </w:r>
            <w:r>
              <w:rPr>
                <w:color w:val="000000"/>
              </w:rPr>
              <w:lastRenderedPageBreak/>
              <w:t xml:space="preserve">перехода на ФГОС СОО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388" w:rsidRDefault="008F6388" w:rsidP="00F94D1B">
            <w:pPr>
              <w:spacing w:line="360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По отдельному </w:t>
            </w:r>
            <w:r>
              <w:rPr>
                <w:color w:val="000000"/>
              </w:rPr>
              <w:lastRenderedPageBreak/>
              <w:t xml:space="preserve">плану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388" w:rsidRPr="0003444A" w:rsidRDefault="008F6388" w:rsidP="00F94D1B">
            <w:pPr>
              <w:spacing w:line="360" w:lineRule="auto"/>
              <w:rPr>
                <w:color w:val="000000"/>
              </w:rPr>
            </w:pPr>
            <w:proofErr w:type="spellStart"/>
            <w:r w:rsidRPr="0003444A">
              <w:rPr>
                <w:color w:val="000000"/>
              </w:rPr>
              <w:lastRenderedPageBreak/>
              <w:t>Соломанова</w:t>
            </w:r>
            <w:proofErr w:type="spellEnd"/>
            <w:r w:rsidRPr="0003444A">
              <w:rPr>
                <w:color w:val="000000"/>
              </w:rPr>
              <w:t xml:space="preserve">  Л.М.</w:t>
            </w:r>
            <w:r>
              <w:rPr>
                <w:color w:val="000000"/>
              </w:rPr>
              <w:t>,</w:t>
            </w:r>
          </w:p>
          <w:p w:rsidR="008F6388" w:rsidRDefault="008F6388" w:rsidP="00F94D1B">
            <w:pPr>
              <w:spacing w:line="360" w:lineRule="auto"/>
              <w:ind w:left="1"/>
              <w:rPr>
                <w:color w:val="000000"/>
              </w:rPr>
            </w:pPr>
            <w:proofErr w:type="spellStart"/>
            <w:r w:rsidRPr="0003444A">
              <w:rPr>
                <w:color w:val="000000"/>
              </w:rPr>
              <w:lastRenderedPageBreak/>
              <w:t>зам</w:t>
            </w:r>
            <w:proofErr w:type="gramStart"/>
            <w:r w:rsidRPr="0003444A">
              <w:rPr>
                <w:color w:val="000000"/>
              </w:rPr>
              <w:t>.д</w:t>
            </w:r>
            <w:proofErr w:type="gramEnd"/>
            <w:r w:rsidRPr="0003444A">
              <w:rPr>
                <w:color w:val="000000"/>
              </w:rPr>
              <w:t>ир</w:t>
            </w:r>
            <w:proofErr w:type="spellEnd"/>
            <w:r w:rsidRPr="0003444A">
              <w:rPr>
                <w:color w:val="000000"/>
              </w:rPr>
              <w:t xml:space="preserve"> по УВР</w:t>
            </w:r>
            <w:r>
              <w:rPr>
                <w:color w:val="000000"/>
              </w:rPr>
              <w:t>.</w:t>
            </w:r>
          </w:p>
        </w:tc>
      </w:tr>
      <w:tr w:rsidR="008F6388" w:rsidTr="00F94D1B">
        <w:trPr>
          <w:trHeight w:val="852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F6388" w:rsidRDefault="008F6388" w:rsidP="00F94D1B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3.3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F6388" w:rsidRDefault="008F6388" w:rsidP="00F94D1B">
            <w:pPr>
              <w:spacing w:line="360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Подготовка и проведение </w:t>
            </w:r>
            <w:proofErr w:type="gramStart"/>
            <w:r>
              <w:rPr>
                <w:color w:val="000000"/>
              </w:rPr>
              <w:t>педагогических</w:t>
            </w:r>
            <w:proofErr w:type="gramEnd"/>
            <w:r>
              <w:rPr>
                <w:color w:val="000000"/>
              </w:rPr>
              <w:t xml:space="preserve"> </w:t>
            </w:r>
          </w:p>
          <w:p w:rsidR="008F6388" w:rsidRDefault="008F6388" w:rsidP="00F94D1B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советов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F6388" w:rsidRDefault="008F6388" w:rsidP="00F94D1B">
            <w:pPr>
              <w:spacing w:line="360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По </w:t>
            </w:r>
          </w:p>
          <w:p w:rsidR="008F6388" w:rsidRDefault="008F6388" w:rsidP="00F94D1B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отдельному плану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F6388" w:rsidRDefault="008F6388" w:rsidP="00F94D1B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Заместители директора </w:t>
            </w:r>
            <w:proofErr w:type="spellStart"/>
            <w:r>
              <w:rPr>
                <w:color w:val="000000"/>
              </w:rPr>
              <w:t>Хабибулаева</w:t>
            </w:r>
            <w:proofErr w:type="spellEnd"/>
            <w:r>
              <w:rPr>
                <w:color w:val="000000"/>
              </w:rPr>
              <w:t xml:space="preserve"> З.Х.</w:t>
            </w:r>
          </w:p>
        </w:tc>
      </w:tr>
      <w:tr w:rsidR="008F6388" w:rsidTr="00F94D1B">
        <w:trPr>
          <w:trHeight w:val="82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388" w:rsidRDefault="008F6388" w:rsidP="00F94D1B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3.4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388" w:rsidRDefault="008F6388" w:rsidP="00F94D1B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Заседания ШМО и </w:t>
            </w:r>
            <w:proofErr w:type="spellStart"/>
            <w:r>
              <w:rPr>
                <w:color w:val="000000"/>
              </w:rPr>
              <w:t>межпредметного</w:t>
            </w:r>
            <w:proofErr w:type="spellEnd"/>
            <w:r>
              <w:rPr>
                <w:color w:val="000000"/>
              </w:rPr>
              <w:t xml:space="preserve"> МО по проблемам введения ФГОС СОО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388" w:rsidRDefault="008F6388" w:rsidP="00F94D1B">
            <w:pPr>
              <w:spacing w:line="360" w:lineRule="auto"/>
              <w:ind w:right="25"/>
              <w:rPr>
                <w:color w:val="000000"/>
              </w:rPr>
            </w:pPr>
            <w:r>
              <w:rPr>
                <w:color w:val="000000"/>
              </w:rPr>
              <w:t xml:space="preserve">По отдельному плану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388" w:rsidRPr="0003444A" w:rsidRDefault="008F6388" w:rsidP="00F94D1B">
            <w:pPr>
              <w:spacing w:line="360" w:lineRule="auto"/>
              <w:rPr>
                <w:color w:val="000000"/>
              </w:rPr>
            </w:pPr>
            <w:proofErr w:type="spellStart"/>
            <w:r w:rsidRPr="0003444A">
              <w:rPr>
                <w:color w:val="000000"/>
              </w:rPr>
              <w:t>Соломанова</w:t>
            </w:r>
            <w:proofErr w:type="spellEnd"/>
            <w:r w:rsidRPr="0003444A">
              <w:rPr>
                <w:color w:val="000000"/>
              </w:rPr>
              <w:t xml:space="preserve">  Л.М.</w:t>
            </w:r>
            <w:r>
              <w:rPr>
                <w:color w:val="000000"/>
              </w:rPr>
              <w:t>,</w:t>
            </w:r>
          </w:p>
          <w:p w:rsidR="008F6388" w:rsidRDefault="008F6388" w:rsidP="00F94D1B">
            <w:pPr>
              <w:spacing w:line="360" w:lineRule="auto"/>
              <w:rPr>
                <w:color w:val="000000"/>
              </w:rPr>
            </w:pPr>
            <w:proofErr w:type="spellStart"/>
            <w:r w:rsidRPr="0003444A">
              <w:rPr>
                <w:color w:val="000000"/>
              </w:rPr>
              <w:t>зам</w:t>
            </w:r>
            <w:proofErr w:type="gramStart"/>
            <w:r w:rsidRPr="0003444A">
              <w:rPr>
                <w:color w:val="000000"/>
              </w:rPr>
              <w:t>.д</w:t>
            </w:r>
            <w:proofErr w:type="gramEnd"/>
            <w:r w:rsidRPr="0003444A">
              <w:rPr>
                <w:color w:val="000000"/>
              </w:rPr>
              <w:t>ир</w:t>
            </w:r>
            <w:proofErr w:type="spellEnd"/>
            <w:r w:rsidRPr="0003444A">
              <w:rPr>
                <w:color w:val="000000"/>
              </w:rPr>
              <w:t xml:space="preserve"> по УВР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Зеленюк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А.В.зам.дир</w:t>
            </w:r>
            <w:proofErr w:type="spellEnd"/>
            <w:r>
              <w:rPr>
                <w:color w:val="000000"/>
              </w:rPr>
              <w:t xml:space="preserve"> по НМР</w:t>
            </w:r>
          </w:p>
        </w:tc>
      </w:tr>
      <w:tr w:rsidR="008F6388" w:rsidTr="00F94D1B">
        <w:trPr>
          <w:trHeight w:val="82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388" w:rsidRDefault="008F6388" w:rsidP="00F94D1B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3.5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388" w:rsidRDefault="008F6388" w:rsidP="00F94D1B">
            <w:pPr>
              <w:spacing w:line="360" w:lineRule="auto"/>
              <w:ind w:right="44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работы учителей по индивидуальным образовательным маршрутам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388" w:rsidRDefault="008F6388" w:rsidP="00F94D1B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2018-2019 учебный год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388" w:rsidRPr="0003444A" w:rsidRDefault="008F6388" w:rsidP="00F94D1B">
            <w:pPr>
              <w:spacing w:line="360" w:lineRule="auto"/>
              <w:rPr>
                <w:color w:val="000000"/>
              </w:rPr>
            </w:pPr>
            <w:proofErr w:type="spellStart"/>
            <w:r w:rsidRPr="0003444A">
              <w:rPr>
                <w:color w:val="000000"/>
              </w:rPr>
              <w:t>Соломанова</w:t>
            </w:r>
            <w:proofErr w:type="spellEnd"/>
            <w:r w:rsidRPr="0003444A">
              <w:rPr>
                <w:color w:val="000000"/>
              </w:rPr>
              <w:t xml:space="preserve">  Л.М.</w:t>
            </w:r>
            <w:r>
              <w:rPr>
                <w:color w:val="000000"/>
              </w:rPr>
              <w:t>,</w:t>
            </w:r>
          </w:p>
          <w:p w:rsidR="008F6388" w:rsidRDefault="008F6388" w:rsidP="00F94D1B">
            <w:proofErr w:type="spellStart"/>
            <w:r w:rsidRPr="0003444A">
              <w:rPr>
                <w:color w:val="000000"/>
              </w:rPr>
              <w:t>зам</w:t>
            </w:r>
            <w:proofErr w:type="gramStart"/>
            <w:r w:rsidRPr="0003444A">
              <w:rPr>
                <w:color w:val="000000"/>
              </w:rPr>
              <w:t>.д</w:t>
            </w:r>
            <w:proofErr w:type="gramEnd"/>
            <w:r w:rsidRPr="0003444A">
              <w:rPr>
                <w:color w:val="000000"/>
              </w:rPr>
              <w:t>ир</w:t>
            </w:r>
            <w:proofErr w:type="spellEnd"/>
            <w:r w:rsidRPr="0003444A">
              <w:rPr>
                <w:color w:val="000000"/>
              </w:rPr>
              <w:t xml:space="preserve"> по УВР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Зеленюк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А.В.зам.дир</w:t>
            </w:r>
            <w:proofErr w:type="spellEnd"/>
            <w:r>
              <w:rPr>
                <w:color w:val="000000"/>
              </w:rPr>
              <w:t xml:space="preserve"> по НМР</w:t>
            </w:r>
          </w:p>
        </w:tc>
      </w:tr>
      <w:tr w:rsidR="008F6388" w:rsidTr="00F94D1B">
        <w:trPr>
          <w:trHeight w:val="82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388" w:rsidRDefault="008F6388" w:rsidP="00F94D1B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3.6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388" w:rsidRDefault="008F6388" w:rsidP="00F94D1B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Внесение дополнений в программы по самообразованию с целью изучения требований ФГОС СОО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388" w:rsidRDefault="008F6388" w:rsidP="00F94D1B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Август-сентябрь 2018г.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388" w:rsidRPr="0003444A" w:rsidRDefault="008F6388" w:rsidP="00F94D1B">
            <w:pPr>
              <w:spacing w:line="360" w:lineRule="auto"/>
              <w:rPr>
                <w:color w:val="000000"/>
              </w:rPr>
            </w:pPr>
            <w:proofErr w:type="spellStart"/>
            <w:r w:rsidRPr="0003444A">
              <w:rPr>
                <w:color w:val="000000"/>
              </w:rPr>
              <w:t>Соломанова</w:t>
            </w:r>
            <w:proofErr w:type="spellEnd"/>
            <w:r w:rsidRPr="0003444A">
              <w:rPr>
                <w:color w:val="000000"/>
              </w:rPr>
              <w:t xml:space="preserve">  Л.М.</w:t>
            </w:r>
            <w:r>
              <w:rPr>
                <w:color w:val="000000"/>
              </w:rPr>
              <w:t>,</w:t>
            </w:r>
            <w:proofErr w:type="spellStart"/>
            <w:r>
              <w:rPr>
                <w:color w:val="000000"/>
              </w:rPr>
              <w:t>з</w:t>
            </w:r>
            <w:r w:rsidRPr="0003444A">
              <w:rPr>
                <w:color w:val="000000"/>
              </w:rPr>
              <w:t>ам</w:t>
            </w:r>
            <w:proofErr w:type="gramStart"/>
            <w:r w:rsidRPr="0003444A">
              <w:rPr>
                <w:color w:val="000000"/>
              </w:rPr>
              <w:t>.д</w:t>
            </w:r>
            <w:proofErr w:type="gramEnd"/>
            <w:r w:rsidRPr="0003444A">
              <w:rPr>
                <w:color w:val="000000"/>
              </w:rPr>
              <w:t>ир</w:t>
            </w:r>
            <w:proofErr w:type="spellEnd"/>
            <w:r w:rsidRPr="0003444A">
              <w:rPr>
                <w:color w:val="000000"/>
              </w:rPr>
              <w:t xml:space="preserve"> по УВР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Зеленюк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А.В.зам.дир</w:t>
            </w:r>
            <w:proofErr w:type="spellEnd"/>
            <w:r>
              <w:rPr>
                <w:color w:val="000000"/>
              </w:rPr>
              <w:t xml:space="preserve"> по НМР</w:t>
            </w:r>
          </w:p>
        </w:tc>
      </w:tr>
      <w:tr w:rsidR="008F6388" w:rsidTr="00F94D1B">
        <w:trPr>
          <w:trHeight w:val="82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388" w:rsidRDefault="008F6388" w:rsidP="00F94D1B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3.7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388" w:rsidRDefault="008F6388" w:rsidP="00F94D1B">
            <w:pPr>
              <w:spacing w:line="36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Отчѐты</w:t>
            </w:r>
            <w:proofErr w:type="spellEnd"/>
            <w:r>
              <w:rPr>
                <w:color w:val="000000"/>
              </w:rPr>
              <w:t xml:space="preserve"> учителей по темам самообразования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388" w:rsidRDefault="008F6388" w:rsidP="00F94D1B">
            <w:pPr>
              <w:spacing w:line="360" w:lineRule="auto"/>
              <w:ind w:right="25"/>
              <w:rPr>
                <w:color w:val="000000"/>
              </w:rPr>
            </w:pPr>
            <w:r>
              <w:rPr>
                <w:color w:val="000000"/>
              </w:rPr>
              <w:t xml:space="preserve">По отдельному плану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388" w:rsidRPr="0003444A" w:rsidRDefault="008F6388" w:rsidP="00F94D1B">
            <w:pPr>
              <w:spacing w:line="360" w:lineRule="auto"/>
              <w:rPr>
                <w:color w:val="000000"/>
              </w:rPr>
            </w:pPr>
            <w:proofErr w:type="spellStart"/>
            <w:r w:rsidRPr="0003444A">
              <w:rPr>
                <w:color w:val="000000"/>
              </w:rPr>
              <w:t>Соломанова</w:t>
            </w:r>
            <w:proofErr w:type="spellEnd"/>
            <w:r w:rsidRPr="0003444A">
              <w:rPr>
                <w:color w:val="000000"/>
              </w:rPr>
              <w:t xml:space="preserve">  Л.М.</w:t>
            </w:r>
            <w:r>
              <w:rPr>
                <w:color w:val="000000"/>
              </w:rPr>
              <w:t>,</w:t>
            </w:r>
            <w:proofErr w:type="spellStart"/>
            <w:r w:rsidRPr="0003444A">
              <w:rPr>
                <w:color w:val="000000"/>
              </w:rPr>
              <w:t>зам</w:t>
            </w:r>
            <w:proofErr w:type="gramStart"/>
            <w:r w:rsidRPr="0003444A">
              <w:rPr>
                <w:color w:val="000000"/>
              </w:rPr>
              <w:t>.д</w:t>
            </w:r>
            <w:proofErr w:type="gramEnd"/>
            <w:r w:rsidRPr="0003444A">
              <w:rPr>
                <w:color w:val="000000"/>
              </w:rPr>
              <w:t>ир</w:t>
            </w:r>
            <w:proofErr w:type="spellEnd"/>
            <w:r w:rsidRPr="0003444A">
              <w:rPr>
                <w:color w:val="000000"/>
              </w:rPr>
              <w:t xml:space="preserve"> по УВР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Зеленюк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А.В.зам.дир</w:t>
            </w:r>
            <w:proofErr w:type="spellEnd"/>
            <w:r>
              <w:rPr>
                <w:color w:val="000000"/>
              </w:rPr>
              <w:t xml:space="preserve"> по НМР</w:t>
            </w:r>
          </w:p>
        </w:tc>
      </w:tr>
      <w:tr w:rsidR="008F6388" w:rsidTr="00F94D1B">
        <w:trPr>
          <w:trHeight w:val="110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388" w:rsidRDefault="008F6388" w:rsidP="00F94D1B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3.8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388" w:rsidRDefault="008F6388" w:rsidP="00F94D1B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Распространение педагогического опыта (открытые уроки, мастер-классы)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388" w:rsidRDefault="008F6388" w:rsidP="00F94D1B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2018-2019 учебный год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388" w:rsidRDefault="008F6388" w:rsidP="00F94D1B">
            <w:pPr>
              <w:spacing w:line="360" w:lineRule="auto"/>
              <w:ind w:right="104"/>
              <w:rPr>
                <w:color w:val="000000"/>
              </w:rPr>
            </w:pPr>
            <w:r>
              <w:rPr>
                <w:color w:val="000000"/>
              </w:rPr>
              <w:t xml:space="preserve">Учителя-предметники, заместители директора </w:t>
            </w:r>
          </w:p>
        </w:tc>
      </w:tr>
    </w:tbl>
    <w:p w:rsidR="008F6388" w:rsidRDefault="008F6388" w:rsidP="008F6388">
      <w:pPr>
        <w:spacing w:line="360" w:lineRule="auto"/>
        <w:jc w:val="both"/>
        <w:rPr>
          <w:color w:val="000000"/>
          <w:szCs w:val="22"/>
        </w:rPr>
      </w:pPr>
    </w:p>
    <w:p w:rsidR="008F6388" w:rsidRDefault="008F6388" w:rsidP="008F6388">
      <w:pPr>
        <w:pStyle w:val="a3"/>
        <w:spacing w:line="360" w:lineRule="auto"/>
        <w:jc w:val="center"/>
        <w:rPr>
          <w:sz w:val="32"/>
          <w:szCs w:val="32"/>
        </w:rPr>
      </w:pPr>
    </w:p>
    <w:p w:rsidR="008F6388" w:rsidRDefault="008F6388" w:rsidP="008F6388">
      <w:pPr>
        <w:pStyle w:val="a3"/>
        <w:spacing w:line="360" w:lineRule="auto"/>
        <w:jc w:val="center"/>
        <w:rPr>
          <w:sz w:val="32"/>
          <w:szCs w:val="32"/>
        </w:rPr>
      </w:pPr>
    </w:p>
    <w:p w:rsidR="008F6388" w:rsidRDefault="008F6388" w:rsidP="008F6388">
      <w:pPr>
        <w:pStyle w:val="a3"/>
        <w:spacing w:line="360" w:lineRule="auto"/>
        <w:jc w:val="center"/>
        <w:rPr>
          <w:sz w:val="32"/>
          <w:szCs w:val="32"/>
        </w:rPr>
      </w:pPr>
    </w:p>
    <w:p w:rsidR="008F6388" w:rsidRDefault="008F6388" w:rsidP="008F6388">
      <w:pPr>
        <w:pStyle w:val="a3"/>
        <w:spacing w:line="360" w:lineRule="auto"/>
        <w:rPr>
          <w:sz w:val="32"/>
          <w:szCs w:val="32"/>
        </w:rPr>
      </w:pPr>
    </w:p>
    <w:p w:rsidR="008F6388" w:rsidRDefault="008F6388" w:rsidP="008F6388">
      <w:pPr>
        <w:rPr>
          <w:szCs w:val="28"/>
        </w:rPr>
      </w:pPr>
    </w:p>
    <w:p w:rsidR="008F6388" w:rsidRDefault="008F6388" w:rsidP="008F6388">
      <w:pPr>
        <w:rPr>
          <w:szCs w:val="28"/>
        </w:rPr>
      </w:pPr>
    </w:p>
    <w:p w:rsidR="008F6388" w:rsidRDefault="008F6388" w:rsidP="008F6388">
      <w:pPr>
        <w:rPr>
          <w:szCs w:val="28"/>
        </w:rPr>
      </w:pPr>
    </w:p>
    <w:p w:rsidR="008F6388" w:rsidRDefault="008F6388" w:rsidP="008F6388">
      <w:pPr>
        <w:rPr>
          <w:szCs w:val="28"/>
        </w:rPr>
      </w:pPr>
    </w:p>
    <w:p w:rsidR="008F6388" w:rsidRDefault="008F6388" w:rsidP="008F6388">
      <w:pPr>
        <w:rPr>
          <w:szCs w:val="28"/>
        </w:rPr>
      </w:pPr>
    </w:p>
    <w:p w:rsidR="008F6388" w:rsidRDefault="008F6388" w:rsidP="008F6388">
      <w:pPr>
        <w:rPr>
          <w:szCs w:val="28"/>
        </w:rPr>
      </w:pPr>
    </w:p>
    <w:p w:rsidR="008F6388" w:rsidRDefault="008F6388" w:rsidP="008F6388">
      <w:pPr>
        <w:rPr>
          <w:szCs w:val="28"/>
        </w:rPr>
      </w:pPr>
    </w:p>
    <w:p w:rsidR="008F6388" w:rsidRDefault="008F6388" w:rsidP="008F6388">
      <w:pPr>
        <w:rPr>
          <w:szCs w:val="28"/>
        </w:rPr>
      </w:pPr>
    </w:p>
    <w:p w:rsidR="008F6388" w:rsidRDefault="008F6388" w:rsidP="008F6388">
      <w:pPr>
        <w:rPr>
          <w:szCs w:val="28"/>
        </w:rPr>
      </w:pPr>
    </w:p>
    <w:p w:rsidR="008F6388" w:rsidRDefault="008F6388" w:rsidP="008F6388">
      <w:pPr>
        <w:rPr>
          <w:szCs w:val="28"/>
        </w:rPr>
      </w:pPr>
    </w:p>
    <w:p w:rsidR="008F6388" w:rsidRDefault="008F6388" w:rsidP="008F6388">
      <w:pPr>
        <w:rPr>
          <w:szCs w:val="28"/>
        </w:rPr>
      </w:pPr>
    </w:p>
    <w:p w:rsidR="008F6388" w:rsidRDefault="008F6388" w:rsidP="008F6388">
      <w:pPr>
        <w:rPr>
          <w:szCs w:val="28"/>
        </w:rPr>
      </w:pPr>
    </w:p>
    <w:p w:rsidR="008F6388" w:rsidRDefault="008F6388" w:rsidP="008F6388">
      <w:pPr>
        <w:rPr>
          <w:szCs w:val="28"/>
        </w:rPr>
      </w:pPr>
    </w:p>
    <w:p w:rsidR="008F6388" w:rsidRDefault="008F6388" w:rsidP="008F6388">
      <w:pPr>
        <w:rPr>
          <w:szCs w:val="28"/>
        </w:rPr>
      </w:pPr>
    </w:p>
    <w:p w:rsidR="008F6388" w:rsidRDefault="008F6388" w:rsidP="008F6388">
      <w:pPr>
        <w:rPr>
          <w:szCs w:val="28"/>
        </w:rPr>
      </w:pPr>
    </w:p>
    <w:p w:rsidR="008F6388" w:rsidRDefault="008F6388" w:rsidP="008F6388">
      <w:pPr>
        <w:rPr>
          <w:szCs w:val="28"/>
        </w:rPr>
      </w:pPr>
    </w:p>
    <w:p w:rsidR="008F6388" w:rsidRDefault="008F6388" w:rsidP="008F6388">
      <w:pPr>
        <w:rPr>
          <w:szCs w:val="28"/>
        </w:rPr>
      </w:pPr>
    </w:p>
    <w:p w:rsidR="008F6388" w:rsidRDefault="008F6388" w:rsidP="008F6388">
      <w:pPr>
        <w:rPr>
          <w:szCs w:val="28"/>
        </w:rPr>
      </w:pPr>
    </w:p>
    <w:p w:rsidR="008F6388" w:rsidRDefault="008F6388" w:rsidP="008F6388">
      <w:pPr>
        <w:rPr>
          <w:szCs w:val="28"/>
        </w:rPr>
      </w:pPr>
    </w:p>
    <w:p w:rsidR="008F6388" w:rsidRDefault="008F6388" w:rsidP="008F6388">
      <w:pPr>
        <w:rPr>
          <w:szCs w:val="28"/>
        </w:rPr>
      </w:pPr>
    </w:p>
    <w:p w:rsidR="008F6388" w:rsidRDefault="008F6388" w:rsidP="008F6388">
      <w:pPr>
        <w:rPr>
          <w:szCs w:val="28"/>
        </w:rPr>
      </w:pPr>
    </w:p>
    <w:p w:rsidR="008F6388" w:rsidRDefault="008F6388" w:rsidP="008F6388">
      <w:pPr>
        <w:rPr>
          <w:szCs w:val="28"/>
        </w:rPr>
      </w:pPr>
    </w:p>
    <w:p w:rsidR="008F6388" w:rsidRDefault="008F6388" w:rsidP="008F6388">
      <w:pPr>
        <w:rPr>
          <w:szCs w:val="28"/>
        </w:rPr>
      </w:pPr>
    </w:p>
    <w:p w:rsidR="008F6388" w:rsidRDefault="008F6388" w:rsidP="008F6388">
      <w:pPr>
        <w:rPr>
          <w:szCs w:val="28"/>
        </w:rPr>
      </w:pPr>
    </w:p>
    <w:p w:rsidR="008F6388" w:rsidRDefault="008F6388" w:rsidP="008F6388">
      <w:pPr>
        <w:rPr>
          <w:szCs w:val="28"/>
        </w:rPr>
      </w:pPr>
    </w:p>
    <w:p w:rsidR="008F6388" w:rsidRDefault="008F6388" w:rsidP="008F6388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8F6388" w:rsidRDefault="008F6388" w:rsidP="008F6388"/>
    <w:p w:rsidR="00F442E0" w:rsidRDefault="00F442E0">
      <w:bookmarkStart w:id="0" w:name="_GoBack"/>
      <w:bookmarkEnd w:id="0"/>
    </w:p>
    <w:sectPr w:rsidR="00F44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64744C"/>
    <w:multiLevelType w:val="hybridMultilevel"/>
    <w:tmpl w:val="FFFFFFFF"/>
    <w:lvl w:ilvl="0" w:tplc="AD2AC030">
      <w:start w:val="1"/>
      <w:numFmt w:val="decimal"/>
      <w:lvlText w:val="%1."/>
      <w:lvlJc w:val="left"/>
      <w:pPr>
        <w:ind w:left="1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260F652">
      <w:start w:val="1"/>
      <w:numFmt w:val="lowerLetter"/>
      <w:lvlText w:val="%2"/>
      <w:lvlJc w:val="left"/>
      <w:pPr>
        <w:ind w:left="13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DE2E354">
      <w:start w:val="1"/>
      <w:numFmt w:val="lowerRoman"/>
      <w:lvlText w:val="%3"/>
      <w:lvlJc w:val="left"/>
      <w:pPr>
        <w:ind w:left="20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2E47768">
      <w:start w:val="1"/>
      <w:numFmt w:val="decimal"/>
      <w:lvlText w:val="%4"/>
      <w:lvlJc w:val="left"/>
      <w:pPr>
        <w:ind w:left="27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5E0A24E">
      <w:start w:val="1"/>
      <w:numFmt w:val="lowerLetter"/>
      <w:lvlText w:val="%5"/>
      <w:lvlJc w:val="left"/>
      <w:pPr>
        <w:ind w:left="34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3A23F96">
      <w:start w:val="1"/>
      <w:numFmt w:val="lowerRoman"/>
      <w:lvlText w:val="%6"/>
      <w:lvlJc w:val="left"/>
      <w:pPr>
        <w:ind w:left="42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E162AC0">
      <w:start w:val="1"/>
      <w:numFmt w:val="decimal"/>
      <w:lvlText w:val="%7"/>
      <w:lvlJc w:val="left"/>
      <w:pPr>
        <w:ind w:left="49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BDE8A72">
      <w:start w:val="1"/>
      <w:numFmt w:val="lowerLetter"/>
      <w:lvlText w:val="%8"/>
      <w:lvlJc w:val="left"/>
      <w:pPr>
        <w:ind w:left="56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FA00E88">
      <w:start w:val="1"/>
      <w:numFmt w:val="lowerRoman"/>
      <w:lvlText w:val="%9"/>
      <w:lvlJc w:val="left"/>
      <w:pPr>
        <w:ind w:left="63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D35"/>
    <w:rsid w:val="0026062D"/>
    <w:rsid w:val="00607D35"/>
    <w:rsid w:val="008F6388"/>
    <w:rsid w:val="00F4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6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8F6388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6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8F6388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533</Words>
  <Characters>3039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2018-08-25T09:54:00Z</dcterms:created>
  <dcterms:modified xsi:type="dcterms:W3CDTF">2018-08-25T09:54:00Z</dcterms:modified>
</cp:coreProperties>
</file>