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3E22E" w14:textId="77777777" w:rsidR="007A26FF" w:rsidRPr="00A00CC4" w:rsidRDefault="007A26FF" w:rsidP="007A26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A00CC4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1138FD1E" w14:textId="77777777" w:rsidR="007A26FF" w:rsidRPr="00A00CC4" w:rsidRDefault="007A26FF" w:rsidP="007A26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52532BDC" w14:textId="77777777" w:rsidR="007A26FF" w:rsidRPr="00A00CC4" w:rsidRDefault="007A26FF" w:rsidP="007A26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5BC66718" w14:textId="77777777" w:rsidR="007A26FF" w:rsidRPr="00A00CC4" w:rsidRDefault="007A26FF" w:rsidP="007A26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656DEB31" w14:textId="77777777" w:rsidR="007A26FF" w:rsidRPr="00A00CC4" w:rsidRDefault="007A26FF" w:rsidP="007A26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A00CC4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A00CC4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A00CC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00CC4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A00CC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00CC4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A00CC4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A00CC4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A00CC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00CC4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A00CC4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44E4B115" w14:textId="77777777" w:rsidR="007A26FF" w:rsidRPr="00A00CC4" w:rsidRDefault="007A26FF" w:rsidP="007A26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146A5D41" w14:textId="77777777" w:rsidR="007A26FF" w:rsidRPr="00A00CC4" w:rsidRDefault="007A26FF" w:rsidP="007A26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4F884C4C" w14:textId="77777777" w:rsidR="007A26FF" w:rsidRPr="00A00CC4" w:rsidRDefault="007A26FF" w:rsidP="007A26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00CC4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3AE3D69A" w14:textId="77777777" w:rsidR="007A26FF" w:rsidRPr="00A00CC4" w:rsidRDefault="007A26FF" w:rsidP="007A26F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51ACA75D" w14:textId="77777777" w:rsidR="007A26FF" w:rsidRPr="00A00CC4" w:rsidRDefault="007A26FF" w:rsidP="007A26F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679D7752" w14:textId="77777777" w:rsidR="007A26FF" w:rsidRPr="00A00CC4" w:rsidRDefault="007A26FF" w:rsidP="007A26F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1EF76B25" w14:textId="77777777" w:rsidR="007A26FF" w:rsidRPr="00A00CC4" w:rsidRDefault="007A26FF" w:rsidP="007A26F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14D62291" w14:textId="77777777" w:rsidR="007A26FF" w:rsidRPr="00A00CC4" w:rsidRDefault="007A26FF" w:rsidP="007A26F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7A26FF" w:rsidRPr="00A00CC4" w14:paraId="332B4EFB" w14:textId="77777777" w:rsidTr="00C14503">
        <w:trPr>
          <w:jc w:val="center"/>
        </w:trPr>
        <w:tc>
          <w:tcPr>
            <w:tcW w:w="3969" w:type="dxa"/>
          </w:tcPr>
          <w:p w14:paraId="75F8CA06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00CC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646B2E9B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00C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7EE7D5D5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00C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A00C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A00CC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1F03514E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00C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5D52D9CD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4E7A7DB7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4C35B311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00CC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432367FF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00C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A00C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A00CC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40596CCA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00CC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A00CC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A00CC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A00CC4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41AF6257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05C7F19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7848D3D" w14:textId="77777777" w:rsidR="007A26FF" w:rsidRPr="00A00CC4" w:rsidRDefault="007A26FF" w:rsidP="007A2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83C32B" w14:textId="77777777" w:rsidR="00DC144D" w:rsidRPr="00A00CC4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F81B1C0" w14:textId="77777777" w:rsidR="007A26FF" w:rsidRPr="00A00CC4" w:rsidRDefault="007A26F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D8CDFED" w14:textId="77777777" w:rsidR="007A26FF" w:rsidRPr="00A00CC4" w:rsidRDefault="007A26F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0776462" w14:textId="77777777" w:rsidR="007A26FF" w:rsidRPr="00A00CC4" w:rsidRDefault="007A26F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F52E2E8" w14:textId="77777777" w:rsidR="007A26FF" w:rsidRPr="00A00CC4" w:rsidRDefault="007A26F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D7E048" w14:textId="77777777" w:rsidR="007A26FF" w:rsidRPr="00A00CC4" w:rsidRDefault="007A26F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Pr="00A00CC4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A00CC4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ru-RU" w:eastAsia="ru-RU"/>
        </w:rPr>
      </w:pPr>
      <w:r w:rsidRPr="00A00CC4">
        <w:rPr>
          <w:rFonts w:ascii="Times New Roman" w:hAnsi="Times New Roman"/>
          <w:b/>
          <w:sz w:val="32"/>
          <w:szCs w:val="28"/>
          <w:lang w:val="ru-RU" w:eastAsia="ru-RU"/>
        </w:rPr>
        <w:t xml:space="preserve">Положение </w:t>
      </w:r>
    </w:p>
    <w:p w14:paraId="49AD6A51" w14:textId="549F7A41" w:rsidR="00F300DA" w:rsidRPr="00A00CC4" w:rsidRDefault="00311BEE" w:rsidP="00941FF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ru-RU" w:eastAsia="ru-RU"/>
        </w:rPr>
      </w:pPr>
      <w:r w:rsidRPr="00A00CC4">
        <w:rPr>
          <w:rFonts w:ascii="Times New Roman" w:hAnsi="Times New Roman"/>
          <w:b/>
          <w:sz w:val="32"/>
          <w:szCs w:val="28"/>
          <w:lang w:val="ru-RU"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14:paraId="1CD4777A" w14:textId="77777777" w:rsidR="00F300DA" w:rsidRPr="00A00CC4" w:rsidRDefault="00F300DA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DF832D4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C2A8A2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E0A5D2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CE122C2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3FF274C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Pr="00A00CC4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A00CC4" w:rsidRDefault="00941FFF" w:rsidP="007600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00CC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Общие положения</w:t>
      </w:r>
    </w:p>
    <w:p w14:paraId="1CCD649C" w14:textId="03856825" w:rsidR="00311BEE" w:rsidRPr="00A00CC4" w:rsidRDefault="00311BEE" w:rsidP="00311BEE">
      <w:pPr>
        <w:spacing w:after="0"/>
        <w:ind w:firstLine="709"/>
        <w:jc w:val="both"/>
        <w:rPr>
          <w:rFonts w:ascii="Times New Roman" w:hAnsi="Times New Roman"/>
          <w:sz w:val="32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1.1. Настоящее Положение об орга</w:t>
      </w:r>
      <w:bookmarkStart w:id="0" w:name="_GoBack"/>
      <w:bookmarkEnd w:id="0"/>
      <w:r w:rsidRPr="00A00CC4">
        <w:rPr>
          <w:rFonts w:ascii="Times New Roman" w:hAnsi="Times New Roman"/>
          <w:sz w:val="28"/>
          <w:szCs w:val="28"/>
          <w:lang w:val="ru-RU"/>
        </w:rPr>
        <w:t>низации образовательного процесса с использованием электронного обучения и дистанционных образовательных технологий в МБОУ «</w:t>
      </w:r>
      <w:proofErr w:type="spellStart"/>
      <w:r w:rsidR="008C0130" w:rsidRPr="00A00CC4">
        <w:rPr>
          <w:rFonts w:ascii="Times New Roman" w:hAnsi="Times New Roman"/>
          <w:sz w:val="28"/>
          <w:szCs w:val="28"/>
          <w:lang w:val="ru-RU"/>
        </w:rPr>
        <w:t>Мекенская</w:t>
      </w:r>
      <w:proofErr w:type="spellEnd"/>
      <w:r w:rsidR="008C0130" w:rsidRPr="00A00C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0CC4">
        <w:rPr>
          <w:rFonts w:ascii="Times New Roman" w:hAnsi="Times New Roman"/>
          <w:sz w:val="28"/>
          <w:szCs w:val="28"/>
          <w:lang w:val="ru-RU"/>
        </w:rPr>
        <w:t xml:space="preserve">СОШ» (далее – положение, школа) разработано в соответствии </w:t>
      </w:r>
      <w:proofErr w:type="gramStart"/>
      <w:r w:rsidRPr="00A00CC4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A00CC4">
        <w:rPr>
          <w:rFonts w:ascii="Times New Roman" w:hAnsi="Times New Roman"/>
          <w:sz w:val="28"/>
          <w:szCs w:val="28"/>
          <w:lang w:val="ru-RU"/>
        </w:rPr>
        <w:t>:</w:t>
      </w:r>
    </w:p>
    <w:p w14:paraId="0E996514" w14:textId="77777777" w:rsidR="00311BEE" w:rsidRPr="00A00CC4" w:rsidRDefault="00311BEE" w:rsidP="00311BE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-   Федеральным законом от 29 декабря 2012 года №</w:t>
      </w:r>
      <w:r w:rsidRPr="00A00CC4">
        <w:rPr>
          <w:rFonts w:ascii="Times New Roman" w:hAnsi="Times New Roman"/>
          <w:sz w:val="28"/>
          <w:szCs w:val="28"/>
        </w:rPr>
        <w:t> </w:t>
      </w:r>
      <w:r w:rsidRPr="00A00CC4">
        <w:rPr>
          <w:rFonts w:ascii="Times New Roman" w:hAnsi="Times New Roman"/>
          <w:sz w:val="28"/>
          <w:szCs w:val="28"/>
          <w:lang w:val="ru-RU"/>
        </w:rPr>
        <w:t>273-ФЗ «Об образовании в Российской Федерации»;</w:t>
      </w:r>
    </w:p>
    <w:p w14:paraId="2DC770C8" w14:textId="77777777" w:rsidR="00311BEE" w:rsidRPr="00A00CC4" w:rsidRDefault="00311BEE" w:rsidP="00311BE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от 22 марта 2021 года № 115;</w:t>
      </w:r>
    </w:p>
    <w:p w14:paraId="573E6B31" w14:textId="77777777" w:rsidR="00311BEE" w:rsidRPr="00A00CC4" w:rsidRDefault="00311BEE" w:rsidP="00311BE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0A31C08" w14:textId="77777777" w:rsidR="00311BEE" w:rsidRPr="00A00CC4" w:rsidRDefault="00311BEE" w:rsidP="00311BE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- СанПиН 2.3685-21 «Гигиенические нормативы и требования к обеспечению безопасности и (или) безвредности для человека факторов обитания среды» № 2 от 28 января 2021 года;</w:t>
      </w:r>
    </w:p>
    <w:p w14:paraId="5C772197" w14:textId="77777777" w:rsidR="00311BEE" w:rsidRPr="00A00CC4" w:rsidRDefault="00311BEE" w:rsidP="00311BE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-</w:t>
      </w:r>
      <w:r w:rsidRPr="00A00CC4">
        <w:rPr>
          <w:rFonts w:ascii="Times New Roman" w:hAnsi="Times New Roman"/>
          <w:sz w:val="28"/>
          <w:szCs w:val="28"/>
          <w:lang w:val="ru-RU"/>
        </w:rPr>
        <w:tab/>
        <w:t xml:space="preserve">приказом </w:t>
      </w:r>
      <w:proofErr w:type="spellStart"/>
      <w:r w:rsidRPr="00A00CC4"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 w:rsidRPr="00A00CC4">
        <w:rPr>
          <w:rFonts w:ascii="Times New Roman" w:hAnsi="Times New Roman"/>
          <w:sz w:val="28"/>
          <w:szCs w:val="28"/>
          <w:lang w:val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61509105" w14:textId="77777777" w:rsidR="00311BEE" w:rsidRPr="00A00CC4" w:rsidRDefault="00311BEE" w:rsidP="00311BE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-</w:t>
      </w:r>
      <w:r w:rsidRPr="00A00CC4">
        <w:rPr>
          <w:rFonts w:ascii="Times New Roman" w:hAnsi="Times New Roman"/>
          <w:sz w:val="28"/>
          <w:szCs w:val="28"/>
          <w:lang w:val="ru-RU"/>
        </w:rPr>
        <w:tab/>
        <w:t xml:space="preserve">приказом </w:t>
      </w:r>
      <w:proofErr w:type="spellStart"/>
      <w:r w:rsidRPr="00A00CC4"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 w:rsidRPr="00A00CC4">
        <w:rPr>
          <w:rFonts w:ascii="Times New Roman" w:hAnsi="Times New Roman"/>
          <w:sz w:val="28"/>
          <w:szCs w:val="28"/>
          <w:lang w:val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6AD84D9F" w14:textId="77777777" w:rsidR="00311BEE" w:rsidRPr="00A00CC4" w:rsidRDefault="00311BEE" w:rsidP="00311BE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-</w:t>
      </w:r>
      <w:r w:rsidRPr="00A00CC4">
        <w:rPr>
          <w:rFonts w:ascii="Times New Roman" w:hAnsi="Times New Roman"/>
          <w:sz w:val="28"/>
          <w:szCs w:val="28"/>
          <w:lang w:val="ru-RU"/>
        </w:rPr>
        <w:tab/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413;</w:t>
      </w:r>
    </w:p>
    <w:p w14:paraId="0726C0AE" w14:textId="77777777" w:rsidR="00311BEE" w:rsidRPr="00A00CC4" w:rsidRDefault="00311BEE" w:rsidP="00311BE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 xml:space="preserve">- Уставом и локальными нормативными актами школы, регламентирующими вопросы образовательного процесса. </w:t>
      </w:r>
    </w:p>
    <w:p w14:paraId="74BA86AF" w14:textId="77777777" w:rsidR="00311BEE" w:rsidRPr="00A00CC4" w:rsidRDefault="00311BEE" w:rsidP="00311BEE">
      <w:pPr>
        <w:widowControl w:val="0"/>
        <w:autoSpaceDE w:val="0"/>
        <w:autoSpaceDN w:val="0"/>
        <w:spacing w:before="3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 xml:space="preserve">1.2. Под </w:t>
      </w:r>
      <w:r w:rsidRPr="00A00CC4">
        <w:rPr>
          <w:rFonts w:ascii="Times New Roman" w:hAnsi="Times New Roman"/>
          <w:b/>
          <w:sz w:val="28"/>
          <w:szCs w:val="28"/>
          <w:lang w:val="ru-RU"/>
        </w:rPr>
        <w:t>электронным обучением</w:t>
      </w:r>
      <w:r w:rsidRPr="00A00C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0CC4">
        <w:rPr>
          <w:rFonts w:ascii="Times New Roman" w:hAnsi="Times New Roman"/>
          <w:b/>
          <w:sz w:val="28"/>
          <w:szCs w:val="28"/>
          <w:lang w:val="ru-RU"/>
        </w:rPr>
        <w:t xml:space="preserve">(ЭО) </w:t>
      </w:r>
      <w:r w:rsidRPr="00A00CC4">
        <w:rPr>
          <w:rFonts w:ascii="Times New Roman" w:hAnsi="Times New Roman"/>
          <w:sz w:val="28"/>
          <w:szCs w:val="28"/>
          <w:lang w:val="ru-RU"/>
        </w:rPr>
        <w:t xml:space="preserve">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14:paraId="32CDDF9C" w14:textId="77777777" w:rsidR="00311BEE" w:rsidRPr="00A00CC4" w:rsidRDefault="00311BEE" w:rsidP="00311BEE">
      <w:pPr>
        <w:widowControl w:val="0"/>
        <w:autoSpaceDE w:val="0"/>
        <w:autoSpaceDN w:val="0"/>
        <w:spacing w:before="3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 xml:space="preserve">Под </w:t>
      </w:r>
      <w:r w:rsidRPr="00A00CC4">
        <w:rPr>
          <w:rFonts w:ascii="Times New Roman" w:hAnsi="Times New Roman"/>
          <w:b/>
          <w:sz w:val="28"/>
          <w:szCs w:val="28"/>
          <w:lang w:val="ru-RU"/>
        </w:rPr>
        <w:t>дистанционными образовательными технологиями (ДОТ)</w:t>
      </w:r>
      <w:r w:rsidRPr="00A00CC4">
        <w:rPr>
          <w:rFonts w:ascii="Times New Roman" w:hAnsi="Times New Roman"/>
          <w:sz w:val="28"/>
          <w:szCs w:val="28"/>
          <w:lang w:val="ru-RU"/>
        </w:rPr>
        <w:t xml:space="preserve">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     </w:t>
      </w:r>
      <w:r w:rsidRPr="00A00CC4">
        <w:rPr>
          <w:rFonts w:ascii="Times New Roman" w:hAnsi="Times New Roman"/>
          <w:i/>
          <w:sz w:val="28"/>
          <w:szCs w:val="28"/>
          <w:lang w:val="ru-RU"/>
        </w:rPr>
        <w:lastRenderedPageBreak/>
        <w:t>(ст. 16 Федерального закона «Об образовании в Российской Федерации»).</w:t>
      </w:r>
    </w:p>
    <w:p w14:paraId="1F083D37" w14:textId="77777777" w:rsidR="00311BEE" w:rsidRPr="00A00CC4" w:rsidRDefault="00311BEE" w:rsidP="00311BEE">
      <w:pPr>
        <w:widowControl w:val="0"/>
        <w:autoSpaceDE w:val="0"/>
        <w:autoSpaceDN w:val="0"/>
        <w:spacing w:before="3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1.3. При реализации образовательных программ с применением электронного обучения, дистанционных образовательных технологий школа обеспечивает защиту сведений, составляющих государственную или иную охраняемую законом тайну (ст. 16 Федерального закона «Об образовании в Российской Федерации»).</w:t>
      </w:r>
    </w:p>
    <w:p w14:paraId="1A211CC8" w14:textId="77777777" w:rsidR="00311BEE" w:rsidRPr="00A00CC4" w:rsidRDefault="00311BEE" w:rsidP="00311BEE">
      <w:pPr>
        <w:widowControl w:val="0"/>
        <w:autoSpaceDE w:val="0"/>
        <w:autoSpaceDN w:val="0"/>
        <w:spacing w:before="3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 xml:space="preserve">1.4. Формы ДОТ: </w:t>
      </w:r>
      <w:r w:rsidRPr="00A00CC4">
        <w:rPr>
          <w:rFonts w:ascii="Times New Roman" w:hAnsi="Times New Roman"/>
          <w:sz w:val="28"/>
          <w:szCs w:val="28"/>
        </w:rPr>
        <w:t>e</w:t>
      </w:r>
      <w:r w:rsidRPr="00A00CC4">
        <w:rPr>
          <w:rFonts w:ascii="Times New Roman" w:hAnsi="Times New Roman"/>
          <w:sz w:val="28"/>
          <w:szCs w:val="28"/>
          <w:lang w:val="ru-RU"/>
        </w:rPr>
        <w:t>-</w:t>
      </w:r>
      <w:r w:rsidRPr="00A00CC4">
        <w:rPr>
          <w:rFonts w:ascii="Times New Roman" w:hAnsi="Times New Roman"/>
          <w:sz w:val="28"/>
          <w:szCs w:val="28"/>
        </w:rPr>
        <w:t>mail</w:t>
      </w:r>
      <w:r w:rsidRPr="00A00CC4">
        <w:rPr>
          <w:rFonts w:ascii="Times New Roman" w:hAnsi="Times New Roman"/>
          <w:sz w:val="28"/>
          <w:szCs w:val="28"/>
          <w:lang w:val="ru-RU"/>
        </w:rPr>
        <w:t>; дистанционные конкурсы, олимпиады; дистанционное обучение в Интернете; видеоконференции; о</w:t>
      </w:r>
      <w:r w:rsidRPr="00A00CC4">
        <w:rPr>
          <w:rFonts w:ascii="Times New Roman" w:hAnsi="Times New Roman"/>
          <w:sz w:val="28"/>
          <w:szCs w:val="28"/>
        </w:rPr>
        <w:t>n</w:t>
      </w:r>
      <w:r w:rsidRPr="00A00CC4">
        <w:rPr>
          <w:rFonts w:ascii="Times New Roman" w:hAnsi="Times New Roman"/>
          <w:sz w:val="28"/>
          <w:szCs w:val="28"/>
          <w:lang w:val="ru-RU"/>
        </w:rPr>
        <w:t>-</w:t>
      </w:r>
      <w:r w:rsidRPr="00A00CC4">
        <w:rPr>
          <w:rFonts w:ascii="Times New Roman" w:hAnsi="Times New Roman"/>
          <w:sz w:val="28"/>
          <w:szCs w:val="28"/>
        </w:rPr>
        <w:t>line</w:t>
      </w:r>
      <w:r w:rsidRPr="00A00CC4">
        <w:rPr>
          <w:rFonts w:ascii="Times New Roman" w:hAnsi="Times New Roman"/>
          <w:sz w:val="28"/>
          <w:szCs w:val="28"/>
          <w:lang w:val="ru-RU"/>
        </w:rPr>
        <w:t xml:space="preserve"> тестирование; интернет-уроки; сервисы </w:t>
      </w:r>
      <w:proofErr w:type="spellStart"/>
      <w:r w:rsidRPr="00A00CC4">
        <w:rPr>
          <w:rFonts w:ascii="Times New Roman" w:hAnsi="Times New Roman"/>
          <w:sz w:val="28"/>
          <w:szCs w:val="28"/>
          <w:lang w:val="ru-RU"/>
        </w:rPr>
        <w:t>Дневника</w:t>
      </w:r>
      <w:proofErr w:type="gramStart"/>
      <w:r w:rsidRPr="00A00CC4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A00CC4">
        <w:rPr>
          <w:rFonts w:ascii="Times New Roman" w:hAnsi="Times New Roman"/>
          <w:sz w:val="28"/>
          <w:szCs w:val="28"/>
          <w:lang w:val="ru-RU"/>
        </w:rPr>
        <w:t>у</w:t>
      </w:r>
      <w:proofErr w:type="spellEnd"/>
      <w:r w:rsidRPr="00A00CC4">
        <w:rPr>
          <w:rFonts w:ascii="Times New Roman" w:hAnsi="Times New Roman"/>
          <w:sz w:val="28"/>
          <w:szCs w:val="28"/>
          <w:lang w:val="ru-RU"/>
        </w:rPr>
        <w:t xml:space="preserve">; надомное обучение с дистанционной поддержкой; вебинары; </w:t>
      </w:r>
      <w:r w:rsidRPr="00A00CC4">
        <w:rPr>
          <w:rFonts w:ascii="Times New Roman" w:hAnsi="Times New Roman"/>
          <w:sz w:val="28"/>
          <w:szCs w:val="28"/>
        </w:rPr>
        <w:t>skype</w:t>
      </w:r>
      <w:r w:rsidRPr="00A00CC4">
        <w:rPr>
          <w:rFonts w:ascii="Times New Roman" w:hAnsi="Times New Roman"/>
          <w:sz w:val="28"/>
          <w:szCs w:val="28"/>
          <w:lang w:val="ru-RU"/>
        </w:rPr>
        <w:t>-общение; облачные сервисы и т.д.</w:t>
      </w:r>
    </w:p>
    <w:p w14:paraId="0359E82C" w14:textId="77777777" w:rsidR="00311BEE" w:rsidRPr="00A00CC4" w:rsidRDefault="00311BEE" w:rsidP="00311BEE">
      <w:pPr>
        <w:widowControl w:val="0"/>
        <w:autoSpaceDE w:val="0"/>
        <w:autoSpaceDN w:val="0"/>
        <w:spacing w:before="3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1.5. 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обучающихся с ограниченными возможностями использование дистанционных технологий улучшает не только условия обучения, но и способствует лучшей социализации в обществе.</w:t>
      </w:r>
    </w:p>
    <w:p w14:paraId="2B2C8659" w14:textId="77777777" w:rsidR="00311BEE" w:rsidRPr="00A00CC4" w:rsidRDefault="00311BEE" w:rsidP="00311BEE">
      <w:pPr>
        <w:widowControl w:val="0"/>
        <w:autoSpaceDE w:val="0"/>
        <w:autoSpaceDN w:val="0"/>
        <w:spacing w:before="3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обучающихся.</w:t>
      </w:r>
    </w:p>
    <w:p w14:paraId="662ADE2B" w14:textId="77777777" w:rsidR="00311BEE" w:rsidRPr="00A00CC4" w:rsidRDefault="00311BEE" w:rsidP="00311BEE">
      <w:pPr>
        <w:widowControl w:val="0"/>
        <w:autoSpaceDE w:val="0"/>
        <w:autoSpaceDN w:val="0"/>
        <w:spacing w:before="3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Дистанционная форма обучения может реализовываться комплексно с традиционной, семейной и другими, предусмотренными Федеральным законом от 29.12.2012 № 273-ФЗ «Об образовании в Российской Федерации», формами его получения.</w:t>
      </w:r>
    </w:p>
    <w:p w14:paraId="159A0FA9" w14:textId="77777777" w:rsidR="00311BEE" w:rsidRPr="00A00CC4" w:rsidRDefault="00311BEE" w:rsidP="00311BEE">
      <w:pPr>
        <w:widowControl w:val="0"/>
        <w:autoSpaceDE w:val="0"/>
        <w:autoSpaceDN w:val="0"/>
        <w:spacing w:before="3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0CC4">
        <w:rPr>
          <w:rFonts w:ascii="Times New Roman" w:hAnsi="Times New Roman"/>
          <w:sz w:val="28"/>
          <w:szCs w:val="28"/>
          <w:lang w:val="ru-RU"/>
        </w:rPr>
        <w:t>1.6.</w:t>
      </w:r>
      <w:r w:rsidRPr="00A00CC4">
        <w:rPr>
          <w:rFonts w:ascii="Times New Roman" w:eastAsiaTheme="minorHAnsi" w:hAnsi="Times New Roman"/>
          <w:sz w:val="28"/>
          <w:szCs w:val="28"/>
          <w:lang w:val="ru-RU"/>
        </w:rPr>
        <w:t xml:space="preserve"> Главными целями применения ДОТ как важной составляющей в системе беспрерывного</w:t>
      </w:r>
      <w:r w:rsidRPr="00A00C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образования являются:</w:t>
      </w:r>
    </w:p>
    <w:p w14:paraId="5257796B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повышение качества образования обучающихся в соответствии с их интересами, способностями и потребностями;</w:t>
      </w:r>
    </w:p>
    <w:p w14:paraId="00D9F277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</w:t>
      </w:r>
    </w:p>
    <w:p w14:paraId="4437649F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развитие профильного образования в рамках ОУ на основе использования информационных технологий как комплекса социально-педагогических преобразований;</w:t>
      </w:r>
    </w:p>
    <w:p w14:paraId="1C1BF3BE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создание условий для более полного удовлетворения потребностей обучающихся в области образования без отрыва от основной учебы.</w:t>
      </w:r>
    </w:p>
    <w:p w14:paraId="77628601" w14:textId="77777777" w:rsidR="00311BEE" w:rsidRPr="00A00CC4" w:rsidRDefault="00311BEE" w:rsidP="00311BE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>2. Организация процесса использования дистанционных образовательных технологий в школе</w:t>
      </w:r>
    </w:p>
    <w:p w14:paraId="19BBC73B" w14:textId="77777777" w:rsidR="00311BEE" w:rsidRPr="00A00CC4" w:rsidRDefault="00311BEE" w:rsidP="00311BE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53D6E771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2.1. Дополнительное обучение в дистанционной форме может осуществляться как по отдельным предметам и элективным курсам, включенным в учебный план школы, так и по всему комплексу предметов учебного плана. Выбор предметов изучения осуществляется учащимися или</w:t>
      </w:r>
    </w:p>
    <w:p w14:paraId="7679BF0D" w14:textId="77777777" w:rsidR="00311BEE" w:rsidRPr="00A00CC4" w:rsidRDefault="00311BEE" w:rsidP="00311BE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родителями (лицами, их заменяющими) по согласованию со школой.</w:t>
      </w:r>
    </w:p>
    <w:p w14:paraId="37A3503B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2.2. Зачисление желающих получить дополнительное обучение в дистанционной форме по отдельным предметам и элективным курсам производится приказом директора школы на основании заявления совершеннолетнего лица или родителей (лиц, их заменяющих) несовершеннолетнего лица.</w:t>
      </w:r>
    </w:p>
    <w:p w14:paraId="0F49C0AD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2.3. Формы ДОТ, используемые в образовательном процессе, учителя-предметники отражают в рабочих программах. В обучении с применением ДОТ могут использоваться следующие организационные формы учебной деятельности:</w:t>
      </w:r>
    </w:p>
    <w:p w14:paraId="1B716D24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лекция,</w:t>
      </w:r>
    </w:p>
    <w:p w14:paraId="6974ABB5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консультация,</w:t>
      </w:r>
    </w:p>
    <w:p w14:paraId="3BEC3059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семинар,</w:t>
      </w:r>
    </w:p>
    <w:p w14:paraId="6F0787E4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практическое занятие,</w:t>
      </w:r>
    </w:p>
    <w:p w14:paraId="0EF53390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лабораторная работа,</w:t>
      </w:r>
    </w:p>
    <w:p w14:paraId="6FC7C6FE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контрольная работа,</w:t>
      </w:r>
    </w:p>
    <w:p w14:paraId="5E29FA81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самостоятельная работа,</w:t>
      </w:r>
    </w:p>
    <w:p w14:paraId="0B7C0700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научно-исследовательская работа;</w:t>
      </w:r>
    </w:p>
    <w:p w14:paraId="30254033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практическая работа.</w:t>
      </w:r>
    </w:p>
    <w:p w14:paraId="201CBD05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Самостоятельная работа учащихся может включать следующие организационные формы (элементы) дистанционного обучения:</w:t>
      </w:r>
    </w:p>
    <w:p w14:paraId="098C3027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работа с электронным учебником;</w:t>
      </w:r>
    </w:p>
    <w:p w14:paraId="621FF8A5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просмотр видео-лекций;</w:t>
      </w:r>
    </w:p>
    <w:p w14:paraId="7F92BFC8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прослушивание аудиокассет;</w:t>
      </w:r>
    </w:p>
    <w:p w14:paraId="3BD466CC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компьютерное тестирование;</w:t>
      </w:r>
    </w:p>
    <w:p w14:paraId="5E7885C9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изучение печатных и других учебных и методических материалов.</w:t>
      </w:r>
    </w:p>
    <w:p w14:paraId="50B15C84" w14:textId="77777777" w:rsidR="00311BEE" w:rsidRPr="00A00CC4" w:rsidRDefault="00311BEE" w:rsidP="00311BEE">
      <w:pPr>
        <w:widowControl w:val="0"/>
        <w:tabs>
          <w:tab w:val="left" w:pos="887"/>
        </w:tabs>
        <w:autoSpaceDE w:val="0"/>
        <w:autoSpaceDN w:val="0"/>
        <w:spacing w:before="4" w:after="0"/>
        <w:ind w:right="21" w:firstLine="709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2.4. В период длительной болезни учащийся имеет возможность получать консультации</w:t>
      </w:r>
      <w:r w:rsidRPr="00A00CC4">
        <w:rPr>
          <w:rFonts w:ascii="Times New Roman" w:hAnsi="Times New Roman"/>
          <w:sz w:val="28"/>
          <w:szCs w:val="28"/>
          <w:lang w:val="ru-RU" w:eastAsia="ru-RU" w:bidi="ru-RU"/>
        </w:rPr>
        <w:t xml:space="preserve"> </w:t>
      </w: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преподавателя по соответствующей дисциплине через электронную</w:t>
      </w:r>
      <w:r w:rsidRPr="00A00CC4">
        <w:rPr>
          <w:rFonts w:ascii="Times New Roman" w:hAnsi="Times New Roman"/>
          <w:sz w:val="28"/>
          <w:szCs w:val="28"/>
          <w:lang w:val="ru-RU" w:eastAsia="ru-RU" w:bidi="ru-RU"/>
        </w:rPr>
        <w:t xml:space="preserve"> </w:t>
      </w:r>
      <w:r w:rsidRPr="00A00CC4">
        <w:rPr>
          <w:rFonts w:ascii="Times New Roman" w:eastAsiaTheme="minorHAnsi" w:hAnsi="Times New Roman"/>
          <w:sz w:val="28"/>
          <w:szCs w:val="28"/>
          <w:lang w:val="ru-RU"/>
        </w:rPr>
        <w:t xml:space="preserve">почту, программу </w:t>
      </w:r>
      <w:r w:rsidRPr="00A00CC4">
        <w:rPr>
          <w:rFonts w:ascii="Times New Roman" w:eastAsiaTheme="minorHAnsi" w:hAnsi="Times New Roman"/>
          <w:sz w:val="28"/>
          <w:szCs w:val="28"/>
        </w:rPr>
        <w:t>Skype</w:t>
      </w:r>
      <w:r w:rsidRPr="00A00CC4">
        <w:rPr>
          <w:rFonts w:ascii="Times New Roman" w:eastAsiaTheme="minorHAnsi" w:hAnsi="Times New Roman"/>
          <w:sz w:val="28"/>
          <w:szCs w:val="28"/>
          <w:lang w:val="ru-RU"/>
        </w:rPr>
        <w:t>, используя для этого все возможные каналы выхода в Интернет.</w:t>
      </w:r>
    </w:p>
    <w:p w14:paraId="3F370E64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2.5. Заместитель директора по УВР контролирует процесс использования дистанционных образовательных технологий в школе, вносит предложения о повышении коэффициента для стимулирующей части оплаты труда учителям-предметникам, которые эффективно используют ДОТ в образовательном процессе.</w:t>
      </w:r>
    </w:p>
    <w:p w14:paraId="3E2FF562" w14:textId="77777777" w:rsidR="00311BEE" w:rsidRPr="00A00CC4" w:rsidRDefault="00311BEE" w:rsidP="00311BE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50E58F63" w14:textId="77777777" w:rsidR="00311BEE" w:rsidRPr="00A00CC4" w:rsidRDefault="00311BEE" w:rsidP="00311BE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>3. Школа:</w:t>
      </w:r>
    </w:p>
    <w:p w14:paraId="11BA9A31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3.1. Выявляет потребности обучающихся 1-11 классов в дополнительном дистанционном обучении с целью углубления и расширения знаний по отдельным предметам и элективным курсам.</w:t>
      </w:r>
    </w:p>
    <w:p w14:paraId="3EB9F961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3.2. Принимает на педагогическом совете решение об использовании дистанционных образовательных технологий в школе для удовлетворения образовательных потребностей обучающихся в профильном обучении или углублении, расширении знаний по отдельным учебным предметам.</w:t>
      </w:r>
    </w:p>
    <w:p w14:paraId="7FA0E530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3.3. Включает часы дистанционного обучения в учебное расписание школы, назначает время консультаций.</w:t>
      </w:r>
    </w:p>
    <w:p w14:paraId="5A85524E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3.4. Основанием для открытия групп для дополнительной дистанционной формы обучения по профильным учебным предметам или для углубления знаний по отдельным предметам являются:</w:t>
      </w:r>
    </w:p>
    <w:p w14:paraId="47B35B85" w14:textId="77777777" w:rsidR="00311BEE" w:rsidRPr="00A00CC4" w:rsidRDefault="00311BEE" w:rsidP="00311BE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назначение ответственного за организацию ДО из числа педагогического коллектива;</w:t>
      </w:r>
    </w:p>
    <w:p w14:paraId="46CAC758" w14:textId="77777777" w:rsidR="00311BEE" w:rsidRPr="00A00CC4" w:rsidRDefault="00311BEE" w:rsidP="00311BE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помощь, из числа педагогов школы;</w:t>
      </w:r>
    </w:p>
    <w:p w14:paraId="6C4E667D" w14:textId="77777777" w:rsidR="00311BEE" w:rsidRPr="00A00CC4" w:rsidRDefault="00311BEE" w:rsidP="00311BE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возможно установление коэффициента для стимулирующей часть оплаты труда учителям-предметникам, осуществляющим контроль за процессом ДО, оформление школьной документации по результатам обучения обучающихся (за ведение инновационной деятельности).</w:t>
      </w:r>
    </w:p>
    <w:p w14:paraId="16BEBC5A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3.5.Основанием для зачисления на дистанционные курсы являются</w:t>
      </w:r>
    </w:p>
    <w:p w14:paraId="2E4C94C0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A00CC4">
        <w:rPr>
          <w:rFonts w:ascii="Times New Roman" w:eastAsiaTheme="minorHAnsi" w:hAnsi="Times New Roman"/>
          <w:sz w:val="28"/>
          <w:szCs w:val="28"/>
        </w:rPr>
        <w:t>личное</w:t>
      </w:r>
      <w:proofErr w:type="spellEnd"/>
      <w:r w:rsidRPr="00A00CC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00CC4">
        <w:rPr>
          <w:rFonts w:ascii="Times New Roman" w:eastAsiaTheme="minorHAnsi" w:hAnsi="Times New Roman"/>
          <w:sz w:val="28"/>
          <w:szCs w:val="28"/>
        </w:rPr>
        <w:t>заявление</w:t>
      </w:r>
      <w:proofErr w:type="spellEnd"/>
      <w:r w:rsidRPr="00A00CC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00CC4">
        <w:rPr>
          <w:rFonts w:ascii="Times New Roman" w:eastAsiaTheme="minorHAnsi" w:hAnsi="Times New Roman"/>
          <w:sz w:val="28"/>
          <w:szCs w:val="28"/>
        </w:rPr>
        <w:t>обучающегося</w:t>
      </w:r>
      <w:proofErr w:type="spellEnd"/>
      <w:r w:rsidRPr="00A00CC4">
        <w:rPr>
          <w:rFonts w:ascii="Times New Roman" w:eastAsiaTheme="minorHAnsi" w:hAnsi="Times New Roman"/>
          <w:sz w:val="28"/>
          <w:szCs w:val="28"/>
        </w:rPr>
        <w:t>;</w:t>
      </w:r>
    </w:p>
    <w:p w14:paraId="4AF34B3D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 xml:space="preserve">заявление родителей </w:t>
      </w:r>
      <w:proofErr w:type="gramStart"/>
      <w:r w:rsidRPr="00A00CC4">
        <w:rPr>
          <w:rFonts w:ascii="Times New Roman" w:eastAsiaTheme="minorHAnsi" w:hAnsi="Times New Roman"/>
          <w:sz w:val="28"/>
          <w:szCs w:val="28"/>
          <w:lang w:val="ru-RU"/>
        </w:rPr>
        <w:t>обучающегося</w:t>
      </w:r>
      <w:proofErr w:type="gramEnd"/>
      <w:r w:rsidRPr="00A00CC4">
        <w:rPr>
          <w:rFonts w:ascii="Times New Roman" w:eastAsiaTheme="minorHAnsi" w:hAnsi="Times New Roman"/>
          <w:sz w:val="28"/>
          <w:szCs w:val="28"/>
          <w:lang w:val="ru-RU"/>
        </w:rPr>
        <w:t xml:space="preserve"> (для учащихся 5 – 9 классов);</w:t>
      </w:r>
    </w:p>
    <w:p w14:paraId="729A338E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анкета, содержащая сведения об обучающихся (для регистрации на сервере ДО, присвоение индивидуального пароля и логина, установление контакта);</w:t>
      </w:r>
    </w:p>
    <w:p w14:paraId="20B8CAF8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наличие учителей–предметников, обученных по программе «Помощник тьютора» (для разработки индивидуального образовательного маршрута учащегося, осваивающего учебный предмет с использованием ДОТ);</w:t>
      </w:r>
    </w:p>
    <w:p w14:paraId="6C4F53A6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A00CC4">
        <w:rPr>
          <w:rFonts w:ascii="Times New Roman" w:eastAsiaTheme="minorHAnsi" w:hAnsi="Times New Roman"/>
          <w:sz w:val="28"/>
          <w:szCs w:val="28"/>
        </w:rPr>
        <w:t>установление</w:t>
      </w:r>
      <w:proofErr w:type="spellEnd"/>
      <w:r w:rsidRPr="00A00CC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00CC4">
        <w:rPr>
          <w:rFonts w:ascii="Times New Roman" w:eastAsiaTheme="minorHAnsi" w:hAnsi="Times New Roman"/>
          <w:sz w:val="28"/>
          <w:szCs w:val="28"/>
        </w:rPr>
        <w:t>контакта</w:t>
      </w:r>
      <w:proofErr w:type="spellEnd"/>
      <w:r w:rsidRPr="00A00CC4">
        <w:rPr>
          <w:rFonts w:ascii="Times New Roman" w:eastAsiaTheme="minorHAnsi" w:hAnsi="Times New Roman"/>
          <w:sz w:val="28"/>
          <w:szCs w:val="28"/>
        </w:rPr>
        <w:t xml:space="preserve"> с </w:t>
      </w:r>
      <w:proofErr w:type="spellStart"/>
      <w:r w:rsidRPr="00A00CC4">
        <w:rPr>
          <w:rFonts w:ascii="Times New Roman" w:eastAsiaTheme="minorHAnsi" w:hAnsi="Times New Roman"/>
          <w:sz w:val="28"/>
          <w:szCs w:val="28"/>
        </w:rPr>
        <w:t>тьютором</w:t>
      </w:r>
      <w:proofErr w:type="spellEnd"/>
      <w:r w:rsidRPr="00A00CC4">
        <w:rPr>
          <w:rFonts w:ascii="Times New Roman" w:eastAsiaTheme="minorHAnsi" w:hAnsi="Times New Roman"/>
          <w:sz w:val="28"/>
          <w:szCs w:val="28"/>
        </w:rPr>
        <w:t>.</w:t>
      </w:r>
    </w:p>
    <w:p w14:paraId="3A48F30D" w14:textId="77777777" w:rsidR="00311BEE" w:rsidRPr="00A00CC4" w:rsidRDefault="00311BEE" w:rsidP="00311BE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BA11B5B" w14:textId="77777777" w:rsidR="00311BEE" w:rsidRPr="00A00CC4" w:rsidRDefault="00311BEE" w:rsidP="00311BE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4.  </w:t>
      </w:r>
      <w:r w:rsidRPr="00A00CC4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>Техническое обеспечение использования дистанционных образовательных технологий в школе</w:t>
      </w:r>
    </w:p>
    <w:p w14:paraId="0EA33F8A" w14:textId="77777777" w:rsidR="00311BEE" w:rsidRPr="00A00CC4" w:rsidRDefault="00311BEE" w:rsidP="00311BE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27C93D91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4.1 Учебный процесс с использованием ДОТ в школе обеспечивается следующими техническими средствами:</w:t>
      </w:r>
    </w:p>
    <w:p w14:paraId="6E4BB27F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lastRenderedPageBreak/>
        <w:t xml:space="preserve">- компьютерными классом, оснащенными персональными компьютерами, </w:t>
      </w:r>
      <w:r w:rsidRPr="00A00CC4">
        <w:rPr>
          <w:rFonts w:ascii="Times New Roman" w:eastAsiaTheme="minorHAnsi" w:hAnsi="Times New Roman"/>
          <w:sz w:val="28"/>
          <w:szCs w:val="28"/>
        </w:rPr>
        <w:t>web</w:t>
      </w:r>
      <w:r w:rsidRPr="00A00CC4">
        <w:rPr>
          <w:rFonts w:ascii="Times New Roman" w:eastAsiaTheme="minorHAnsi" w:hAnsi="Times New Roman"/>
          <w:sz w:val="28"/>
          <w:szCs w:val="28"/>
          <w:lang w:val="ru-RU"/>
        </w:rPr>
        <w:t xml:space="preserve">-камерами, микрофонами, </w:t>
      </w:r>
      <w:proofErr w:type="spellStart"/>
      <w:r w:rsidRPr="00A00CC4">
        <w:rPr>
          <w:rFonts w:ascii="Times New Roman" w:eastAsiaTheme="minorHAnsi" w:hAnsi="Times New Roman"/>
          <w:sz w:val="28"/>
          <w:szCs w:val="28"/>
          <w:lang w:val="ru-RU"/>
        </w:rPr>
        <w:t>звукоусилительной</w:t>
      </w:r>
      <w:proofErr w:type="spellEnd"/>
      <w:r w:rsidRPr="00A00CC4">
        <w:rPr>
          <w:rFonts w:ascii="Times New Roman" w:eastAsiaTheme="minorHAnsi" w:hAnsi="Times New Roman"/>
          <w:sz w:val="28"/>
          <w:szCs w:val="28"/>
          <w:lang w:val="ru-RU"/>
        </w:rPr>
        <w:t xml:space="preserve"> и проекционной аппаратурой;</w:t>
      </w:r>
    </w:p>
    <w:p w14:paraId="690BB5A2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14:paraId="0143FFAB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14:paraId="28B3E13E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4.2. Техническое обеспечение обучающегося с использованием ДОТ, в период длительной болезни или при обучении на дому.</w:t>
      </w:r>
    </w:p>
    <w:p w14:paraId="17D4E21E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Обучающиеся дома должны иметь:</w:t>
      </w:r>
    </w:p>
    <w:p w14:paraId="5CF348AA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персональный компьютер с возможностью воспроизведения звука и видео;</w:t>
      </w:r>
    </w:p>
    <w:p w14:paraId="7C3786F2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стабильный канал подключения к Интернет;</w:t>
      </w:r>
    </w:p>
    <w:p w14:paraId="7940EAB2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- программное обеспечение для доступа к удаленным серверам с учебной информацией и рабочими материалами.</w:t>
      </w:r>
    </w:p>
    <w:p w14:paraId="4A78A760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11B9D955" w14:textId="77777777" w:rsidR="00311BEE" w:rsidRPr="00A00CC4" w:rsidRDefault="00311BEE" w:rsidP="00311BE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>5. Права школы в рамках предоставления обучающимся обучения в форме дистанционного образования</w:t>
      </w:r>
    </w:p>
    <w:p w14:paraId="21D341FC" w14:textId="77777777" w:rsidR="00311BEE" w:rsidRPr="00A00CC4" w:rsidRDefault="00311BEE" w:rsidP="00311BE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</w:p>
    <w:p w14:paraId="40972B8D" w14:textId="77777777" w:rsidR="00311BEE" w:rsidRPr="00A00CC4" w:rsidRDefault="00311BEE" w:rsidP="00311B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00CC4">
        <w:rPr>
          <w:rFonts w:ascii="Times New Roman" w:eastAsiaTheme="minorHAnsi" w:hAnsi="Times New Roman"/>
          <w:sz w:val="28"/>
          <w:szCs w:val="28"/>
        </w:rPr>
        <w:t xml:space="preserve">5.1. </w:t>
      </w:r>
      <w:proofErr w:type="spellStart"/>
      <w:r w:rsidRPr="00A00CC4">
        <w:rPr>
          <w:rFonts w:ascii="Times New Roman" w:eastAsiaTheme="minorHAnsi" w:hAnsi="Times New Roman"/>
          <w:sz w:val="28"/>
          <w:szCs w:val="28"/>
        </w:rPr>
        <w:t>Школа</w:t>
      </w:r>
      <w:proofErr w:type="spellEnd"/>
      <w:r w:rsidRPr="00A00CC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00CC4">
        <w:rPr>
          <w:rFonts w:ascii="Times New Roman" w:eastAsiaTheme="minorHAnsi" w:hAnsi="Times New Roman"/>
          <w:sz w:val="28"/>
          <w:szCs w:val="28"/>
        </w:rPr>
        <w:t>имеет</w:t>
      </w:r>
      <w:proofErr w:type="spellEnd"/>
      <w:r w:rsidRPr="00A00CC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00CC4">
        <w:rPr>
          <w:rFonts w:ascii="Times New Roman" w:eastAsiaTheme="minorHAnsi" w:hAnsi="Times New Roman"/>
          <w:sz w:val="28"/>
          <w:szCs w:val="28"/>
        </w:rPr>
        <w:t>право</w:t>
      </w:r>
      <w:proofErr w:type="spellEnd"/>
      <w:r w:rsidRPr="00A00CC4">
        <w:rPr>
          <w:rFonts w:ascii="Times New Roman" w:eastAsiaTheme="minorHAnsi" w:hAnsi="Times New Roman"/>
          <w:sz w:val="28"/>
          <w:szCs w:val="28"/>
        </w:rPr>
        <w:t>:</w:t>
      </w:r>
    </w:p>
    <w:p w14:paraId="026E933F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14:paraId="67139540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использовать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14:paraId="7551AF63" w14:textId="77777777" w:rsidR="00311BEE" w:rsidRPr="00A00CC4" w:rsidRDefault="00311BEE" w:rsidP="00311BEE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00CC4">
        <w:rPr>
          <w:rFonts w:ascii="Times New Roman" w:eastAsiaTheme="minorHAnsi" w:hAnsi="Times New Roman"/>
          <w:sz w:val="28"/>
          <w:szCs w:val="28"/>
          <w:lang w:val="ru-RU"/>
        </w:rPr>
        <w:t>вести учет результатов образовательного процесса и внутренний документооборот.</w:t>
      </w:r>
    </w:p>
    <w:sectPr w:rsidR="00311BEE" w:rsidRPr="00A00CC4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97433" w14:textId="77777777" w:rsidR="00A73E86" w:rsidRDefault="00A73E86" w:rsidP="000122A8">
      <w:pPr>
        <w:spacing w:after="0" w:line="240" w:lineRule="auto"/>
      </w:pPr>
      <w:r>
        <w:separator/>
      </w:r>
    </w:p>
  </w:endnote>
  <w:endnote w:type="continuationSeparator" w:id="0">
    <w:p w14:paraId="78E28DF9" w14:textId="77777777" w:rsidR="00A73E86" w:rsidRDefault="00A73E86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A00CC4" w:rsidRPr="00A00CC4">
      <w:rPr>
        <w:rFonts w:ascii="Times New Roman" w:hAnsi="Times New Roman"/>
        <w:noProof/>
        <w:sz w:val="28"/>
        <w:szCs w:val="28"/>
        <w:lang w:val="ru-RU"/>
      </w:rPr>
      <w:t>6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436F7" w14:textId="77777777" w:rsidR="00A73E86" w:rsidRDefault="00A73E86" w:rsidP="000122A8">
      <w:pPr>
        <w:spacing w:after="0" w:line="240" w:lineRule="auto"/>
      </w:pPr>
      <w:r>
        <w:separator/>
      </w:r>
    </w:p>
  </w:footnote>
  <w:footnote w:type="continuationSeparator" w:id="0">
    <w:p w14:paraId="09088F68" w14:textId="77777777" w:rsidR="00A73E86" w:rsidRDefault="00A73E86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4D4"/>
    <w:multiLevelType w:val="hybridMultilevel"/>
    <w:tmpl w:val="1458E776"/>
    <w:lvl w:ilvl="0" w:tplc="F626A6F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9538E"/>
    <w:multiLevelType w:val="hybridMultilevel"/>
    <w:tmpl w:val="DA00D16A"/>
    <w:lvl w:ilvl="0" w:tplc="058AD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D4EF3"/>
    <w:multiLevelType w:val="hybridMultilevel"/>
    <w:tmpl w:val="0CBCFF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C3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3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24"/>
  </w:num>
  <w:num w:numId="5">
    <w:abstractNumId w:val="9"/>
  </w:num>
  <w:num w:numId="6">
    <w:abstractNumId w:val="19"/>
  </w:num>
  <w:num w:numId="7">
    <w:abstractNumId w:val="23"/>
  </w:num>
  <w:num w:numId="8">
    <w:abstractNumId w:val="7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5"/>
  </w:num>
  <w:num w:numId="14">
    <w:abstractNumId w:val="13"/>
  </w:num>
  <w:num w:numId="15">
    <w:abstractNumId w:val="10"/>
  </w:num>
  <w:num w:numId="16">
    <w:abstractNumId w:val="17"/>
  </w:num>
  <w:num w:numId="17">
    <w:abstractNumId w:val="22"/>
  </w:num>
  <w:num w:numId="18">
    <w:abstractNumId w:val="16"/>
  </w:num>
  <w:num w:numId="19">
    <w:abstractNumId w:val="21"/>
  </w:num>
  <w:num w:numId="20">
    <w:abstractNumId w:val="1"/>
  </w:num>
  <w:num w:numId="21">
    <w:abstractNumId w:val="2"/>
  </w:num>
  <w:num w:numId="22">
    <w:abstractNumId w:val="15"/>
  </w:num>
  <w:num w:numId="23">
    <w:abstractNumId w:val="0"/>
  </w:num>
  <w:num w:numId="24">
    <w:abstractNumId w:val="12"/>
  </w:num>
  <w:num w:numId="2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40F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1BEE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31594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0B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A26FF"/>
    <w:rsid w:val="007B0BD8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C0130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0CC4"/>
    <w:rsid w:val="00A03798"/>
    <w:rsid w:val="00A14573"/>
    <w:rsid w:val="00A330E4"/>
    <w:rsid w:val="00A367C1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3E86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13843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8503A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6"/>
    <w:uiPriority w:val="39"/>
    <w:rsid w:val="00D138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6"/>
    <w:uiPriority w:val="39"/>
    <w:rsid w:val="00D138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875C1-4404-4335-9378-92CBA89C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10587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6</cp:revision>
  <cp:lastPrinted>2022-02-13T10:46:00Z</cp:lastPrinted>
  <dcterms:created xsi:type="dcterms:W3CDTF">2022-02-11T05:14:00Z</dcterms:created>
  <dcterms:modified xsi:type="dcterms:W3CDTF">2022-02-13T10:47:00Z</dcterms:modified>
</cp:coreProperties>
</file>