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CC2" w:rsidRPr="00DE6CC2" w:rsidRDefault="00DE6CC2" w:rsidP="00DE6CC2">
      <w:pPr>
        <w:spacing w:before="100" w:beforeAutospacing="1" w:after="100" w:afterAutospacing="1" w:line="264" w:lineRule="atLeast"/>
        <w:jc w:val="center"/>
        <w:outlineLvl w:val="0"/>
        <w:rPr>
          <w:rFonts w:ascii="inherit" w:eastAsia="Times New Roman" w:hAnsi="inherit" w:cs="Times New Roman"/>
          <w:b/>
          <w:bCs/>
          <w:color w:val="94482C"/>
          <w:kern w:val="36"/>
          <w:sz w:val="28"/>
          <w:szCs w:val="28"/>
          <w:lang w:eastAsia="ru-RU"/>
        </w:rPr>
      </w:pPr>
      <w:r w:rsidRPr="00DE6CC2">
        <w:rPr>
          <w:rFonts w:ascii="inherit" w:eastAsia="Times New Roman" w:hAnsi="inherit" w:cs="Times New Roman"/>
          <w:b/>
          <w:bCs/>
          <w:color w:val="94482C"/>
          <w:kern w:val="36"/>
          <w:sz w:val="28"/>
          <w:szCs w:val="28"/>
          <w:lang w:eastAsia="ru-RU"/>
        </w:rPr>
        <w:t>Английский язык (базовый уровень) — аннотация к рабочим программам</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Программы разработаны на основе Федерального компонента государственного стандарта среднего (полного)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авторской программы В. Г. Апалькова. Английский язык. Программы общеобразовательных учреждений. 10-11 классы. М.: Просвещение</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УЧЕБНО-МЕТОДИЧЕСКИЙ КОМПЛЕКС (УМК):</w:t>
      </w:r>
    </w:p>
    <w:p w:rsidR="00DE6CC2" w:rsidRPr="00DE6CC2" w:rsidRDefault="00DE6CC2" w:rsidP="00DE6CC2">
      <w:pPr>
        <w:numPr>
          <w:ilvl w:val="0"/>
          <w:numId w:val="1"/>
        </w:numPr>
        <w:spacing w:before="100" w:beforeAutospacing="1" w:after="100" w:afterAutospacing="1" w:line="240" w:lineRule="auto"/>
        <w:ind w:left="0"/>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Афанасьева О. В., Дули Дж., Михеева И.В. Английский язык (базовый уровень). 10 класс. М.: Просвещение</w:t>
      </w:r>
    </w:p>
    <w:p w:rsidR="00DE6CC2" w:rsidRPr="00DE6CC2" w:rsidRDefault="00DE6CC2" w:rsidP="00DE6CC2">
      <w:pPr>
        <w:numPr>
          <w:ilvl w:val="0"/>
          <w:numId w:val="1"/>
        </w:numPr>
        <w:spacing w:before="100" w:beforeAutospacing="1" w:after="100" w:afterAutospacing="1" w:line="240" w:lineRule="auto"/>
        <w:ind w:left="0"/>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Афанасьева О. В., Дули Дж., Михеева И.В. Английский язык (базовый уровень). 11 класс. М.: Просвещение</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bookmarkStart w:id="0" w:name="_GoBack"/>
      <w:bookmarkEnd w:id="0"/>
      <w:r w:rsidRPr="00DE6CC2">
        <w:rPr>
          <w:rFonts w:ascii="inherit" w:eastAsia="Times New Roman" w:hAnsi="inherit" w:cs="Arial"/>
          <w:color w:val="01314B"/>
          <w:sz w:val="28"/>
          <w:szCs w:val="28"/>
          <w:lang w:eastAsia="ru-RU"/>
        </w:rPr>
        <w:t>ЦЕЛИ: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b/>
          <w:bCs/>
          <w:color w:val="000000"/>
          <w:sz w:val="28"/>
          <w:szCs w:val="28"/>
          <w:bdr w:val="none" w:sz="0" w:space="0" w:color="auto" w:frame="1"/>
          <w:lang w:eastAsia="ru-RU"/>
        </w:rPr>
        <w:t>дальнейшее развитие</w:t>
      </w:r>
      <w:r w:rsidRPr="00DE6CC2">
        <w:rPr>
          <w:rFonts w:ascii="inherit" w:eastAsia="Times New Roman" w:hAnsi="inherit" w:cs="Arial"/>
          <w:color w:val="000000"/>
          <w:sz w:val="28"/>
          <w:szCs w:val="28"/>
          <w:bdr w:val="none" w:sz="0" w:space="0" w:color="auto" w:frame="1"/>
          <w:lang w:eastAsia="ru-RU"/>
        </w:rPr>
        <w:t> иноязычной коммуникативной компетенции (речевой, языковой, социокультурной, компенсаторной, учебно-познавательной):</w:t>
      </w:r>
    </w:p>
    <w:p w:rsidR="00DE6CC2" w:rsidRPr="00DE6CC2" w:rsidRDefault="00DE6CC2" w:rsidP="00DE6CC2">
      <w:pPr>
        <w:numPr>
          <w:ilvl w:val="0"/>
          <w:numId w:val="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речевая компетенция</w:t>
      </w:r>
      <w:r w:rsidRPr="00DE6CC2">
        <w:rPr>
          <w:rFonts w:ascii="inherit" w:eastAsia="Times New Roman" w:hAnsi="inherit" w:cs="Arial"/>
          <w:color w:val="000000"/>
          <w:sz w:val="28"/>
          <w:szCs w:val="28"/>
          <w:bdr w:val="none" w:sz="0" w:space="0" w:color="auto" w:frame="1"/>
          <w:lang w:eastAsia="ru-RU"/>
        </w:rPr>
        <w:t xml:space="preserve"> – совершенствование коммуникативных умений в четырех основных видах речевой деятельности (говорении, </w:t>
      </w:r>
      <w:proofErr w:type="spellStart"/>
      <w:r w:rsidRPr="00DE6CC2">
        <w:rPr>
          <w:rFonts w:ascii="inherit" w:eastAsia="Times New Roman" w:hAnsi="inherit" w:cs="Arial"/>
          <w:color w:val="000000"/>
          <w:sz w:val="28"/>
          <w:szCs w:val="28"/>
          <w:bdr w:val="none" w:sz="0" w:space="0" w:color="auto" w:frame="1"/>
          <w:lang w:eastAsia="ru-RU"/>
        </w:rPr>
        <w:t>аудировании</w:t>
      </w:r>
      <w:proofErr w:type="spellEnd"/>
      <w:r w:rsidRPr="00DE6CC2">
        <w:rPr>
          <w:rFonts w:ascii="inherit" w:eastAsia="Times New Roman" w:hAnsi="inherit" w:cs="Arial"/>
          <w:color w:val="000000"/>
          <w:sz w:val="28"/>
          <w:szCs w:val="28"/>
          <w:bdr w:val="none" w:sz="0" w:space="0" w:color="auto" w:frame="1"/>
          <w:lang w:eastAsia="ru-RU"/>
        </w:rPr>
        <w:t>, чтении, письме);</w:t>
      </w:r>
    </w:p>
    <w:p w:rsidR="00DE6CC2" w:rsidRPr="00DE6CC2" w:rsidRDefault="00DE6CC2" w:rsidP="00DE6CC2">
      <w:pPr>
        <w:numPr>
          <w:ilvl w:val="0"/>
          <w:numId w:val="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языковая компетенция</w:t>
      </w:r>
      <w:r w:rsidRPr="00DE6CC2">
        <w:rPr>
          <w:rFonts w:ascii="inherit" w:eastAsia="Times New Roman" w:hAnsi="inherit" w:cs="Arial"/>
          <w:color w:val="000000"/>
          <w:sz w:val="28"/>
          <w:szCs w:val="28"/>
          <w:bdr w:val="none" w:sz="0" w:space="0" w:color="auto" w:frame="1"/>
          <w:lang w:eastAsia="ru-RU"/>
        </w:rPr>
        <w:t> –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 оперирования языковыми единицами в коммуникативных целях;</w:t>
      </w:r>
    </w:p>
    <w:p w:rsidR="00DE6CC2" w:rsidRPr="00DE6CC2" w:rsidRDefault="00DE6CC2" w:rsidP="00DE6CC2">
      <w:pPr>
        <w:numPr>
          <w:ilvl w:val="0"/>
          <w:numId w:val="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социокультурная компетенция</w:t>
      </w:r>
      <w:r w:rsidRPr="00DE6CC2">
        <w:rPr>
          <w:rFonts w:ascii="inherit" w:eastAsia="Times New Roman" w:hAnsi="inherit" w:cs="Arial"/>
          <w:color w:val="000000"/>
          <w:sz w:val="28"/>
          <w:szCs w:val="28"/>
          <w:bdr w:val="none" w:sz="0" w:space="0" w:color="auto" w:frame="1"/>
          <w:lang w:eastAsia="ru-RU"/>
        </w:rPr>
        <w:t> – увеличение объёма знаний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DE6CC2" w:rsidRPr="00DE6CC2" w:rsidRDefault="00DE6CC2" w:rsidP="00DE6CC2">
      <w:pPr>
        <w:numPr>
          <w:ilvl w:val="0"/>
          <w:numId w:val="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DE6CC2" w:rsidRPr="00DE6CC2" w:rsidRDefault="00DE6CC2" w:rsidP="00DE6CC2">
      <w:pPr>
        <w:numPr>
          <w:ilvl w:val="0"/>
          <w:numId w:val="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учебно-познавательная компетенция</w:t>
      </w:r>
      <w:r w:rsidRPr="00DE6CC2">
        <w:rPr>
          <w:rFonts w:ascii="inherit" w:eastAsia="Times New Roman" w:hAnsi="inherit" w:cs="Arial"/>
          <w:color w:val="000000"/>
          <w:sz w:val="28"/>
          <w:szCs w:val="28"/>
          <w:bdr w:val="none" w:sz="0" w:space="0" w:color="auto" w:frame="1"/>
          <w:lang w:eastAsia="ru-RU"/>
        </w:rPr>
        <w:t>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b/>
          <w:bCs/>
          <w:color w:val="000000"/>
          <w:sz w:val="28"/>
          <w:szCs w:val="28"/>
          <w:bdr w:val="none" w:sz="0" w:space="0" w:color="auto" w:frame="1"/>
          <w:lang w:eastAsia="ru-RU"/>
        </w:rPr>
        <w:lastRenderedPageBreak/>
        <w:t>развитие и воспитание</w:t>
      </w:r>
      <w:r w:rsidRPr="00DE6CC2">
        <w:rPr>
          <w:rFonts w:ascii="inherit" w:eastAsia="Times New Roman" w:hAnsi="inherit" w:cs="Arial"/>
          <w:color w:val="000000"/>
          <w:sz w:val="28"/>
          <w:szCs w:val="28"/>
          <w:bdr w:val="none" w:sz="0" w:space="0" w:color="auto" w:frame="1"/>
          <w:lang w:eastAsia="ru-RU"/>
        </w:rPr>
        <w:t>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 ЗАДАЧИ:</w:t>
      </w:r>
    </w:p>
    <w:p w:rsidR="00DE6CC2" w:rsidRPr="00DE6CC2" w:rsidRDefault="00DE6CC2" w:rsidP="00DE6CC2">
      <w:pPr>
        <w:numPr>
          <w:ilvl w:val="0"/>
          <w:numId w:val="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расширение лингвистического кругозора старших школьников; обобщение ранее изученного языкового материала, необходимого для овладения устной и письменной речью на иностранном языке на </w:t>
      </w:r>
      <w:proofErr w:type="spellStart"/>
      <w:r w:rsidRPr="00DE6CC2">
        <w:rPr>
          <w:rFonts w:ascii="inherit" w:eastAsia="Times New Roman" w:hAnsi="inherit" w:cs="Arial"/>
          <w:color w:val="000000"/>
          <w:sz w:val="28"/>
          <w:szCs w:val="28"/>
          <w:bdr w:val="none" w:sz="0" w:space="0" w:color="auto" w:frame="1"/>
          <w:lang w:eastAsia="ru-RU"/>
        </w:rPr>
        <w:t>допороговом</w:t>
      </w:r>
      <w:proofErr w:type="spellEnd"/>
      <w:r w:rsidRPr="00DE6CC2">
        <w:rPr>
          <w:rFonts w:ascii="inherit" w:eastAsia="Times New Roman" w:hAnsi="inherit" w:cs="Arial"/>
          <w:color w:val="000000"/>
          <w:sz w:val="28"/>
          <w:szCs w:val="28"/>
          <w:bdr w:val="none" w:sz="0" w:space="0" w:color="auto" w:frame="1"/>
          <w:lang w:eastAsia="ru-RU"/>
        </w:rPr>
        <w:t xml:space="preserve"> уровне (А2);</w:t>
      </w:r>
    </w:p>
    <w:p w:rsidR="00DE6CC2" w:rsidRPr="00DE6CC2" w:rsidRDefault="00DE6CC2" w:rsidP="00DE6CC2">
      <w:pPr>
        <w:numPr>
          <w:ilvl w:val="0"/>
          <w:numId w:val="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использование двуязычных и одноязычных (толковых) словарей и другой справочной литературы;</w:t>
      </w:r>
    </w:p>
    <w:p w:rsidR="00DE6CC2" w:rsidRPr="00DE6CC2" w:rsidRDefault="00DE6CC2" w:rsidP="00DE6CC2">
      <w:pPr>
        <w:numPr>
          <w:ilvl w:val="0"/>
          <w:numId w:val="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развитие умений ориентироваться в письменном и </w:t>
      </w:r>
      <w:proofErr w:type="spellStart"/>
      <w:r w:rsidRPr="00DE6CC2">
        <w:rPr>
          <w:rFonts w:ascii="inherit" w:eastAsia="Times New Roman" w:hAnsi="inherit" w:cs="Arial"/>
          <w:color w:val="000000"/>
          <w:sz w:val="28"/>
          <w:szCs w:val="28"/>
          <w:bdr w:val="none" w:sz="0" w:space="0" w:color="auto" w:frame="1"/>
          <w:lang w:eastAsia="ru-RU"/>
        </w:rPr>
        <w:t>аудиотексте</w:t>
      </w:r>
      <w:proofErr w:type="spellEnd"/>
      <w:r w:rsidRPr="00DE6CC2">
        <w:rPr>
          <w:rFonts w:ascii="inherit" w:eastAsia="Times New Roman" w:hAnsi="inherit" w:cs="Arial"/>
          <w:color w:val="000000"/>
          <w:sz w:val="28"/>
          <w:szCs w:val="28"/>
          <w:bdr w:val="none" w:sz="0" w:space="0" w:color="auto" w:frame="1"/>
          <w:lang w:eastAsia="ru-RU"/>
        </w:rPr>
        <w:t xml:space="preserve"> на иностранном языке;</w:t>
      </w:r>
    </w:p>
    <w:p w:rsidR="00DE6CC2" w:rsidRPr="00DE6CC2" w:rsidRDefault="00DE6CC2" w:rsidP="00DE6CC2">
      <w:pPr>
        <w:numPr>
          <w:ilvl w:val="0"/>
          <w:numId w:val="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умений обобщать информацию, выделять её из различных источников;</w:t>
      </w:r>
    </w:p>
    <w:p w:rsidR="00DE6CC2" w:rsidRPr="00DE6CC2" w:rsidRDefault="00DE6CC2" w:rsidP="00DE6CC2">
      <w:pPr>
        <w:numPr>
          <w:ilvl w:val="0"/>
          <w:numId w:val="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использование выборочного перевода для достижения понимания текста;</w:t>
      </w:r>
    </w:p>
    <w:p w:rsidR="00DE6CC2" w:rsidRPr="00DE6CC2" w:rsidRDefault="00DE6CC2" w:rsidP="00DE6CC2">
      <w:pPr>
        <w:numPr>
          <w:ilvl w:val="0"/>
          <w:numId w:val="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интерпретация языковых средств, отражающих особенности культуры англоязычных стран;</w:t>
      </w:r>
    </w:p>
    <w:p w:rsidR="00DE6CC2" w:rsidRPr="00DE6CC2" w:rsidRDefault="00DE6CC2" w:rsidP="00DE6CC2">
      <w:pPr>
        <w:numPr>
          <w:ilvl w:val="0"/>
          <w:numId w:val="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участие в проектной деятельности </w:t>
      </w:r>
      <w:proofErr w:type="spellStart"/>
      <w:r w:rsidRPr="00DE6CC2">
        <w:rPr>
          <w:rFonts w:ascii="inherit" w:eastAsia="Times New Roman" w:hAnsi="inherit" w:cs="Arial"/>
          <w:color w:val="000000"/>
          <w:sz w:val="28"/>
          <w:szCs w:val="28"/>
          <w:bdr w:val="none" w:sz="0" w:space="0" w:color="auto" w:frame="1"/>
          <w:lang w:eastAsia="ru-RU"/>
        </w:rPr>
        <w:t>межпредметного</w:t>
      </w:r>
      <w:proofErr w:type="spellEnd"/>
      <w:r w:rsidRPr="00DE6CC2">
        <w:rPr>
          <w:rFonts w:ascii="inherit" w:eastAsia="Times New Roman" w:hAnsi="inherit" w:cs="Arial"/>
          <w:color w:val="000000"/>
          <w:sz w:val="28"/>
          <w:szCs w:val="28"/>
          <w:bdr w:val="none" w:sz="0" w:space="0" w:color="auto" w:frame="1"/>
          <w:lang w:eastAsia="ru-RU"/>
        </w:rPr>
        <w:t xml:space="preserve"> характера, в том числе с использованием Интернета.</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 </w:t>
      </w:r>
      <w:r w:rsidRPr="00DE6CC2">
        <w:rPr>
          <w:rFonts w:ascii="inherit" w:eastAsia="Times New Roman" w:hAnsi="inherit" w:cs="Arial"/>
          <w:i/>
          <w:iCs/>
          <w:color w:val="000000"/>
          <w:sz w:val="28"/>
          <w:szCs w:val="28"/>
          <w:bdr w:val="none" w:sz="0" w:space="0" w:color="auto" w:frame="1"/>
          <w:lang w:eastAsia="ru-RU"/>
        </w:rPr>
        <w:t xml:space="preserve">Программы обеспечивают достижение выпускниками средней школы определённых личностных, </w:t>
      </w:r>
      <w:proofErr w:type="spellStart"/>
      <w:r w:rsidRPr="00DE6CC2">
        <w:rPr>
          <w:rFonts w:ascii="inherit" w:eastAsia="Times New Roman" w:hAnsi="inherit" w:cs="Arial"/>
          <w:i/>
          <w:iCs/>
          <w:color w:val="000000"/>
          <w:sz w:val="28"/>
          <w:szCs w:val="28"/>
          <w:bdr w:val="none" w:sz="0" w:space="0" w:color="auto" w:frame="1"/>
          <w:lang w:eastAsia="ru-RU"/>
        </w:rPr>
        <w:t>метапредметных</w:t>
      </w:r>
      <w:proofErr w:type="spellEnd"/>
      <w:r w:rsidRPr="00DE6CC2">
        <w:rPr>
          <w:rFonts w:ascii="inherit" w:eastAsia="Times New Roman" w:hAnsi="inherit" w:cs="Arial"/>
          <w:i/>
          <w:iCs/>
          <w:color w:val="000000"/>
          <w:sz w:val="28"/>
          <w:szCs w:val="28"/>
          <w:bdr w:val="none" w:sz="0" w:space="0" w:color="auto" w:frame="1"/>
          <w:lang w:eastAsia="ru-RU"/>
        </w:rPr>
        <w:t xml:space="preserve"> и предметных  результатов.</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ЛИЧНОСТНЫЕ РЕЗУЛЬТАТЫ</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Формирование ответственного отношения к учению, </w:t>
      </w:r>
      <w:proofErr w:type="gramStart"/>
      <w:r w:rsidRPr="00DE6CC2">
        <w:rPr>
          <w:rFonts w:ascii="inherit" w:eastAsia="Times New Roman" w:hAnsi="inherit" w:cs="Arial"/>
          <w:color w:val="000000"/>
          <w:sz w:val="28"/>
          <w:szCs w:val="28"/>
          <w:bdr w:val="none" w:sz="0" w:space="0" w:color="auto" w:frame="1"/>
          <w:lang w:eastAsia="ru-RU"/>
        </w:rPr>
        <w:t>готовности и способности</w:t>
      </w:r>
      <w:proofErr w:type="gramEnd"/>
      <w:r w:rsidRPr="00DE6CC2">
        <w:rPr>
          <w:rFonts w:ascii="inherit" w:eastAsia="Times New Roman" w:hAnsi="inherit" w:cs="Arial"/>
          <w:color w:val="000000"/>
          <w:sz w:val="28"/>
          <w:szCs w:val="28"/>
          <w:bdr w:val="none" w:sz="0" w:space="0" w:color="auto" w:frame="1"/>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Формирование мотивации изучения иностранных языков и стремления к самосовершенствованию в образовательной области «Иностранный язык».</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Осознание возможностей самореализации средствами иностранного языка.</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Стремление к совершенствованию речевой культуры в целом.</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Формирование коммуникативной компетенции в межкультурной и межэтнической коммуникации.</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Развитие таких качеств, как воля, целеустремлённость, креативность, инициативность, </w:t>
      </w:r>
      <w:proofErr w:type="spellStart"/>
      <w:r w:rsidRPr="00DE6CC2">
        <w:rPr>
          <w:rFonts w:ascii="inherit" w:eastAsia="Times New Roman" w:hAnsi="inherit" w:cs="Arial"/>
          <w:color w:val="000000"/>
          <w:sz w:val="28"/>
          <w:szCs w:val="28"/>
          <w:bdr w:val="none" w:sz="0" w:space="0" w:color="auto" w:frame="1"/>
          <w:lang w:eastAsia="ru-RU"/>
        </w:rPr>
        <w:t>эмпатия</w:t>
      </w:r>
      <w:proofErr w:type="spellEnd"/>
      <w:r w:rsidRPr="00DE6CC2">
        <w:rPr>
          <w:rFonts w:ascii="inherit" w:eastAsia="Times New Roman" w:hAnsi="inherit" w:cs="Arial"/>
          <w:color w:val="000000"/>
          <w:sz w:val="28"/>
          <w:szCs w:val="28"/>
          <w:bdr w:val="none" w:sz="0" w:space="0" w:color="auto" w:frame="1"/>
          <w:lang w:eastAsia="ru-RU"/>
        </w:rPr>
        <w:t>, трудолюбие, дисциплинированность.</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Формирование общекультурной и этнической идентичности как составляющих гражданской идентичности личности.</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Готовность отстаивать национальные и общечеловеческие (гуманистические, демократические) ценности, свою гражданскую позицию.</w:t>
      </w:r>
    </w:p>
    <w:p w:rsidR="00DE6CC2" w:rsidRPr="00DE6CC2" w:rsidRDefault="00DE6CC2" w:rsidP="00DE6CC2">
      <w:pPr>
        <w:numPr>
          <w:ilvl w:val="0"/>
          <w:numId w:val="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Готовность и способность обучающихся к саморазвитию; </w:t>
      </w:r>
      <w:proofErr w:type="spellStart"/>
      <w:r w:rsidRPr="00DE6CC2">
        <w:rPr>
          <w:rFonts w:ascii="inherit" w:eastAsia="Times New Roman" w:hAnsi="inherit" w:cs="Arial"/>
          <w:color w:val="000000"/>
          <w:sz w:val="28"/>
          <w:szCs w:val="28"/>
          <w:bdr w:val="none" w:sz="0" w:space="0" w:color="auto" w:frame="1"/>
          <w:lang w:eastAsia="ru-RU"/>
        </w:rPr>
        <w:t>сформированность</w:t>
      </w:r>
      <w:proofErr w:type="spellEnd"/>
      <w:r w:rsidRPr="00DE6CC2">
        <w:rPr>
          <w:rFonts w:ascii="inherit" w:eastAsia="Times New Roman" w:hAnsi="inherit" w:cs="Arial"/>
          <w:color w:val="000000"/>
          <w:sz w:val="28"/>
          <w:szCs w:val="28"/>
          <w:bdr w:val="none" w:sz="0" w:space="0" w:color="auto" w:frame="1"/>
          <w:lang w:eastAsia="ru-RU"/>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DE6CC2">
        <w:rPr>
          <w:rFonts w:ascii="inherit" w:eastAsia="Times New Roman" w:hAnsi="inherit" w:cs="Arial"/>
          <w:color w:val="000000"/>
          <w:sz w:val="28"/>
          <w:szCs w:val="28"/>
          <w:bdr w:val="none" w:sz="0" w:space="0" w:color="auto" w:frame="1"/>
          <w:lang w:eastAsia="ru-RU"/>
        </w:rPr>
        <w:t>сформированность</w:t>
      </w:r>
      <w:proofErr w:type="spellEnd"/>
      <w:r w:rsidRPr="00DE6CC2">
        <w:rPr>
          <w:rFonts w:ascii="inherit" w:eastAsia="Times New Roman" w:hAnsi="inherit" w:cs="Arial"/>
          <w:color w:val="000000"/>
          <w:sz w:val="28"/>
          <w:szCs w:val="28"/>
          <w:bdr w:val="none" w:sz="0" w:space="0" w:color="auto" w:frame="1"/>
          <w:lang w:eastAsia="ru-RU"/>
        </w:rPr>
        <w:t xml:space="preserve"> основ гражданской идентичности.</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 МЕТАПРЕДМЕТНЫЕ РЕЗУЛЬТАТЫ</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оценивать правильность выполнения учебной задачи,  собственные возможности её решения.</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Умение устанавливать причинно-следственные связи, </w:t>
      </w:r>
      <w:proofErr w:type="gramStart"/>
      <w:r w:rsidRPr="00DE6CC2">
        <w:rPr>
          <w:rFonts w:ascii="inherit" w:eastAsia="Times New Roman" w:hAnsi="inherit" w:cs="Arial"/>
          <w:color w:val="000000"/>
          <w:sz w:val="28"/>
          <w:szCs w:val="28"/>
          <w:bdr w:val="none" w:sz="0" w:space="0" w:color="auto" w:frame="1"/>
          <w:lang w:eastAsia="ru-RU"/>
        </w:rPr>
        <w:t>строить  логическое</w:t>
      </w:r>
      <w:proofErr w:type="gramEnd"/>
      <w:r w:rsidRPr="00DE6CC2">
        <w:rPr>
          <w:rFonts w:ascii="inherit" w:eastAsia="Times New Roman" w:hAnsi="inherit" w:cs="Arial"/>
          <w:color w:val="000000"/>
          <w:sz w:val="28"/>
          <w:szCs w:val="28"/>
          <w:bdr w:val="none" w:sz="0" w:space="0" w:color="auto" w:frame="1"/>
          <w:lang w:eastAsia="ru-RU"/>
        </w:rPr>
        <w:t xml:space="preserve"> рассуждение, умозаключение (индуктивное, дедуктивное  и по аналогии) и выводы.</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создавать, применять и преобразовывать знаки и символы, модели и схемы для решения учебных и познавательных задач.</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Формирование и развитие компетентности в области использования информационно-коммуникационных технологий (далее ИКТ– компетенции).</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умения планировать своё речевое и неречевое поведение.</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коммуникативной компетенции, включая умение взаимодействовать с окружающими, выполняя разные социальные роли.</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DE6CC2" w:rsidRPr="00DE6CC2" w:rsidRDefault="00DE6CC2" w:rsidP="00DE6CC2">
      <w:pPr>
        <w:numPr>
          <w:ilvl w:val="0"/>
          <w:numId w:val="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ПРЕДМЕТНЫЕ РЕЗУЛЬТАТЫ</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b/>
          <w:bCs/>
          <w:color w:val="000000"/>
          <w:sz w:val="28"/>
          <w:szCs w:val="28"/>
          <w:bdr w:val="none" w:sz="0" w:space="0" w:color="auto" w:frame="1"/>
          <w:lang w:eastAsia="ru-RU"/>
        </w:rPr>
        <w:t>В коммуникативной сфере</w:t>
      </w:r>
      <w:r w:rsidRPr="00DE6CC2">
        <w:rPr>
          <w:rFonts w:ascii="inherit" w:eastAsia="Times New Roman" w:hAnsi="inherit" w:cs="Arial"/>
          <w:color w:val="000000"/>
          <w:sz w:val="28"/>
          <w:szCs w:val="28"/>
          <w:bdr w:val="none" w:sz="0" w:space="0" w:color="auto" w:frame="1"/>
          <w:lang w:eastAsia="ru-RU"/>
        </w:rPr>
        <w:t> (т.е. владении иностранным языком как средством общения):</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b/>
          <w:bCs/>
          <w:color w:val="000000"/>
          <w:sz w:val="28"/>
          <w:szCs w:val="28"/>
          <w:bdr w:val="none" w:sz="0" w:space="0" w:color="auto" w:frame="1"/>
          <w:lang w:eastAsia="ru-RU"/>
        </w:rPr>
        <w:t>Речевая компетенция</w:t>
      </w:r>
      <w:r w:rsidRPr="00DE6CC2">
        <w:rPr>
          <w:rFonts w:ascii="inherit" w:eastAsia="Times New Roman" w:hAnsi="inherit" w:cs="Arial"/>
          <w:color w:val="000000"/>
          <w:sz w:val="28"/>
          <w:szCs w:val="28"/>
          <w:bdr w:val="none" w:sz="0" w:space="0" w:color="auto" w:frame="1"/>
          <w:lang w:eastAsia="ru-RU"/>
        </w:rPr>
        <w:t> в следующих видах речевой деятельности: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В говорении:</w:t>
      </w:r>
    </w:p>
    <w:p w:rsidR="00DE6CC2" w:rsidRPr="00DE6CC2" w:rsidRDefault="00DE6CC2" w:rsidP="00DE6CC2">
      <w:pPr>
        <w:numPr>
          <w:ilvl w:val="0"/>
          <w:numId w:val="7"/>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DE6CC2" w:rsidRPr="00DE6CC2" w:rsidRDefault="00DE6CC2" w:rsidP="00DE6CC2">
      <w:pPr>
        <w:numPr>
          <w:ilvl w:val="0"/>
          <w:numId w:val="7"/>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DE6CC2" w:rsidRPr="00DE6CC2" w:rsidRDefault="00DE6CC2" w:rsidP="00DE6CC2">
      <w:pPr>
        <w:numPr>
          <w:ilvl w:val="0"/>
          <w:numId w:val="7"/>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рассказывать о себе, своей семье, друзьях, своих интересах и планах на будущее;</w:t>
      </w:r>
    </w:p>
    <w:p w:rsidR="00DE6CC2" w:rsidRPr="00DE6CC2" w:rsidRDefault="00DE6CC2" w:rsidP="00DE6CC2">
      <w:pPr>
        <w:numPr>
          <w:ilvl w:val="0"/>
          <w:numId w:val="7"/>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сообщать краткие сведения о своём городе/селе, о своей стране и странах изучаемого языка;</w:t>
      </w:r>
    </w:p>
    <w:p w:rsidR="00DE6CC2" w:rsidRPr="00DE6CC2" w:rsidRDefault="00DE6CC2" w:rsidP="00DE6CC2">
      <w:pPr>
        <w:numPr>
          <w:ilvl w:val="0"/>
          <w:numId w:val="7"/>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 xml:space="preserve">В </w:t>
      </w:r>
      <w:proofErr w:type="spellStart"/>
      <w:r w:rsidRPr="00DE6CC2">
        <w:rPr>
          <w:rFonts w:ascii="inherit" w:eastAsia="Times New Roman" w:hAnsi="inherit" w:cs="Arial"/>
          <w:i/>
          <w:iCs/>
          <w:color w:val="000000"/>
          <w:sz w:val="28"/>
          <w:szCs w:val="28"/>
          <w:bdr w:val="none" w:sz="0" w:space="0" w:color="auto" w:frame="1"/>
          <w:lang w:eastAsia="ru-RU"/>
        </w:rPr>
        <w:t>аудировании</w:t>
      </w:r>
      <w:proofErr w:type="spellEnd"/>
      <w:r w:rsidRPr="00DE6CC2">
        <w:rPr>
          <w:rFonts w:ascii="inherit" w:eastAsia="Times New Roman" w:hAnsi="inherit" w:cs="Arial"/>
          <w:i/>
          <w:iCs/>
          <w:color w:val="000000"/>
          <w:sz w:val="28"/>
          <w:szCs w:val="28"/>
          <w:bdr w:val="none" w:sz="0" w:space="0" w:color="auto" w:frame="1"/>
          <w:lang w:eastAsia="ru-RU"/>
        </w:rPr>
        <w:t>:</w:t>
      </w:r>
    </w:p>
    <w:p w:rsidR="00DE6CC2" w:rsidRPr="00DE6CC2" w:rsidRDefault="00DE6CC2" w:rsidP="00DE6CC2">
      <w:pPr>
        <w:numPr>
          <w:ilvl w:val="0"/>
          <w:numId w:val="8"/>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воспринимать на слух и полностью понимать речь учителя, одноклассников;</w:t>
      </w:r>
    </w:p>
    <w:p w:rsidR="00DE6CC2" w:rsidRPr="00DE6CC2" w:rsidRDefault="00DE6CC2" w:rsidP="00DE6CC2">
      <w:pPr>
        <w:numPr>
          <w:ilvl w:val="0"/>
          <w:numId w:val="8"/>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E6CC2" w:rsidRPr="00DE6CC2" w:rsidRDefault="00DE6CC2" w:rsidP="00DE6CC2">
      <w:pPr>
        <w:numPr>
          <w:ilvl w:val="0"/>
          <w:numId w:val="8"/>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В чтении:</w:t>
      </w:r>
    </w:p>
    <w:p w:rsidR="00DE6CC2" w:rsidRPr="00DE6CC2" w:rsidRDefault="00DE6CC2" w:rsidP="00DE6CC2">
      <w:pPr>
        <w:numPr>
          <w:ilvl w:val="0"/>
          <w:numId w:val="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читать аутентичные тексты разных жанров и стилей преимущественно с пониманием основного содержания;</w:t>
      </w:r>
    </w:p>
    <w:p w:rsidR="00DE6CC2" w:rsidRPr="00DE6CC2" w:rsidRDefault="00DE6CC2" w:rsidP="00DE6CC2">
      <w:pPr>
        <w:numPr>
          <w:ilvl w:val="0"/>
          <w:numId w:val="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DE6CC2" w:rsidRPr="00DE6CC2" w:rsidRDefault="00DE6CC2" w:rsidP="00DE6CC2">
      <w:pPr>
        <w:numPr>
          <w:ilvl w:val="0"/>
          <w:numId w:val="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читать аутентичные тексты с выборочным пониманием значимой/нужной/интересующей информации.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В письменной речи:</w:t>
      </w:r>
    </w:p>
    <w:p w:rsidR="00DE6CC2" w:rsidRPr="00DE6CC2" w:rsidRDefault="00DE6CC2" w:rsidP="00DE6CC2">
      <w:pPr>
        <w:numPr>
          <w:ilvl w:val="0"/>
          <w:numId w:val="1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заполнять анкеты и формуляры;</w:t>
      </w:r>
    </w:p>
    <w:p w:rsidR="00DE6CC2" w:rsidRPr="00DE6CC2" w:rsidRDefault="00DE6CC2" w:rsidP="00DE6CC2">
      <w:pPr>
        <w:numPr>
          <w:ilvl w:val="0"/>
          <w:numId w:val="1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DE6CC2" w:rsidRPr="00DE6CC2" w:rsidRDefault="00DE6CC2" w:rsidP="00DE6CC2">
      <w:pPr>
        <w:numPr>
          <w:ilvl w:val="0"/>
          <w:numId w:val="1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составлять план, тезисы устного или письменного сообщения; кратко излагать результаты проектной деятельности.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b/>
          <w:bCs/>
          <w:color w:val="000000"/>
          <w:sz w:val="28"/>
          <w:szCs w:val="28"/>
          <w:bdr w:val="none" w:sz="0" w:space="0" w:color="auto" w:frame="1"/>
          <w:lang w:eastAsia="ru-RU"/>
        </w:rPr>
        <w:t>Языковая компетенция:</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применение правил написания слов, изученных в основной школе;</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адекватное произношение и различение на слух всех звуков иностранного языка; соблюдение правильного ударения в словах и фразах;</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распознавание и употребление в речи основных значений изученных лексических единиц (слов, словосочетаний, реплик-клише речевого этикета);</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знание основных способов словообразования (аффиксации, словосложения, конверсии);</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понимание и использование явлений многозначности слов иностранного языка: синонимии, антонимии и лексической сочетаемости;</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распознавание и употребление в речи основных морфологических форм и синтаксических конструкций изучаемого языка;</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знание признаков изученных грамматических явлений (</w:t>
      </w:r>
      <w:proofErr w:type="spellStart"/>
      <w:proofErr w:type="gramStart"/>
      <w:r w:rsidRPr="00DE6CC2">
        <w:rPr>
          <w:rFonts w:ascii="inherit" w:eastAsia="Times New Roman" w:hAnsi="inherit" w:cs="Arial"/>
          <w:color w:val="000000"/>
          <w:sz w:val="28"/>
          <w:szCs w:val="28"/>
          <w:bdr w:val="none" w:sz="0" w:space="0" w:color="auto" w:frame="1"/>
          <w:lang w:eastAsia="ru-RU"/>
        </w:rPr>
        <w:t>видо</w:t>
      </w:r>
      <w:proofErr w:type="spellEnd"/>
      <w:r w:rsidRPr="00DE6CC2">
        <w:rPr>
          <w:rFonts w:ascii="inherit" w:eastAsia="Times New Roman" w:hAnsi="inherit" w:cs="Arial"/>
          <w:color w:val="000000"/>
          <w:sz w:val="28"/>
          <w:szCs w:val="28"/>
          <w:bdr w:val="none" w:sz="0" w:space="0" w:color="auto" w:frame="1"/>
          <w:lang w:eastAsia="ru-RU"/>
        </w:rPr>
        <w:t>-временных</w:t>
      </w:r>
      <w:proofErr w:type="gramEnd"/>
      <w:r w:rsidRPr="00DE6CC2">
        <w:rPr>
          <w:rFonts w:ascii="inherit" w:eastAsia="Times New Roman" w:hAnsi="inherit" w:cs="Arial"/>
          <w:color w:val="000000"/>
          <w:sz w:val="28"/>
          <w:szCs w:val="28"/>
          <w:bdr w:val="none" w:sz="0" w:space="0" w:color="auto" w:frame="1"/>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E6CC2" w:rsidRPr="00DE6CC2" w:rsidRDefault="00DE6CC2" w:rsidP="00DE6CC2">
      <w:pPr>
        <w:numPr>
          <w:ilvl w:val="0"/>
          <w:numId w:val="11"/>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знание основных различий систем иностранного и русского/родного языков.</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Социокультурная компетенция:</w:t>
      </w:r>
    </w:p>
    <w:p w:rsidR="00DE6CC2" w:rsidRPr="00DE6CC2" w:rsidRDefault="00DE6CC2" w:rsidP="00DE6CC2">
      <w:pPr>
        <w:numPr>
          <w:ilvl w:val="0"/>
          <w:numId w:val="12"/>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E6CC2" w:rsidRPr="00DE6CC2" w:rsidRDefault="00DE6CC2" w:rsidP="00DE6CC2">
      <w:pPr>
        <w:numPr>
          <w:ilvl w:val="0"/>
          <w:numId w:val="12"/>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DE6CC2" w:rsidRPr="00DE6CC2" w:rsidRDefault="00DE6CC2" w:rsidP="00DE6CC2">
      <w:pPr>
        <w:numPr>
          <w:ilvl w:val="0"/>
          <w:numId w:val="12"/>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DE6CC2" w:rsidRPr="00DE6CC2" w:rsidRDefault="00DE6CC2" w:rsidP="00DE6CC2">
      <w:pPr>
        <w:numPr>
          <w:ilvl w:val="0"/>
          <w:numId w:val="12"/>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знакомство с образцами художественной, публицистической и научно-популярной литературы;</w:t>
      </w:r>
    </w:p>
    <w:p w:rsidR="00DE6CC2" w:rsidRPr="00DE6CC2" w:rsidRDefault="00DE6CC2" w:rsidP="00DE6CC2">
      <w:pPr>
        <w:numPr>
          <w:ilvl w:val="0"/>
          <w:numId w:val="12"/>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E6CC2" w:rsidRPr="00DE6CC2" w:rsidRDefault="00DE6CC2" w:rsidP="00DE6CC2">
      <w:pPr>
        <w:numPr>
          <w:ilvl w:val="0"/>
          <w:numId w:val="12"/>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представление о сходстве и различиях в традициях своей страны и стран изучаемого языка;</w:t>
      </w:r>
    </w:p>
    <w:p w:rsidR="00DE6CC2" w:rsidRPr="00DE6CC2" w:rsidRDefault="00DE6CC2" w:rsidP="00DE6CC2">
      <w:pPr>
        <w:numPr>
          <w:ilvl w:val="0"/>
          <w:numId w:val="12"/>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понимание роли владения иностранными языками в современном мире.</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Компенсаторная компетенция –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 познавательной сфере:</w:t>
      </w:r>
    </w:p>
    <w:p w:rsidR="00DE6CC2" w:rsidRPr="00DE6CC2" w:rsidRDefault="00DE6CC2" w:rsidP="00DE6CC2">
      <w:pPr>
        <w:numPr>
          <w:ilvl w:val="0"/>
          <w:numId w:val="1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DE6CC2" w:rsidRPr="00DE6CC2" w:rsidRDefault="00DE6CC2" w:rsidP="00DE6CC2">
      <w:pPr>
        <w:numPr>
          <w:ilvl w:val="0"/>
          <w:numId w:val="1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владение приёмами работы с текстом: умение пользоваться определённой стратегией чтения/</w:t>
      </w:r>
      <w:proofErr w:type="spellStart"/>
      <w:r w:rsidRPr="00DE6CC2">
        <w:rPr>
          <w:rFonts w:ascii="inherit" w:eastAsia="Times New Roman" w:hAnsi="inherit" w:cs="Arial"/>
          <w:color w:val="000000"/>
          <w:sz w:val="28"/>
          <w:szCs w:val="28"/>
          <w:bdr w:val="none" w:sz="0" w:space="0" w:color="auto" w:frame="1"/>
          <w:lang w:eastAsia="ru-RU"/>
        </w:rPr>
        <w:t>аудирования</w:t>
      </w:r>
      <w:proofErr w:type="spellEnd"/>
      <w:r w:rsidRPr="00DE6CC2">
        <w:rPr>
          <w:rFonts w:ascii="inherit" w:eastAsia="Times New Roman" w:hAnsi="inherit" w:cs="Arial"/>
          <w:color w:val="000000"/>
          <w:sz w:val="28"/>
          <w:szCs w:val="28"/>
          <w:bdr w:val="none" w:sz="0" w:space="0" w:color="auto" w:frame="1"/>
          <w:lang w:eastAsia="ru-RU"/>
        </w:rPr>
        <w:t xml:space="preserve"> в зависимости от коммуникативной задачи (читать/слушать текст с разной глубиной понимания);</w:t>
      </w:r>
    </w:p>
    <w:p w:rsidR="00DE6CC2" w:rsidRPr="00DE6CC2" w:rsidRDefault="00DE6CC2" w:rsidP="00DE6CC2">
      <w:pPr>
        <w:numPr>
          <w:ilvl w:val="0"/>
          <w:numId w:val="1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DE6CC2" w:rsidRPr="00DE6CC2" w:rsidRDefault="00DE6CC2" w:rsidP="00DE6CC2">
      <w:pPr>
        <w:numPr>
          <w:ilvl w:val="0"/>
          <w:numId w:val="1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готовность и умение осуществлять индивидуальную и совместную проектную работу;</w:t>
      </w:r>
    </w:p>
    <w:p w:rsidR="00DE6CC2" w:rsidRPr="00DE6CC2" w:rsidRDefault="00DE6CC2" w:rsidP="00DE6CC2">
      <w:pPr>
        <w:numPr>
          <w:ilvl w:val="0"/>
          <w:numId w:val="1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E6CC2" w:rsidRPr="00DE6CC2" w:rsidRDefault="00DE6CC2" w:rsidP="00DE6CC2">
      <w:pPr>
        <w:numPr>
          <w:ilvl w:val="0"/>
          <w:numId w:val="13"/>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владение способами и приёмами дальнейшего самостоятельного изучения иностранных языков.</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 ценностно-ориентационной сфере:</w:t>
      </w:r>
    </w:p>
    <w:p w:rsidR="00DE6CC2" w:rsidRPr="00DE6CC2" w:rsidRDefault="00DE6CC2" w:rsidP="00DE6CC2">
      <w:pPr>
        <w:numPr>
          <w:ilvl w:val="0"/>
          <w:numId w:val="1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представление о языке как средстве выражения чувств, эмоций, основе культуры мышления;</w:t>
      </w:r>
    </w:p>
    <w:p w:rsidR="00DE6CC2" w:rsidRPr="00DE6CC2" w:rsidRDefault="00DE6CC2" w:rsidP="00DE6CC2">
      <w:pPr>
        <w:numPr>
          <w:ilvl w:val="0"/>
          <w:numId w:val="1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DE6CC2" w:rsidRPr="00DE6CC2" w:rsidRDefault="00DE6CC2" w:rsidP="00DE6CC2">
      <w:pPr>
        <w:numPr>
          <w:ilvl w:val="0"/>
          <w:numId w:val="1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 xml:space="preserve">представление о целостном </w:t>
      </w:r>
      <w:proofErr w:type="spellStart"/>
      <w:r w:rsidRPr="00DE6CC2">
        <w:rPr>
          <w:rFonts w:ascii="inherit" w:eastAsia="Times New Roman" w:hAnsi="inherit" w:cs="Arial"/>
          <w:color w:val="000000"/>
          <w:sz w:val="28"/>
          <w:szCs w:val="28"/>
          <w:bdr w:val="none" w:sz="0" w:space="0" w:color="auto" w:frame="1"/>
          <w:lang w:eastAsia="ru-RU"/>
        </w:rPr>
        <w:t>полиязычном</w:t>
      </w:r>
      <w:proofErr w:type="spellEnd"/>
      <w:r w:rsidRPr="00DE6CC2">
        <w:rPr>
          <w:rFonts w:ascii="inherit" w:eastAsia="Times New Roman" w:hAnsi="inherit" w:cs="Arial"/>
          <w:color w:val="000000"/>
          <w:sz w:val="28"/>
          <w:szCs w:val="28"/>
          <w:bdr w:val="none" w:sz="0" w:space="0" w:color="auto" w:frame="1"/>
          <w:lang w:eastAsia="ru-RU"/>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DE6CC2" w:rsidRPr="00DE6CC2" w:rsidRDefault="00DE6CC2" w:rsidP="00DE6CC2">
      <w:pPr>
        <w:numPr>
          <w:ilvl w:val="0"/>
          <w:numId w:val="14"/>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 эстетической сфере:</w:t>
      </w:r>
    </w:p>
    <w:p w:rsidR="00DE6CC2" w:rsidRPr="00DE6CC2" w:rsidRDefault="00DE6CC2" w:rsidP="00DE6CC2">
      <w:pPr>
        <w:numPr>
          <w:ilvl w:val="0"/>
          <w:numId w:val="1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владение элементарными средствами выражения чувств и эмоций на иностранном языке;</w:t>
      </w:r>
    </w:p>
    <w:p w:rsidR="00DE6CC2" w:rsidRPr="00DE6CC2" w:rsidRDefault="00DE6CC2" w:rsidP="00DE6CC2">
      <w:pPr>
        <w:numPr>
          <w:ilvl w:val="0"/>
          <w:numId w:val="1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стремление к знакомству с образцами художественного творчества на иностранном языке и средствами иностранного языка;</w:t>
      </w:r>
    </w:p>
    <w:p w:rsidR="00DE6CC2" w:rsidRPr="00DE6CC2" w:rsidRDefault="00DE6CC2" w:rsidP="00DE6CC2">
      <w:pPr>
        <w:numPr>
          <w:ilvl w:val="0"/>
          <w:numId w:val="15"/>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развитие чувства прекрасного в процессе обсуждения современных тенденций в живописи, музыке, литературе.</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 трудовой сфере:</w:t>
      </w:r>
    </w:p>
    <w:p w:rsidR="00DE6CC2" w:rsidRPr="00DE6CC2" w:rsidRDefault="00DE6CC2" w:rsidP="00DE6CC2">
      <w:pPr>
        <w:numPr>
          <w:ilvl w:val="0"/>
          <w:numId w:val="1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рационально планировать свой учебный труд;</w:t>
      </w:r>
    </w:p>
    <w:p w:rsidR="00DE6CC2" w:rsidRPr="00DE6CC2" w:rsidRDefault="00DE6CC2" w:rsidP="00DE6CC2">
      <w:pPr>
        <w:numPr>
          <w:ilvl w:val="0"/>
          <w:numId w:val="16"/>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умение работать в соответствии с намеченным планом.</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 физической сфере:</w:t>
      </w:r>
    </w:p>
    <w:p w:rsidR="00DE6CC2" w:rsidRPr="00DE6CC2" w:rsidRDefault="00DE6CC2" w:rsidP="00DE6CC2">
      <w:pPr>
        <w:numPr>
          <w:ilvl w:val="0"/>
          <w:numId w:val="17"/>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стремление вести здоровый образ жизни (режим труда и отдыха, питание, спорт, фитнес).</w:t>
      </w:r>
    </w:p>
    <w:p w:rsidR="00DE6CC2" w:rsidRPr="00DE6CC2" w:rsidRDefault="00DE6CC2" w:rsidP="00DE6CC2">
      <w:pPr>
        <w:numPr>
          <w:ilvl w:val="0"/>
          <w:numId w:val="17"/>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требования к уровню подготовки обучающихся</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В результате изучения иностранного языка на базовом уровне ученик должен:</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b/>
          <w:bCs/>
          <w:color w:val="000000"/>
          <w:sz w:val="28"/>
          <w:szCs w:val="28"/>
          <w:bdr w:val="none" w:sz="0" w:space="0" w:color="auto" w:frame="1"/>
          <w:lang w:eastAsia="ru-RU"/>
        </w:rPr>
        <w:t>знать/понимать</w:t>
      </w:r>
    </w:p>
    <w:p w:rsidR="00DE6CC2" w:rsidRPr="00DE6CC2" w:rsidRDefault="00DE6CC2" w:rsidP="00DE6CC2">
      <w:pPr>
        <w:numPr>
          <w:ilvl w:val="0"/>
          <w:numId w:val="18"/>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DE6CC2" w:rsidRPr="00DE6CC2" w:rsidRDefault="00DE6CC2" w:rsidP="00DE6CC2">
      <w:pPr>
        <w:numPr>
          <w:ilvl w:val="0"/>
          <w:numId w:val="18"/>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значение изученных грамматических 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DE6CC2" w:rsidRPr="00DE6CC2" w:rsidRDefault="00DE6CC2" w:rsidP="00DE6CC2">
      <w:pPr>
        <w:numPr>
          <w:ilvl w:val="0"/>
          <w:numId w:val="18"/>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СОДЕРЖАНИЕ</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10 класс</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lastRenderedPageBreak/>
        <w:t>Тесные узы — 12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Покупки  — 12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Школьная жизнь — 13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Защита окружающей среды —  13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Каникулы. Отдых  — 13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Здоровое питание — 12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Развлечения – 12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Технология — 12 ч</w:t>
      </w:r>
    </w:p>
    <w:p w:rsidR="00DE6CC2" w:rsidRPr="00DE6CC2" w:rsidRDefault="00DE6CC2" w:rsidP="00DE6CC2">
      <w:pPr>
        <w:numPr>
          <w:ilvl w:val="0"/>
          <w:numId w:val="19"/>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Повторение — 3 ч</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11 класс</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Взаимоотношения — 13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Характер. Личность — 13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Ответственность  — 13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Опасность  — 13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Кто ты? – 12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Средства массовой коммуникации – 12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Жизнь в будущем – 13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Путешествия – 11 ч</w:t>
      </w:r>
    </w:p>
    <w:p w:rsidR="00DE6CC2" w:rsidRPr="00DE6CC2" w:rsidRDefault="00DE6CC2" w:rsidP="00DE6CC2">
      <w:pPr>
        <w:numPr>
          <w:ilvl w:val="0"/>
          <w:numId w:val="20"/>
        </w:numPr>
        <w:spacing w:before="100" w:beforeAutospacing="1" w:after="100" w:afterAutospacing="1" w:line="240" w:lineRule="auto"/>
        <w:ind w:left="0"/>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Повторение – 2 ч</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 </w:t>
      </w:r>
    </w:p>
    <w:p w:rsidR="00DE6CC2" w:rsidRPr="00DE6CC2" w:rsidRDefault="00DE6CC2" w:rsidP="00DE6CC2">
      <w:pPr>
        <w:spacing w:before="100" w:beforeAutospacing="1" w:after="100" w:afterAutospacing="1" w:line="240" w:lineRule="auto"/>
        <w:rPr>
          <w:rFonts w:ascii="inherit" w:eastAsia="Times New Roman" w:hAnsi="inherit" w:cs="Arial"/>
          <w:color w:val="01314B"/>
          <w:sz w:val="28"/>
          <w:szCs w:val="28"/>
          <w:lang w:eastAsia="ru-RU"/>
        </w:rPr>
      </w:pPr>
      <w:r w:rsidRPr="00DE6CC2">
        <w:rPr>
          <w:rFonts w:ascii="inherit" w:eastAsia="Times New Roman" w:hAnsi="inherit" w:cs="Arial"/>
          <w:color w:val="01314B"/>
          <w:sz w:val="28"/>
          <w:szCs w:val="28"/>
          <w:lang w:eastAsia="ru-RU"/>
        </w:rPr>
        <w:t>ФОРМЫ ТЕКУЩЕГО КОНТРОЛЯ И ПРОМЕЖУТОЧНОЙ АТТЕСТАЦИИ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Для отслеживания динамики результативности учащихся применяются различные </w:t>
      </w:r>
      <w:r w:rsidRPr="00DE6CC2">
        <w:rPr>
          <w:rFonts w:ascii="inherit" w:eastAsia="Times New Roman" w:hAnsi="inherit" w:cs="Arial"/>
          <w:i/>
          <w:iCs/>
          <w:color w:val="000000"/>
          <w:sz w:val="28"/>
          <w:szCs w:val="28"/>
          <w:bdr w:val="none" w:sz="0" w:space="0" w:color="auto" w:frame="1"/>
          <w:lang w:eastAsia="ru-RU"/>
        </w:rPr>
        <w:t>формы контроля:</w:t>
      </w:r>
      <w:r w:rsidRPr="00DE6CC2">
        <w:rPr>
          <w:rFonts w:ascii="inherit" w:eastAsia="Times New Roman" w:hAnsi="inherit" w:cs="Arial"/>
          <w:color w:val="000000"/>
          <w:sz w:val="28"/>
          <w:szCs w:val="28"/>
          <w:bdr w:val="none" w:sz="0" w:space="0" w:color="auto" w:frame="1"/>
          <w:lang w:eastAsia="ru-RU"/>
        </w:rPr>
        <w:t> промежуточные и итоговые тестовые проверочные работы; самостоятельные работы; фронтальный и индивидуальный опрос; творческие.</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Вводятся все виды контроля: </w:t>
      </w:r>
      <w:r w:rsidRPr="00DE6CC2">
        <w:rPr>
          <w:rFonts w:ascii="inherit" w:eastAsia="Times New Roman" w:hAnsi="inherit" w:cs="Arial"/>
          <w:i/>
          <w:iCs/>
          <w:color w:val="000000"/>
          <w:sz w:val="28"/>
          <w:szCs w:val="28"/>
          <w:bdr w:val="none" w:sz="0" w:space="0" w:color="auto" w:frame="1"/>
          <w:lang w:eastAsia="ru-RU"/>
        </w:rPr>
        <w:t>текущий, тематический, итоговый.</w:t>
      </w:r>
      <w:r w:rsidRPr="00DE6CC2">
        <w:rPr>
          <w:rFonts w:ascii="inherit" w:eastAsia="Times New Roman" w:hAnsi="inherit" w:cs="Arial"/>
          <w:color w:val="000000"/>
          <w:sz w:val="28"/>
          <w:szCs w:val="28"/>
          <w:bdr w:val="none" w:sz="0" w:space="0" w:color="auto" w:frame="1"/>
          <w:lang w:eastAsia="ru-RU"/>
        </w:rPr>
        <w:t xml:space="preserve"> Основная цель текущего опроса — проверка того, как идет процесс формирования знаний, умений, связанных с изучением природы, общественных явлений (наблюдать, </w:t>
      </w:r>
      <w:r w:rsidRPr="00DE6CC2">
        <w:rPr>
          <w:rFonts w:ascii="inherit" w:eastAsia="Times New Roman" w:hAnsi="inherit" w:cs="Arial"/>
          <w:color w:val="000000"/>
          <w:sz w:val="28"/>
          <w:szCs w:val="28"/>
          <w:bdr w:val="none" w:sz="0" w:space="0" w:color="auto" w:frame="1"/>
          <w:lang w:eastAsia="ru-RU"/>
        </w:rPr>
        <w:lastRenderedPageBreak/>
        <w:t>сравнивать, классифицировать, устанавливать причину, определять свойства и т.п.), анализ деятельности учителя и корректировка ее в том случае, если это необходимо.</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Текущий контроль</w:t>
      </w:r>
      <w:r w:rsidRPr="00DE6CC2">
        <w:rPr>
          <w:rFonts w:ascii="inherit" w:eastAsia="Times New Roman" w:hAnsi="inherit" w:cs="Arial"/>
          <w:color w:val="000000"/>
          <w:sz w:val="28"/>
          <w:szCs w:val="28"/>
          <w:bdr w:val="none" w:sz="0" w:space="0" w:color="auto" w:frame="1"/>
          <w:lang w:eastAsia="ru-RU"/>
        </w:rPr>
        <w:t> проводится в период становления знаний умений школьника, а это происходит в разные сроки. В этот период ученик должен иметь право на ошибку, на подробный совместный с учителем и другими учениками анализ своих успехов, ошибок и неудач. Поэтому нецелесообразна поспешность, злоупотребление цифровой отрицательной оценкой, если умение еще не устоялось, а знание не сформировалось. Необходимо тщательно продумывать коллективную работу над ошибками. Текущий контроль может проводиться на каждом уроке в виде индивидуального опроса, выполнения заданий на карточках, тестовых упражнений и др. Для текущего контроля можно использовать упражнения, данные в рабочих тетрадях.</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Тематический контроль</w:t>
      </w:r>
      <w:r w:rsidRPr="00DE6CC2">
        <w:rPr>
          <w:rFonts w:ascii="inherit" w:eastAsia="Times New Roman" w:hAnsi="inherit" w:cs="Arial"/>
          <w:color w:val="000000"/>
          <w:sz w:val="28"/>
          <w:szCs w:val="28"/>
          <w:bdr w:val="none" w:sz="0" w:space="0" w:color="auto" w:frame="1"/>
          <w:lang w:eastAsia="ru-RU"/>
        </w:rPr>
        <w:t> особенно целесообразно проводить на уроках иностранного языка. Это связано с особенностями этого вида контролирующей деятельности: ученику предоставляется возможность переделать, дополнить работу, исправить отметку, более тщательно подготовившись. То есть при тематическом контроле ученик получает возможность «закрыть» предыдущую отметку и улучшить итоговую отметку в четверти.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Итоговый контроль</w:t>
      </w:r>
      <w:r w:rsidRPr="00DE6CC2">
        <w:rPr>
          <w:rFonts w:ascii="inherit" w:eastAsia="Times New Roman" w:hAnsi="inherit" w:cs="Arial"/>
          <w:color w:val="000000"/>
          <w:sz w:val="28"/>
          <w:szCs w:val="28"/>
          <w:bdr w:val="none" w:sz="0" w:space="0" w:color="auto" w:frame="1"/>
          <w:lang w:eastAsia="ru-RU"/>
        </w:rPr>
        <w:t> проводится как оценка результатов обучения за достаточно большой промежуток времени — четверть, полугодие, год. Итоговые контрольные проводятся таким образом 4 раза в год: в конце первой, второй, третьей и четвертой четверти учебного года.</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Учитель систематически использует различные методы и формы организации опроса: устный, письменный (самостоятельные и контрольные работы), а также опрос тестового характера.</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Устный опрос</w:t>
      </w:r>
      <w:r w:rsidRPr="00DE6CC2">
        <w:rPr>
          <w:rFonts w:ascii="inherit" w:eastAsia="Times New Roman" w:hAnsi="inherit" w:cs="Arial"/>
          <w:color w:val="000000"/>
          <w:sz w:val="28"/>
          <w:szCs w:val="28"/>
          <w:bdr w:val="none" w:sz="0" w:space="0" w:color="auto" w:frame="1"/>
          <w:lang w:eastAsia="ru-RU"/>
        </w:rPr>
        <w:t> —  это диалог учителя с одним учеником (индивидуальный опрос) или со всем классом (фронтальный опрос), очень важно продумать вопросы к беседе, которые проверят не столько способность учеников запоминать и воспроизводить текст (правило, образец), сколько уровень осознанности полученных знаний, умение их применять в нестандартной ситуации.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b/>
          <w:bCs/>
          <w:color w:val="000000"/>
          <w:sz w:val="28"/>
          <w:szCs w:val="28"/>
          <w:bdr w:val="none" w:sz="0" w:space="0" w:color="auto" w:frame="1"/>
          <w:lang w:eastAsia="ru-RU"/>
        </w:rPr>
        <w:t> </w:t>
      </w:r>
      <w:r w:rsidRPr="00DE6CC2">
        <w:rPr>
          <w:rFonts w:ascii="inherit" w:eastAsia="Times New Roman" w:hAnsi="inherit" w:cs="Arial"/>
          <w:i/>
          <w:iCs/>
          <w:color w:val="000000"/>
          <w:sz w:val="28"/>
          <w:szCs w:val="28"/>
          <w:bdr w:val="none" w:sz="0" w:space="0" w:color="auto" w:frame="1"/>
          <w:lang w:eastAsia="ru-RU"/>
        </w:rPr>
        <w:t>Письменный опрос</w:t>
      </w:r>
      <w:r w:rsidRPr="00DE6CC2">
        <w:rPr>
          <w:rFonts w:ascii="inherit" w:eastAsia="Times New Roman" w:hAnsi="inherit" w:cs="Arial"/>
          <w:color w:val="000000"/>
          <w:sz w:val="28"/>
          <w:szCs w:val="28"/>
          <w:bdr w:val="none" w:sz="0" w:space="0" w:color="auto" w:frame="1"/>
          <w:lang w:eastAsia="ru-RU"/>
        </w:rPr>
        <w:t xml:space="preserve"> — это самостоятельные и контрольные работы. На проведение самостоятельной работы потребуется 10–15 минут. Цель ее: проверить, как идет формирование знаний и умений по теме курса, изучение которой еще не </w:t>
      </w:r>
      <w:r w:rsidRPr="00DE6CC2">
        <w:rPr>
          <w:rFonts w:ascii="inherit" w:eastAsia="Times New Roman" w:hAnsi="inherit" w:cs="Arial"/>
          <w:color w:val="000000"/>
          <w:sz w:val="28"/>
          <w:szCs w:val="28"/>
          <w:bdr w:val="none" w:sz="0" w:space="0" w:color="auto" w:frame="1"/>
          <w:lang w:eastAsia="ru-RU"/>
        </w:rPr>
        <w:lastRenderedPageBreak/>
        <w:t>закончено. Основное значение этих работ в том, что учитель вовремя может скорректировать процесс обучения и помочь учащимся устранить возникшие трудности.</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i/>
          <w:iCs/>
          <w:color w:val="000000"/>
          <w:sz w:val="28"/>
          <w:szCs w:val="28"/>
          <w:bdr w:val="none" w:sz="0" w:space="0" w:color="auto" w:frame="1"/>
          <w:lang w:eastAsia="ru-RU"/>
        </w:rPr>
        <w:t>Контрольная работа</w:t>
      </w:r>
      <w:r w:rsidRPr="00DE6CC2">
        <w:rPr>
          <w:rFonts w:ascii="inherit" w:eastAsia="Times New Roman" w:hAnsi="inherit" w:cs="Arial"/>
          <w:color w:val="000000"/>
          <w:sz w:val="28"/>
          <w:szCs w:val="28"/>
          <w:bdr w:val="none" w:sz="0" w:space="0" w:color="auto" w:frame="1"/>
          <w:lang w:eastAsia="ru-RU"/>
        </w:rPr>
        <w:t xml:space="preserve"> используется при фронтальном текущем или итоговом контроле при проверке усвоения учащимися знаний умений по достаточно крупной теме курса, изучение которой закончено. Очень целесообразно, когда контрольные составлены не как идентичные варианты, а как </w:t>
      </w:r>
      <w:proofErr w:type="spellStart"/>
      <w:r w:rsidRPr="00DE6CC2">
        <w:rPr>
          <w:rFonts w:ascii="inherit" w:eastAsia="Times New Roman" w:hAnsi="inherit" w:cs="Arial"/>
          <w:color w:val="000000"/>
          <w:sz w:val="28"/>
          <w:szCs w:val="28"/>
          <w:bdr w:val="none" w:sz="0" w:space="0" w:color="auto" w:frame="1"/>
          <w:lang w:eastAsia="ru-RU"/>
        </w:rPr>
        <w:t>разноуровневые</w:t>
      </w:r>
      <w:proofErr w:type="spellEnd"/>
      <w:r w:rsidRPr="00DE6CC2">
        <w:rPr>
          <w:rFonts w:ascii="inherit" w:eastAsia="Times New Roman" w:hAnsi="inherit" w:cs="Arial"/>
          <w:color w:val="000000"/>
          <w:sz w:val="28"/>
          <w:szCs w:val="28"/>
          <w:bdr w:val="none" w:sz="0" w:space="0" w:color="auto" w:frame="1"/>
          <w:lang w:eastAsia="ru-RU"/>
        </w:rPr>
        <w:t xml:space="preserve"> задания.</w:t>
      </w:r>
    </w:p>
    <w:p w:rsidR="00DE6CC2" w:rsidRPr="00DE6CC2" w:rsidRDefault="00DE6CC2" w:rsidP="00DE6CC2">
      <w:pPr>
        <w:spacing w:before="100" w:beforeAutospacing="1" w:after="100" w:afterAutospacing="1" w:line="240" w:lineRule="auto"/>
        <w:jc w:val="both"/>
        <w:rPr>
          <w:rFonts w:ascii="inherit" w:eastAsia="Times New Roman" w:hAnsi="inherit" w:cs="Arial"/>
          <w:color w:val="01314B"/>
          <w:sz w:val="28"/>
          <w:szCs w:val="28"/>
          <w:lang w:eastAsia="ru-RU"/>
        </w:rPr>
      </w:pPr>
      <w:r w:rsidRPr="00DE6CC2">
        <w:rPr>
          <w:rFonts w:ascii="inherit" w:eastAsia="Times New Roman" w:hAnsi="inherit" w:cs="Arial"/>
          <w:color w:val="000000"/>
          <w:sz w:val="28"/>
          <w:szCs w:val="28"/>
          <w:bdr w:val="none" w:sz="0" w:space="0" w:color="auto" w:frame="1"/>
          <w:lang w:eastAsia="ru-RU"/>
        </w:rPr>
        <w:t>Своеобразной формой контроля могут быть различные соревновательные игры.</w:t>
      </w:r>
    </w:p>
    <w:p w:rsidR="00B825ED" w:rsidRDefault="00B825ED">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Pr="00480678" w:rsidRDefault="00CC1752" w:rsidP="00CC1752">
      <w:pPr>
        <w:ind w:firstLine="708"/>
        <w:jc w:val="both"/>
        <w:rPr>
          <w:rFonts w:ascii="Times New Roman" w:hAnsi="Times New Roman" w:cs="Times New Roman"/>
        </w:rPr>
      </w:pPr>
      <w:r w:rsidRPr="00480678">
        <w:rPr>
          <w:rFonts w:ascii="Times New Roman" w:hAnsi="Times New Roman" w:cs="Times New Roman"/>
        </w:rPr>
        <w:lastRenderedPageBreak/>
        <w:t xml:space="preserve">Данная рабочая программа составлена на основе требований федерального государственного образовательного стандарта основного общего образования, в соответствии с основной образовательной программой Основного общего образования </w:t>
      </w:r>
      <w:r>
        <w:rPr>
          <w:rFonts w:ascii="Times New Roman" w:hAnsi="Times New Roman" w:cs="Times New Roman"/>
        </w:rPr>
        <w:t>МБОУ «Мекенская СОШ</w:t>
      </w:r>
      <w:proofErr w:type="gramStart"/>
      <w:r>
        <w:rPr>
          <w:rFonts w:ascii="Times New Roman" w:hAnsi="Times New Roman" w:cs="Times New Roman"/>
        </w:rPr>
        <w:t>»</w:t>
      </w:r>
      <w:r w:rsidRPr="00480678">
        <w:rPr>
          <w:rFonts w:ascii="Times New Roman" w:hAnsi="Times New Roman" w:cs="Times New Roman"/>
        </w:rPr>
        <w:t xml:space="preserve"> .</w:t>
      </w:r>
      <w:proofErr w:type="gramEnd"/>
      <w:r w:rsidRPr="00480678">
        <w:rPr>
          <w:rFonts w:ascii="Times New Roman" w:hAnsi="Times New Roman" w:cs="Times New Roman"/>
        </w:rPr>
        <w:t xml:space="preserve"> В рабочей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 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w:t>
      </w:r>
      <w:proofErr w:type="spellStart"/>
      <w:r w:rsidRPr="00480678">
        <w:rPr>
          <w:rFonts w:ascii="Times New Roman" w:hAnsi="Times New Roman" w:cs="Times New Roman"/>
        </w:rPr>
        <w:t>гуманитарнообщественного</w:t>
      </w:r>
      <w:proofErr w:type="spellEnd"/>
      <w:r w:rsidRPr="00480678">
        <w:rPr>
          <w:rFonts w:ascii="Times New Roman" w:hAnsi="Times New Roman" w:cs="Times New Roman"/>
        </w:rPr>
        <w:t xml:space="preserve"> научного знания. Такое положение географии обеспечивает формирование у учащихся: - целостного восприятия мира как иерархии формирующихся и развивающихся по определенным законам взаимосвязанных природно-общественных территориальных систем; - 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 - умения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 - умения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 - социально значимых качеств личности: гражданственность, патриотизм; гражданскую и социальную солидарность и партнерство; гражданскую, социальную и моральную ответственность; адекватное восприятие ценностей гражданского общества; заботу о поддержании межэтнического мира и согласия; трудолюбие. - </w:t>
      </w:r>
      <w:proofErr w:type="spellStart"/>
      <w:r w:rsidRPr="00480678">
        <w:rPr>
          <w:rFonts w:ascii="Times New Roman" w:hAnsi="Times New Roman" w:cs="Times New Roman"/>
        </w:rPr>
        <w:t>предпрофильной</w:t>
      </w:r>
      <w:proofErr w:type="spellEnd"/>
      <w:r w:rsidRPr="00480678">
        <w:rPr>
          <w:rFonts w:ascii="Times New Roman" w:hAnsi="Times New Roman" w:cs="Times New Roman"/>
        </w:rPr>
        <w:t xml:space="preserve"> ориентации. В программе для основной школы в учебном курсе географии превалируют различные виды деятельности на уровне целей, требований к результатам обучения и основных видов деятельности ученика. Главная </w:t>
      </w:r>
      <w:proofErr w:type="spellStart"/>
      <w:proofErr w:type="gramStart"/>
      <w:r w:rsidRPr="00480678">
        <w:rPr>
          <w:rFonts w:ascii="Times New Roman" w:hAnsi="Times New Roman" w:cs="Times New Roman"/>
        </w:rPr>
        <w:t>цель:обеспечение</w:t>
      </w:r>
      <w:proofErr w:type="spellEnd"/>
      <w:proofErr w:type="gramEnd"/>
      <w:r w:rsidRPr="00480678">
        <w:rPr>
          <w:rFonts w:ascii="Times New Roman" w:hAnsi="Times New Roman" w:cs="Times New Roman"/>
        </w:rPr>
        <w:t xml:space="preserve">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 — обеспечение соответствия основной образовательной программы требованиям ФГОС; — обеспечение преемственности начального общего, основного общего среднего (полного) общего образования; — обеспечение доступности получения качественного основного общего образования, достижение планируемых результатов освоения программы основного общего образования всеми обучающимися, в том числе детьми-инвалидами и детьми с ограниченными возможностями здоровья; — установление требований: к воспитанию и социализации обучающихся как части образовательной программы, к соответствующему усилению воспитательного потенциала школы, к обеспечению индивидуального психолого-педагогического сопровождения каждого обучающегося, к формированию образовательного базиса с учётом не только знаний, но и соответствующего культурного уровня развития личности, созданию необходимых условий для самореализации; — обеспечение эффективного сочетания урочных и внеурочных форм организации образовательного процесса, взаимодействия всех его участников; — взаимодействие образовательного учреждения при реализации основной образовательной программы с социальными партнёрами; — выявление и развитие способностей обучающихся, в том числе одарённых детей, детей-инвалидов и детей с ограниченными возможностями здоровья, их профессиональных склонностей через систему клубов, секций, студий и кружков, организацию общественно-полезной деятельности с использованием учреждений дополнительного образования детей; — организация интеллектуальных и творческих соревнований, научно-технического творчества, проектной и учебно-исследовательской деятельности; — сохранение и укрепление физического, социологического и психологического здоровья обучающегося, обеспечение их безопасности. — усвоение системы знаний об общечеловеческих гуманистических ценностях, и как следствие этого – формирование гуманистической направленности личности; — формирование системы географических знаний как компонента научной картины мира; — познание на конкретных примерах многообразия современного географического </w:t>
      </w:r>
      <w:r w:rsidRPr="00480678">
        <w:rPr>
          <w:rFonts w:ascii="Times New Roman" w:hAnsi="Times New Roman" w:cs="Times New Roman"/>
        </w:rPr>
        <w:lastRenderedPageBreak/>
        <w:t>пространства на разных его уровнях (от локального до глобального), что позволяет сформировать географическую картину мира; — понимание особенностей взаимодействия человека и природы на современном этапе его развития с учетом исторических факторов; — 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 — 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 — 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поведения в окружающей среде; — 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 — 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 — глубокое и 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 формирование опыта жизнедеятельности через усвоенные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Default="00CC1752">
      <w:pPr>
        <w:rPr>
          <w:sz w:val="28"/>
          <w:szCs w:val="28"/>
        </w:rPr>
      </w:pPr>
    </w:p>
    <w:p w:rsidR="00CC1752" w:rsidRPr="00F96AE1" w:rsidRDefault="00CC1752" w:rsidP="00CC1752">
      <w:pPr>
        <w:spacing w:before="100" w:beforeAutospacing="1" w:after="100" w:afterAutospacing="1" w:line="264" w:lineRule="atLeast"/>
        <w:jc w:val="center"/>
        <w:outlineLvl w:val="0"/>
        <w:rPr>
          <w:rFonts w:ascii="inherit" w:hAnsi="inherit"/>
          <w:b/>
          <w:bCs/>
          <w:color w:val="94482C"/>
          <w:kern w:val="36"/>
          <w:sz w:val="39"/>
          <w:szCs w:val="39"/>
          <w:lang w:eastAsia="ru-RU"/>
        </w:rPr>
      </w:pPr>
      <w:r>
        <w:rPr>
          <w:rFonts w:ascii="inherit" w:hAnsi="inherit"/>
          <w:b/>
          <w:bCs/>
          <w:color w:val="94482C"/>
          <w:kern w:val="36"/>
          <w:sz w:val="39"/>
          <w:szCs w:val="39"/>
          <w:lang w:eastAsia="ru-RU"/>
        </w:rPr>
        <w:t>Геометрия 10-11 классы</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Рабочая программа по предмету «Математика» для </w:t>
      </w:r>
      <w:r>
        <w:rPr>
          <w:rFonts w:ascii="inherit" w:hAnsi="inherit" w:cs="Arial"/>
          <w:color w:val="000000"/>
          <w:sz w:val="21"/>
          <w:szCs w:val="21"/>
          <w:bdr w:val="none" w:sz="0" w:space="0" w:color="auto" w:frame="1"/>
          <w:lang w:eastAsia="ru-RU"/>
        </w:rPr>
        <w:t xml:space="preserve">базового и </w:t>
      </w:r>
      <w:r w:rsidRPr="00F96AE1">
        <w:rPr>
          <w:rFonts w:ascii="inherit" w:hAnsi="inherit" w:cs="Arial"/>
          <w:color w:val="000000"/>
          <w:sz w:val="21"/>
          <w:szCs w:val="21"/>
          <w:bdr w:val="none" w:sz="0" w:space="0" w:color="auto" w:frame="1"/>
          <w:lang w:eastAsia="ru-RU"/>
        </w:rPr>
        <w:t xml:space="preserve"> углубленного уровня преподавания в 10-11 </w:t>
      </w:r>
      <w:proofErr w:type="spellStart"/>
      <w:r w:rsidRPr="00F96AE1">
        <w:rPr>
          <w:rFonts w:ascii="inherit" w:hAnsi="inherit" w:cs="Arial"/>
          <w:color w:val="000000"/>
          <w:sz w:val="21"/>
          <w:szCs w:val="21"/>
          <w:bdr w:val="none" w:sz="0" w:space="0" w:color="auto" w:frame="1"/>
          <w:lang w:eastAsia="ru-RU"/>
        </w:rPr>
        <w:t>кл</w:t>
      </w:r>
      <w:proofErr w:type="spellEnd"/>
      <w:r w:rsidRPr="00F96AE1">
        <w:rPr>
          <w:rFonts w:ascii="inherit" w:hAnsi="inherit" w:cs="Arial"/>
          <w:color w:val="000000"/>
          <w:sz w:val="21"/>
          <w:szCs w:val="21"/>
          <w:bdr w:val="none" w:sz="0" w:space="0" w:color="auto" w:frame="1"/>
          <w:lang w:eastAsia="ru-RU"/>
        </w:rPr>
        <w:t>. составлена в соответствии с требованиями ФГОС к структуре и результатам освоения основных образовательных программ среднего общего образования.</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Цель освоения программы углубленного уровня: обеспечение</w:t>
      </w:r>
      <w:r w:rsidRPr="00F96AE1">
        <w:rPr>
          <w:rFonts w:ascii="inherit" w:hAnsi="inherit" w:cs="Arial"/>
          <w:color w:val="000000"/>
          <w:sz w:val="21"/>
          <w:szCs w:val="21"/>
          <w:bdr w:val="none" w:sz="0" w:space="0" w:color="auto" w:frame="1"/>
          <w:lang w:eastAsia="ru-RU"/>
        </w:rPr>
        <w:br/>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УЧЕБНО-МЕТОДИЧЕСКИЙ КОМПЛЕКС (УМК):</w:t>
      </w:r>
    </w:p>
    <w:p w:rsidR="00CC1752" w:rsidRPr="00F96AE1" w:rsidRDefault="00CC1752" w:rsidP="00CC1752">
      <w:pPr>
        <w:numPr>
          <w:ilvl w:val="0"/>
          <w:numId w:val="21"/>
        </w:numPr>
        <w:spacing w:before="100" w:beforeAutospacing="1" w:after="100" w:afterAutospacing="1" w:line="240" w:lineRule="auto"/>
        <w:ind w:left="0"/>
        <w:rPr>
          <w:rFonts w:ascii="inherit" w:hAnsi="inherit" w:cs="Arial"/>
          <w:color w:val="01314B"/>
          <w:sz w:val="21"/>
          <w:szCs w:val="21"/>
          <w:lang w:eastAsia="ru-RU"/>
        </w:rPr>
      </w:pPr>
      <w:proofErr w:type="spellStart"/>
      <w:r w:rsidRPr="00F96AE1">
        <w:rPr>
          <w:rFonts w:ascii="inherit" w:hAnsi="inherit" w:cs="Arial"/>
          <w:color w:val="000000"/>
          <w:sz w:val="21"/>
          <w:szCs w:val="21"/>
          <w:bdr w:val="none" w:sz="0" w:space="0" w:color="auto" w:frame="1"/>
          <w:lang w:eastAsia="ru-RU"/>
        </w:rPr>
        <w:t>Атанасян</w:t>
      </w:r>
      <w:proofErr w:type="spellEnd"/>
      <w:r w:rsidRPr="00F96AE1">
        <w:rPr>
          <w:rFonts w:ascii="inherit" w:hAnsi="inherit" w:cs="Arial"/>
          <w:color w:val="000000"/>
          <w:sz w:val="21"/>
          <w:szCs w:val="21"/>
          <w:bdr w:val="none" w:sz="0" w:space="0" w:color="auto" w:frame="1"/>
          <w:lang w:eastAsia="ru-RU"/>
        </w:rPr>
        <w:t xml:space="preserve"> Л.С., Бутузов В.Ф., Кадомцев С.Б. и др. Геометрия (базовый уровень и углубленный уровни). 10-11 класс. М.: АО «Издательство «Просвещение»</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УЧЕБНЫЙ ПЛАН (количество часов):</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10 класс – 6 часов в неделю, 174 часов в год.</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ЦЕЛЬ:</w:t>
      </w:r>
    </w:p>
    <w:p w:rsidR="00CC1752" w:rsidRPr="00F96AE1" w:rsidRDefault="00CC1752" w:rsidP="00CC1752">
      <w:pPr>
        <w:numPr>
          <w:ilvl w:val="0"/>
          <w:numId w:val="22"/>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возможности успешного продолжения образования по специальностям, связанным с прикладным использованием математики, а так же освоение предмета на высоком уровне для серьёзного изучения математики в вузе и обретение практических умений и навыков математического характера, необходимых для успешной профессиональной деятельности</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ЗАДАЧИ:</w:t>
      </w:r>
    </w:p>
    <w:p w:rsidR="00CC1752" w:rsidRPr="00F96AE1" w:rsidRDefault="00CC1752" w:rsidP="00CC1752">
      <w:pPr>
        <w:numPr>
          <w:ilvl w:val="0"/>
          <w:numId w:val="2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формирование умений и навыков решения задач базового уровня по готовым чертежам с сопровождением краткого решения;</w:t>
      </w:r>
    </w:p>
    <w:p w:rsidR="00CC1752" w:rsidRPr="00F96AE1" w:rsidRDefault="00CC1752" w:rsidP="00CC1752">
      <w:pPr>
        <w:numPr>
          <w:ilvl w:val="0"/>
          <w:numId w:val="2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формирование умения применять полученные знания для решения практико-ориентированных задач;</w:t>
      </w:r>
    </w:p>
    <w:p w:rsidR="00CC1752" w:rsidRPr="00F96AE1" w:rsidRDefault="00CC1752" w:rsidP="00CC1752">
      <w:pPr>
        <w:numPr>
          <w:ilvl w:val="0"/>
          <w:numId w:val="2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формирование умения логически обосновывать выводы, проводить доказательства.</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 xml:space="preserve">Программы обеспечивают достижение выпускниками средней школы определённых личностных, </w:t>
      </w:r>
      <w:proofErr w:type="spellStart"/>
      <w:r w:rsidRPr="00F96AE1">
        <w:rPr>
          <w:rFonts w:ascii="inherit" w:hAnsi="inherit" w:cs="Arial"/>
          <w:i/>
          <w:iCs/>
          <w:color w:val="000000"/>
          <w:sz w:val="21"/>
          <w:szCs w:val="21"/>
          <w:bdr w:val="none" w:sz="0" w:space="0" w:color="auto" w:frame="1"/>
          <w:lang w:eastAsia="ru-RU"/>
        </w:rPr>
        <w:t>метапредметных</w:t>
      </w:r>
      <w:proofErr w:type="spellEnd"/>
      <w:r w:rsidRPr="00F96AE1">
        <w:rPr>
          <w:rFonts w:ascii="inherit" w:hAnsi="inherit" w:cs="Arial"/>
          <w:i/>
          <w:iCs/>
          <w:color w:val="000000"/>
          <w:sz w:val="21"/>
          <w:szCs w:val="21"/>
          <w:bdr w:val="none" w:sz="0" w:space="0" w:color="auto" w:frame="1"/>
          <w:lang w:eastAsia="ru-RU"/>
        </w:rPr>
        <w:t xml:space="preserve"> и предметных  результатов.</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ЛИЧНОСТНЫЕ РЕЗУЛЬТАТЫ</w:t>
      </w:r>
    </w:p>
    <w:p w:rsidR="00CC1752" w:rsidRPr="00F96AE1" w:rsidRDefault="00CC1752" w:rsidP="00CC1752">
      <w:pPr>
        <w:numPr>
          <w:ilvl w:val="0"/>
          <w:numId w:val="24"/>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lastRenderedPageBreak/>
        <w:t>формулирование и объяснение собственной позиции в конкретных ситуациях общественной жизни на основе полученных знаний с позиции норм морали и общечеловеческих ценностей, прав и обязанностей гражданина</w:t>
      </w:r>
    </w:p>
    <w:p w:rsidR="00CC1752" w:rsidRPr="00F96AE1" w:rsidRDefault="00CC1752" w:rsidP="00CC1752">
      <w:pPr>
        <w:numPr>
          <w:ilvl w:val="0"/>
          <w:numId w:val="24"/>
        </w:numPr>
        <w:spacing w:before="100" w:beforeAutospacing="1" w:after="100" w:afterAutospacing="1" w:line="240" w:lineRule="auto"/>
        <w:ind w:left="0"/>
        <w:jc w:val="both"/>
        <w:rPr>
          <w:rFonts w:ascii="inherit" w:hAnsi="inherit" w:cs="Arial"/>
          <w:color w:val="01314B"/>
          <w:sz w:val="21"/>
          <w:szCs w:val="21"/>
          <w:lang w:eastAsia="ru-RU"/>
        </w:rPr>
      </w:pPr>
      <w:proofErr w:type="spellStart"/>
      <w:r w:rsidRPr="00F96AE1">
        <w:rPr>
          <w:rFonts w:ascii="inherit" w:hAnsi="inherit" w:cs="Arial"/>
          <w:color w:val="000000"/>
          <w:sz w:val="21"/>
          <w:szCs w:val="21"/>
          <w:bdr w:val="none" w:sz="0" w:space="0" w:color="auto" w:frame="1"/>
          <w:lang w:eastAsia="ru-RU"/>
        </w:rPr>
        <w:t>сформированность</w:t>
      </w:r>
      <w:proofErr w:type="spellEnd"/>
      <w:r w:rsidRPr="00F96AE1">
        <w:rPr>
          <w:rFonts w:ascii="inherit" w:hAnsi="inherit" w:cs="Arial"/>
          <w:color w:val="000000"/>
          <w:sz w:val="21"/>
          <w:szCs w:val="21"/>
          <w:bdr w:val="none" w:sz="0" w:space="0" w:color="auto" w:frame="1"/>
          <w:lang w:eastAsia="ru-RU"/>
        </w:rPr>
        <w:t xml:space="preserve">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CC1752" w:rsidRPr="00F96AE1" w:rsidRDefault="00CC1752" w:rsidP="00CC1752">
      <w:pPr>
        <w:numPr>
          <w:ilvl w:val="0"/>
          <w:numId w:val="24"/>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готовность и способность вести диалог с другими людьми, достигать в нём взаимопонимания, находить общие цели и сотрудничать для их достижения;</w:t>
      </w:r>
    </w:p>
    <w:p w:rsidR="00CC1752" w:rsidRPr="00F96AE1" w:rsidRDefault="00CC1752" w:rsidP="00CC1752">
      <w:pPr>
        <w:numPr>
          <w:ilvl w:val="0"/>
          <w:numId w:val="24"/>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CC1752" w:rsidRPr="00F96AE1" w:rsidRDefault="00CC1752" w:rsidP="00CC1752">
      <w:pPr>
        <w:numPr>
          <w:ilvl w:val="0"/>
          <w:numId w:val="24"/>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C1752" w:rsidRPr="00F96AE1" w:rsidRDefault="00CC1752" w:rsidP="00CC1752">
      <w:pPr>
        <w:numPr>
          <w:ilvl w:val="0"/>
          <w:numId w:val="24"/>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эстетическое отношение к миру, включая эстетику быта, научного и технического творчества;</w:t>
      </w:r>
    </w:p>
    <w:p w:rsidR="00CC1752" w:rsidRPr="00F96AE1" w:rsidRDefault="00CC1752" w:rsidP="00CC1752">
      <w:pPr>
        <w:numPr>
          <w:ilvl w:val="0"/>
          <w:numId w:val="24"/>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МЕТОПРЕДМЕТНЫЕ РЕЗУЛЬТАТЫ</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находить и извлекать информацию в различном контексте; объяснять и описывать явления на основе полученной информации; анализировать и интегрировать полученную информацию; формулировать проблему, интерпретировать и оценивать её; делать выводы, строить прогнозы, предлагать пути решения;</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умение использовать средства информационных и коммуникационных технологий (далее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владение языковыми средствами —умение ясно, логично и точно излагать свою точку зрения, использовать адекватные языковые средства;</w:t>
      </w:r>
    </w:p>
    <w:p w:rsidR="00CC1752" w:rsidRPr="00F96AE1" w:rsidRDefault="00CC1752" w:rsidP="00CC1752">
      <w:pPr>
        <w:numPr>
          <w:ilvl w:val="0"/>
          <w:numId w:val="2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владение навыками познавательной рефлексии как осознания совершаемых действий и мыслительных процессов, их результатов и </w:t>
      </w:r>
      <w:proofErr w:type="spellStart"/>
      <w:proofErr w:type="gramStart"/>
      <w:r w:rsidRPr="00F96AE1">
        <w:rPr>
          <w:rFonts w:ascii="inherit" w:hAnsi="inherit" w:cs="Arial"/>
          <w:color w:val="000000"/>
          <w:sz w:val="21"/>
          <w:szCs w:val="21"/>
          <w:bdr w:val="none" w:sz="0" w:space="0" w:color="auto" w:frame="1"/>
          <w:lang w:eastAsia="ru-RU"/>
        </w:rPr>
        <w:t>оснований,границ</w:t>
      </w:r>
      <w:proofErr w:type="spellEnd"/>
      <w:proofErr w:type="gramEnd"/>
      <w:r w:rsidRPr="00F96AE1">
        <w:rPr>
          <w:rFonts w:ascii="inherit" w:hAnsi="inherit" w:cs="Arial"/>
          <w:color w:val="000000"/>
          <w:sz w:val="21"/>
          <w:szCs w:val="21"/>
          <w:bdr w:val="none" w:sz="0" w:space="0" w:color="auto" w:frame="1"/>
          <w:lang w:eastAsia="ru-RU"/>
        </w:rPr>
        <w:t xml:space="preserve"> своего знания и незнания, новых познавательных задач и средств их достижения</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ПРЕДМЕТНЫЕ РЕЗУЛЬТАТЫ</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 результате изучения учебного предмета «Математика» для успешного продолжения образования по специальностям, связанным с прикладным использованием математики  на уровне среднего общего образования выпускник 10-11класса  на углубленном уровне </w:t>
      </w:r>
      <w:r w:rsidRPr="00F96AE1">
        <w:rPr>
          <w:rFonts w:ascii="inherit" w:hAnsi="inherit" w:cs="Arial"/>
          <w:b/>
          <w:bCs/>
          <w:color w:val="000000"/>
          <w:sz w:val="21"/>
          <w:szCs w:val="21"/>
          <w:bdr w:val="none" w:sz="0" w:space="0" w:color="auto" w:frame="1"/>
          <w:lang w:eastAsia="ru-RU"/>
        </w:rPr>
        <w:t>научится</w:t>
      </w:r>
      <w:r w:rsidRPr="00F96AE1">
        <w:rPr>
          <w:rFonts w:ascii="inherit" w:hAnsi="inherit" w:cs="Arial"/>
          <w:color w:val="000000"/>
          <w:sz w:val="21"/>
          <w:szCs w:val="21"/>
          <w:bdr w:val="none" w:sz="0" w:space="0" w:color="auto" w:frame="1"/>
          <w:lang w:eastAsia="ru-RU"/>
        </w:rPr>
        <w:t>:</w:t>
      </w:r>
    </w:p>
    <w:p w:rsidR="00CC1752" w:rsidRPr="00F96AE1" w:rsidRDefault="00CC1752" w:rsidP="00CC1752">
      <w:pPr>
        <w:numPr>
          <w:ilvl w:val="0"/>
          <w:numId w:val="2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CC1752" w:rsidRPr="00F96AE1" w:rsidRDefault="00CC1752" w:rsidP="00CC1752">
      <w:pPr>
        <w:numPr>
          <w:ilvl w:val="0"/>
          <w:numId w:val="2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lastRenderedPageBreak/>
        <w:t>задавать множества перечислением и характеристическим свойством;</w:t>
      </w:r>
    </w:p>
    <w:p w:rsidR="00CC1752" w:rsidRPr="00F96AE1" w:rsidRDefault="00CC1752" w:rsidP="00CC1752">
      <w:pPr>
        <w:numPr>
          <w:ilvl w:val="0"/>
          <w:numId w:val="2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F96AE1">
        <w:rPr>
          <w:rFonts w:ascii="inherit" w:hAnsi="inherit" w:cs="Arial"/>
          <w:color w:val="000000"/>
          <w:sz w:val="21"/>
          <w:szCs w:val="21"/>
          <w:bdr w:val="none" w:sz="0" w:space="0" w:color="auto" w:frame="1"/>
          <w:lang w:eastAsia="ru-RU"/>
        </w:rPr>
        <w:t>контрпример</w:t>
      </w:r>
      <w:proofErr w:type="spellEnd"/>
      <w:r w:rsidRPr="00F96AE1">
        <w:rPr>
          <w:rFonts w:ascii="inherit" w:hAnsi="inherit" w:cs="Arial"/>
          <w:color w:val="000000"/>
          <w:sz w:val="21"/>
          <w:szCs w:val="21"/>
          <w:bdr w:val="none" w:sz="0" w:space="0" w:color="auto" w:frame="1"/>
          <w:lang w:eastAsia="ru-RU"/>
        </w:rPr>
        <w:t>;</w:t>
      </w:r>
    </w:p>
    <w:p w:rsidR="00CC1752" w:rsidRPr="00F96AE1" w:rsidRDefault="00CC1752" w:rsidP="00CC1752">
      <w:pPr>
        <w:numPr>
          <w:ilvl w:val="0"/>
          <w:numId w:val="2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проверять принадлежность элемента множеству;</w:t>
      </w:r>
    </w:p>
    <w:p w:rsidR="00CC1752" w:rsidRPr="00F96AE1" w:rsidRDefault="00CC1752" w:rsidP="00CC1752">
      <w:pPr>
        <w:numPr>
          <w:ilvl w:val="0"/>
          <w:numId w:val="2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находить пересечение и объединение множеств, в том числе представленных графически на числовой прямой и на координатной плоскости;</w:t>
      </w:r>
    </w:p>
    <w:p w:rsidR="00CC1752" w:rsidRPr="00F96AE1" w:rsidRDefault="00CC1752" w:rsidP="00CC1752">
      <w:pPr>
        <w:numPr>
          <w:ilvl w:val="0"/>
          <w:numId w:val="2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проводить доказательные рассуждения для обоснования истинности утверждений.</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 повседневной жизни и при изучении других предметов:</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использовать числовые множества на координатной прямой и на координатной плоскости для описания реальных процессов и явлений; проводить доказательные рассуждения в ситуациях повседневной жизни, при решении задач из других предметов</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понимать и объяснять разницу между позиционной и непозиционной системами записи чисел;</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переводить числа из одной системы записи (системы счисления) в другую;</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доказывать и использовать признаки делимости суммы и произведения при выполнении вычислений и решении задач;</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выполнять округление рациональных и иррациональных чисел с заданной точностью;</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сравнивать действительные числа разными способами;</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находить НОД и НОК разными способами и использовать их при решении задач;</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выполнять вычисления и преобразования выражений, содержащих действительные числа, в том числе корни натуральных степеней;</w:t>
      </w:r>
    </w:p>
    <w:p w:rsidR="00CC1752" w:rsidRPr="00F96AE1" w:rsidRDefault="00CC1752" w:rsidP="00CC1752">
      <w:pPr>
        <w:numPr>
          <w:ilvl w:val="0"/>
          <w:numId w:val="2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выполнять стандартные тождественные преобразования тригонометрических, логарифмических, степенных, иррациональных выражений.</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 В повседневной жизни и при изучении других предметов:</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выполнять и объяснять сравнение результатов вычислений при решении практических задач, в том числе приближенных вычислений, используя разные способы </w:t>
      </w:r>
      <w:proofErr w:type="spellStart"/>
      <w:proofErr w:type="gramStart"/>
      <w:r w:rsidRPr="00F96AE1">
        <w:rPr>
          <w:rFonts w:ascii="inherit" w:hAnsi="inherit" w:cs="Arial"/>
          <w:color w:val="000000"/>
          <w:sz w:val="21"/>
          <w:szCs w:val="21"/>
          <w:bdr w:val="none" w:sz="0" w:space="0" w:color="auto" w:frame="1"/>
          <w:lang w:eastAsia="ru-RU"/>
        </w:rPr>
        <w:t>сравнений;записывать</w:t>
      </w:r>
      <w:proofErr w:type="spellEnd"/>
      <w:proofErr w:type="gramEnd"/>
      <w:r w:rsidRPr="00F96AE1">
        <w:rPr>
          <w:rFonts w:ascii="inherit" w:hAnsi="inherit" w:cs="Arial"/>
          <w:color w:val="000000"/>
          <w:sz w:val="21"/>
          <w:szCs w:val="21"/>
          <w:bdr w:val="none" w:sz="0" w:space="0" w:color="auto" w:frame="1"/>
          <w:lang w:eastAsia="ru-RU"/>
        </w:rPr>
        <w:t>, сравнивать, округлять числовые данные реальных величин с использованием разных систем измерения</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составлять и оценивать разными способами числовые выражения при решении практических задач и задач из других учебных предметов</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теорему Безу к решению уравнений;</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теорему Виета для решения некоторых уравнений степени выше второй;</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lastRenderedPageBreak/>
        <w:t>понимать смысл теорем о равносильных и неравносильных преобразованиях уравнений и уметь их доказывать;</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методами решения уравнений, неравенств и их систем, уметь выбирать метод решения и обосновывать свой выбор;</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использовать метод интервалов для решения неравенств, в том числе дробно-рациональных и включающих в себя иррациональные выражения;</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решать алгебраические уравнения и неравенства и их системы с параметрами алгебраическим и графическим методами;</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разными методами доказательства неравенств;</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решать уравнения в целых числах;</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изображать множества на плоскости, задаваемые уравнениями, неравенствами и их системами;</w:t>
      </w:r>
    </w:p>
    <w:p w:rsidR="00CC1752" w:rsidRPr="00F96AE1" w:rsidRDefault="00CC1752" w:rsidP="00CC1752">
      <w:pPr>
        <w:numPr>
          <w:ilvl w:val="0"/>
          <w:numId w:val="28"/>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свободно использовать тождественные преобразования при решении уравнений и систем уравнений</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 В повседневной жизни и при изучении других предметов:</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составлять и решать уравнения, неравенства, их системы при решении задач других учебных предметов;</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составлять и решать уравнения и неравенства с параметрами при решении задач других учебных предметов;</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использовать программные средства при решении отдельных классов уравнений и неравенств </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F96AE1">
        <w:rPr>
          <w:rFonts w:ascii="inherit" w:hAnsi="inherit" w:cs="Arial"/>
          <w:color w:val="000000"/>
          <w:sz w:val="21"/>
          <w:szCs w:val="21"/>
          <w:bdr w:val="none" w:sz="0" w:space="0" w:color="auto" w:frame="1"/>
          <w:lang w:eastAsia="ru-RU"/>
        </w:rPr>
        <w:t>знакопостоянства</w:t>
      </w:r>
      <w:proofErr w:type="spellEnd"/>
      <w:r w:rsidRPr="00F96AE1">
        <w:rPr>
          <w:rFonts w:ascii="inherit" w:hAnsi="inherit" w:cs="Arial"/>
          <w:color w:val="000000"/>
          <w:sz w:val="21"/>
          <w:szCs w:val="21"/>
          <w:bdr w:val="none" w:sz="0" w:space="0" w:color="auto" w:frame="1"/>
          <w:lang w:eastAsia="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степенная функция; строить ее график и уметь применять свойства степенной функции при решении задач;</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логарифмическая функция; строить ее график и уметь применять свойства логарифмической функции при решении задач; владеть понятиями тригонометрические функции; строить их графики и уметь применять свойства тригонометрических функций при решении задач;</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обратная функция; применять это понятие при решении задач;</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при решении задач свойства функций: четность, периодичность, ограниченность;</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при решении задач преобразования графиков функций;</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числовая последовательность, арифметическая и геометрическая прогрессия;</w:t>
      </w:r>
    </w:p>
    <w:p w:rsidR="00CC1752" w:rsidRPr="00F96AE1" w:rsidRDefault="00CC1752" w:rsidP="00CC1752">
      <w:pPr>
        <w:numPr>
          <w:ilvl w:val="0"/>
          <w:numId w:val="29"/>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при решении задач свойства и признаки арифметической и геометрической прогрессий.</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 повседневной жизни и при изучении других учебных предметов:</w:t>
      </w:r>
    </w:p>
    <w:p w:rsidR="00CC1752" w:rsidRPr="00F96AE1" w:rsidRDefault="00CC1752" w:rsidP="00CC1752">
      <w:pPr>
        <w:numPr>
          <w:ilvl w:val="0"/>
          <w:numId w:val="30"/>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F96AE1">
        <w:rPr>
          <w:rFonts w:ascii="inherit" w:hAnsi="inherit" w:cs="Arial"/>
          <w:color w:val="000000"/>
          <w:sz w:val="21"/>
          <w:szCs w:val="21"/>
          <w:bdr w:val="none" w:sz="0" w:space="0" w:color="auto" w:frame="1"/>
          <w:lang w:eastAsia="ru-RU"/>
        </w:rPr>
        <w:t>знакопостоянства</w:t>
      </w:r>
      <w:proofErr w:type="spellEnd"/>
      <w:r w:rsidRPr="00F96AE1">
        <w:rPr>
          <w:rFonts w:ascii="inherit" w:hAnsi="inherit" w:cs="Arial"/>
          <w:color w:val="000000"/>
          <w:sz w:val="21"/>
          <w:szCs w:val="21"/>
          <w:bdr w:val="none" w:sz="0" w:space="0" w:color="auto" w:frame="1"/>
          <w:lang w:eastAsia="ru-RU"/>
        </w:rPr>
        <w:t>, асимптоты, точки перегиба, период и т.п.);</w:t>
      </w:r>
    </w:p>
    <w:p w:rsidR="00CC1752" w:rsidRPr="00F96AE1" w:rsidRDefault="00CC1752" w:rsidP="00CC1752">
      <w:pPr>
        <w:numPr>
          <w:ilvl w:val="0"/>
          <w:numId w:val="30"/>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интерпретировать свойства в контексте конкретной практической ситуации;</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бесконечно убывающая геометрическая прогрессия и уметь применять его при решении задач;</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lastRenderedPageBreak/>
        <w:t>применять для решения задач теорию пределов;</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производная функции в точке, производная функции;</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вычислять производные элементарных функций и их комбинаций;</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исследовать функции на монотонность и экстремумы;</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строить графики и применять к решению задач, в том числе с параметром;</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касательная к графику функции и уметь применять его при решении задач;</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первообразная функция, определенный интеграл;</w:t>
      </w:r>
    </w:p>
    <w:p w:rsidR="00CC1752" w:rsidRPr="00F96AE1" w:rsidRDefault="00CC1752" w:rsidP="00CC1752">
      <w:pPr>
        <w:numPr>
          <w:ilvl w:val="0"/>
          <w:numId w:val="3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теорему Ньютона–Лейбница и ее следствия для решения задач.</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 повседневной жизни и при изучении других учебных предметов:</w:t>
      </w:r>
    </w:p>
    <w:p w:rsidR="00CC1752" w:rsidRPr="00F96AE1" w:rsidRDefault="00CC1752" w:rsidP="00CC1752">
      <w:pPr>
        <w:numPr>
          <w:ilvl w:val="0"/>
          <w:numId w:val="32"/>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решать прикладные задачи из биологии, физики, химии, экономики и других предметов, связанные с исследованием характеристик процессов;</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интерпретировать полученные результаты</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Оперировать основными описательными характеристиками числового набора, понятием генеральная совокупность и выборкой из нее;</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основными понятиями комбинаторики и уметь их применять при решении задач;</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об основах теории вероятностей;</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дискретных и непрерывных случайных величинах и распределениях, о независимости случайных величин;</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математическом ожидании и дисперсии случайных величин;</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совместных распределениях случайных величин;</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понимать суть закона больших чисел и выборочного метода измерения вероятностей;</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нормальном распределении и примерах нормально распределенных случайных величин;</w:t>
      </w:r>
    </w:p>
    <w:p w:rsidR="00CC1752" w:rsidRPr="00F96AE1" w:rsidRDefault="00CC1752" w:rsidP="00CC1752">
      <w:pPr>
        <w:numPr>
          <w:ilvl w:val="0"/>
          <w:numId w:val="33"/>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корреляции случайных величин.</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 повседневной жизни и при изучении других предметов:</w:t>
      </w:r>
    </w:p>
    <w:p w:rsidR="00CC1752" w:rsidRPr="00F96AE1" w:rsidRDefault="00CC1752" w:rsidP="00CC1752">
      <w:pPr>
        <w:numPr>
          <w:ilvl w:val="0"/>
          <w:numId w:val="34"/>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вычислять или оценивать вероятности событий в реальной жизни;</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выбирать методы подходящего представления и обработки данных</w:t>
      </w:r>
    </w:p>
    <w:p w:rsidR="00CC1752" w:rsidRPr="00F96AE1" w:rsidRDefault="00CC1752" w:rsidP="00CC1752">
      <w:pPr>
        <w:numPr>
          <w:ilvl w:val="0"/>
          <w:numId w:val="3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Решать разные задачи повышенной трудности;</w:t>
      </w:r>
    </w:p>
    <w:p w:rsidR="00CC1752" w:rsidRPr="00F96AE1" w:rsidRDefault="00CC1752" w:rsidP="00CC1752">
      <w:pPr>
        <w:numPr>
          <w:ilvl w:val="0"/>
          <w:numId w:val="3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анализировать условие задачи, выбирать оптимальный метод решения задачи, рассматривая различные методы;</w:t>
      </w:r>
    </w:p>
    <w:p w:rsidR="00CC1752" w:rsidRPr="00F96AE1" w:rsidRDefault="00CC1752" w:rsidP="00CC1752">
      <w:pPr>
        <w:numPr>
          <w:ilvl w:val="0"/>
          <w:numId w:val="3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строить модель решения задачи, проводить доказательные рассуждения при решении задачи;</w:t>
      </w:r>
    </w:p>
    <w:p w:rsidR="00CC1752" w:rsidRPr="00F96AE1" w:rsidRDefault="00CC1752" w:rsidP="00CC1752">
      <w:pPr>
        <w:numPr>
          <w:ilvl w:val="0"/>
          <w:numId w:val="3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решать задачи, требующие перебора вариантов, проверки условий, выбора оптимального результата;</w:t>
      </w:r>
    </w:p>
    <w:p w:rsidR="00CC1752" w:rsidRPr="00F96AE1" w:rsidRDefault="00CC1752" w:rsidP="00CC1752">
      <w:pPr>
        <w:numPr>
          <w:ilvl w:val="0"/>
          <w:numId w:val="3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анализировать и интерпретировать полученные решения в контексте условия задачи, выбирать решения, не противоречащие контексту;</w:t>
      </w:r>
    </w:p>
    <w:p w:rsidR="00CC1752" w:rsidRPr="00F96AE1" w:rsidRDefault="00CC1752" w:rsidP="00CC1752">
      <w:pPr>
        <w:numPr>
          <w:ilvl w:val="0"/>
          <w:numId w:val="35"/>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lastRenderedPageBreak/>
        <w:t>переводить при решении задачи информацию из одной формы записи в другую, используя при необходимости схемы, таблицы, графики, диаграммы.</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 В повседневной жизни и при изучении других предметов:</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решать практические задачи и задачи из других предметов </w:t>
      </w:r>
      <w:proofErr w:type="gramStart"/>
      <w:r w:rsidRPr="00F96AE1">
        <w:rPr>
          <w:rFonts w:ascii="inherit" w:hAnsi="inherit" w:cs="Arial"/>
          <w:color w:val="000000"/>
          <w:sz w:val="21"/>
          <w:szCs w:val="21"/>
          <w:bdr w:val="none" w:sz="0" w:space="0" w:color="auto" w:frame="1"/>
          <w:lang w:eastAsia="ru-RU"/>
        </w:rPr>
        <w:t>Владеть</w:t>
      </w:r>
      <w:proofErr w:type="gramEnd"/>
      <w:r w:rsidRPr="00F96AE1">
        <w:rPr>
          <w:rFonts w:ascii="inherit" w:hAnsi="inherit" w:cs="Arial"/>
          <w:color w:val="000000"/>
          <w:sz w:val="21"/>
          <w:szCs w:val="21"/>
          <w:bdr w:val="none" w:sz="0" w:space="0" w:color="auto" w:frame="1"/>
          <w:lang w:eastAsia="ru-RU"/>
        </w:rPr>
        <w:t xml:space="preserve"> геометрическими понятиями при решении задач и проведении математических рассуждений;</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исследовать чертежи, включая комбинации фигур, извлекать, интерпретировать и преобразовывать информацию, представленную на чертежах;</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уметь формулировать и доказывать геометрические утверждения;</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стереометрии: призма, параллелепипед, пирамида, тетраэдр;</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представления об аксиомах стереометрии и следствиях из них и уметь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уметь строить сечения многогранников с использованием различных методов, в том числе и метода следов;</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скрещивающихся прямых в пространстве и уметь находить угол и расстояние между ними;</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теоремы о параллельности прямых и плоскостей в пространстве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уметь применять параллельное проектирование для изображения фигур;</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уметь применять перпендикулярности прямой и плоскости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угол между прямой и плоскостью и уметь применять его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двугранный угол, угол между плоскостями, перпендикулярные плоскости и уметь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призма, параллелепипед и применять свойства параллелепипеда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прямоугольный параллелепипед и применять его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пирамида, виды пирамид, элементы правильной пирамиды и уметь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теореме Эйлера, правильных многогранниках;</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понятием площади поверхностей многогранников и уметь применять его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тела вращения (цилиндр, конус, шар и сфера), их сечения и уметь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касательные прямые и плоскости и уметь применять из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представления о вписанных и описанных сферах и уметь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объем, объемы многогранников, тел вращения и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развертке цилиндра и конуса, площади поверхности цилиндра и конуса, уметь применять их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площади сферы и уметь применять его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уметь решать задачи на комбинации многогранников и тел вращения;</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подобии в пространстве и уметь решать задачи на отношение объемов и площадей поверхностей подобных фигур.</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 повседневной жизни и при изучении других предметов:</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Владеть понятиями векторы и их координаты;</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lastRenderedPageBreak/>
        <w:t>уметь выполнять операции над векторами;</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использовать скалярное произведение векторов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уравнение плоскости, формулу расстояния между точками, уравнение сферы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векторы и метод координат в пространстве при решении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Иметь представление о вкладе выдающихся математиков в развитие науки;</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понимать роль математики в развитии России</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Использовать основные методы доказательства, проводить доказательство и выполнять опровержение;</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основные методы решения математических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простейшие программные средства и электронно-коммуникационные системы при решении математических задач;</w:t>
      </w:r>
    </w:p>
    <w:p w:rsidR="00CC1752" w:rsidRPr="00F96AE1" w:rsidRDefault="00CC1752" w:rsidP="00CC1752">
      <w:pPr>
        <w:numPr>
          <w:ilvl w:val="0"/>
          <w:numId w:val="36"/>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пользоваться прикладными программами и программами символьных вычислений для исследования математических объектов</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Выпускник </w:t>
      </w:r>
      <w:r w:rsidRPr="00F96AE1">
        <w:rPr>
          <w:rFonts w:ascii="inherit" w:hAnsi="inherit" w:cs="Arial"/>
          <w:b/>
          <w:bCs/>
          <w:color w:val="000000"/>
          <w:sz w:val="21"/>
          <w:szCs w:val="21"/>
          <w:bdr w:val="none" w:sz="0" w:space="0" w:color="auto" w:frame="1"/>
          <w:lang w:eastAsia="ru-RU"/>
        </w:rPr>
        <w:t>получит возможность научиться </w:t>
      </w:r>
      <w:r w:rsidRPr="00F96AE1">
        <w:rPr>
          <w:rFonts w:ascii="inherit" w:hAnsi="inherit" w:cs="Arial"/>
          <w:color w:val="000000"/>
          <w:sz w:val="21"/>
          <w:szCs w:val="21"/>
          <w:bdr w:val="none" w:sz="0" w:space="0" w:color="auto" w:frame="1"/>
          <w:lang w:eastAsia="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CC1752" w:rsidRPr="00F96AE1" w:rsidRDefault="00CC1752" w:rsidP="00CC1752">
      <w:pPr>
        <w:numPr>
          <w:ilvl w:val="0"/>
          <w:numId w:val="3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оперировать понятием определения, основными видами определений, основными видами теорем;</w:t>
      </w:r>
    </w:p>
    <w:p w:rsidR="00CC1752" w:rsidRPr="00F96AE1" w:rsidRDefault="00CC1752" w:rsidP="00CC1752">
      <w:pPr>
        <w:numPr>
          <w:ilvl w:val="0"/>
          <w:numId w:val="3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понимать суть косвенного доказательства;</w:t>
      </w:r>
    </w:p>
    <w:p w:rsidR="00CC1752" w:rsidRPr="00F96AE1" w:rsidRDefault="00CC1752" w:rsidP="00CC1752">
      <w:pPr>
        <w:numPr>
          <w:ilvl w:val="0"/>
          <w:numId w:val="3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оперировать понятиями счетного и несчетного множества;</w:t>
      </w:r>
    </w:p>
    <w:p w:rsidR="00CC1752" w:rsidRPr="00F96AE1" w:rsidRDefault="00CC1752" w:rsidP="00CC1752">
      <w:pPr>
        <w:numPr>
          <w:ilvl w:val="0"/>
          <w:numId w:val="37"/>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применять метод математической индукции для проведения рассуждений и доказательств и при решении задач.</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 повседневной жизни и при изучении других предметов:</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свободно оперировать числовыми множествами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понимать причины и основные идеи расширения числовых множеств;</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основными понятиями теории делимости при решении стандартных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базовые представления о множестве комплексных чисел;</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свободно выполнять тождественные преобразования тригонометрических, логарифмических, степенных выражений;</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формулой бинома Ньютона;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теорему о линейном представлении НОД;</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Китайскую теорему об остатках;</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Малую теорему Ферма;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выполнять запись числа в позиционной системе счисления;</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теоретико-числовые функции: число и сумма делителей, функцию Эйлера;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цепные дроби;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w:t>
      </w:r>
      <w:r w:rsidRPr="00F96AE1">
        <w:rPr>
          <w:rFonts w:ascii="inherit" w:hAnsi="inherit" w:cs="Arial"/>
          <w:color w:val="000000"/>
          <w:sz w:val="21"/>
          <w:szCs w:val="21"/>
          <w:bdr w:val="none" w:sz="0" w:space="0" w:color="auto" w:frame="1"/>
          <w:lang w:eastAsia="ru-RU"/>
        </w:rPr>
        <w:t> </w:t>
      </w:r>
      <w:r w:rsidRPr="00F96AE1">
        <w:rPr>
          <w:rFonts w:ascii="inherit" w:hAnsi="inherit" w:cs="Arial"/>
          <w:i/>
          <w:iCs/>
          <w:color w:val="000000"/>
          <w:sz w:val="21"/>
          <w:szCs w:val="21"/>
          <w:bdr w:val="none" w:sz="0" w:space="0" w:color="auto" w:frame="1"/>
          <w:lang w:eastAsia="ru-RU"/>
        </w:rPr>
        <w:t>многочлены с действительными и целыми коэффициентами</w:t>
      </w:r>
      <w:r w:rsidRPr="00F96AE1">
        <w:rPr>
          <w:rFonts w:ascii="inherit" w:hAnsi="inherit" w:cs="Arial"/>
          <w:color w:val="000000"/>
          <w:sz w:val="21"/>
          <w:szCs w:val="21"/>
          <w:bdr w:val="none" w:sz="0" w:space="0" w:color="auto" w:frame="1"/>
          <w:lang w:eastAsia="ru-RU"/>
        </w:rPr>
        <w:t>;</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понятиями приводимый и неприводимый многочлен и применять их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Основную теорему алгебры;</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lastRenderedPageBreak/>
        <w:t>применять при решении задач простейшие функции комплексной переменной как геометрические преобразования</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свободно решать системы линейных уравнений;</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решать основные типы уравнений и неравенств с параметрами;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 xml:space="preserve">применять при решении задач неравенства Коши — </w:t>
      </w:r>
      <w:proofErr w:type="spellStart"/>
      <w:r w:rsidRPr="00F96AE1">
        <w:rPr>
          <w:rFonts w:ascii="inherit" w:hAnsi="inherit" w:cs="Arial"/>
          <w:i/>
          <w:iCs/>
          <w:color w:val="000000"/>
          <w:sz w:val="21"/>
          <w:szCs w:val="21"/>
          <w:bdr w:val="none" w:sz="0" w:space="0" w:color="auto" w:frame="1"/>
          <w:lang w:eastAsia="ru-RU"/>
        </w:rPr>
        <w:t>Буняковского</w:t>
      </w:r>
      <w:proofErr w:type="spellEnd"/>
      <w:r w:rsidRPr="00F96AE1">
        <w:rPr>
          <w:rFonts w:ascii="inherit" w:hAnsi="inherit" w:cs="Arial"/>
          <w:i/>
          <w:iCs/>
          <w:color w:val="000000"/>
          <w:sz w:val="21"/>
          <w:szCs w:val="21"/>
          <w:bdr w:val="none" w:sz="0" w:space="0" w:color="auto" w:frame="1"/>
          <w:lang w:eastAsia="ru-RU"/>
        </w:rPr>
        <w:t>, Бернулли;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неравенствах между средними степенными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понятием асимптоты и уметь его применять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методы решения простейших дифференциальных уравнений первого и второго порядков</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свободно владеть стандартным аппаратом математического анализа для вычисления производных функции одной переменной;</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оперировать понятием первообразной функции для решения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овладеть основными сведениями об интеграле Ньютона–Лейбница и его простейших применениях;</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оперировать в стандартных ситуациях производными высших порядков;</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применять при решении задач свойства непрерывных функций;</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применять при решении задач теоремы Вейерштрасса;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выполнять приближенные вычисления (методы решения уравнений, вычисления определенного интеграла);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применять приложение производной и определенного интеграла к решению задач естествознания;</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понятиями вторая производная, выпуклость графика функции и уметь исследовать функцию на выпуклость</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центральной предельной теореме;</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выборочном коэффициенте корреляции и линейной регрессии;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статистических гипотезах и проверке статистической гипотезы, о статистике критерия и ее уровне значимости;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связи эмпирических и теоретических распределений;</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кодировании, двоичной записи, двоичном дереве;</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основными понятиями теории графов (граф, вершина, ребро, степень вершины, путь в графе) и уметь применять их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деревьях и уметь применять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понятием связность и уметь применять компоненты связности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осуществлять пути по ребрам, обходы ребер и вершин графа;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 xml:space="preserve">иметь представление об </w:t>
      </w:r>
      <w:proofErr w:type="spellStart"/>
      <w:r w:rsidRPr="00F96AE1">
        <w:rPr>
          <w:rFonts w:ascii="inherit" w:hAnsi="inherit" w:cs="Arial"/>
          <w:i/>
          <w:iCs/>
          <w:color w:val="000000"/>
          <w:sz w:val="21"/>
          <w:szCs w:val="21"/>
          <w:bdr w:val="none" w:sz="0" w:space="0" w:color="auto" w:frame="1"/>
          <w:lang w:eastAsia="ru-RU"/>
        </w:rPr>
        <w:t>эйлеровом</w:t>
      </w:r>
      <w:proofErr w:type="spellEnd"/>
      <w:r w:rsidRPr="00F96AE1">
        <w:rPr>
          <w:rFonts w:ascii="inherit" w:hAnsi="inherit" w:cs="Arial"/>
          <w:i/>
          <w:iCs/>
          <w:color w:val="000000"/>
          <w:sz w:val="21"/>
          <w:szCs w:val="21"/>
          <w:bdr w:val="none" w:sz="0" w:space="0" w:color="auto" w:frame="1"/>
          <w:lang w:eastAsia="ru-RU"/>
        </w:rPr>
        <w:t xml:space="preserve"> и гамильтоновом пути, иметь представление о трудности задачи нахождения гамильтонова пути;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понятиями конечные и счетные множества и уметь их применять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применять метод математической индукции;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применять принцип Дирихле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об аксиоматическом методе;</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понятием геометрические места точек в пространстве и уметь применять их для решения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применять для решения задач свойства плоских и двугранных углов, трехгранного угла, теоремы косинусов и синусов для трехгранного угла;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понятием перпендикулярное сечение призмы и уметь применять его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двойственности правильных многогранников;</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понятиями центральное и параллельное проектирование и применять их при построении сечений многогранников методом проекций;</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развертке многогранника и кратчайшем пути на поверхности многогранника;</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конических сечениях;</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lastRenderedPageBreak/>
        <w:t>иметь представление о касающихся сферах и комбинации тел вращения и уметь применять их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формулу расстояния от точки до плоскости;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владеть разными способами задания прямой уравнениями и уметь применять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при решении задач и доказательстве теорем векторный метод и метод координат;</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теоремы об отношениях объемов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интеграл для вычисления объемов и поверхностей тел вращения, вычисления площади сферического пояса и объема шарового слоя;</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площади ортогональной проекции;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представление о трехгранном и многогранном угле и применять свойства плоских углов многогранного угла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иметь представления о преобразовании подобия, гомотетии и уметь применять их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решать задачи на плоскости методами стереометрии;</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уметь применять формулы объемов при решении задач</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находить объем параллелепипеда и тетраэдра, заданных координатами своих вершин;</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задавать прямую в пространстве;</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находить расстояние от точки до плоскости в системе координат;</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находить расстояние между скрещивающимися прямыми, заданными в системе координат</w:t>
      </w:r>
    </w:p>
    <w:p w:rsidR="00CC1752" w:rsidRPr="00F96AE1" w:rsidRDefault="00CC1752" w:rsidP="00CC1752">
      <w:pPr>
        <w:numPr>
          <w:ilvl w:val="0"/>
          <w:numId w:val="38"/>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применять математические знания к исследованию окружающего мира (моделирование физических процессов, задачи экономики)</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СОДЕРЖАНИЕ</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10 класс</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Вводное повторение</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Действительные числа</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Числовые функции</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Тригонометрические функции</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Тригонометрические уравнения</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Преобразования тригонометрических выражений</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Комплексные числа</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Производная</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Комбинаторика и вероятность</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Повторение и систематизация учебного материала курса алгебры и начал математического анализа 10 класса</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Некоторые сведения из планиметрии</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Введение в стереометрию</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Параллельность прямых и плоскостей</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Перпендикулярность прямых и плоскостей</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Многогранники</w:t>
      </w:r>
    </w:p>
    <w:p w:rsidR="00CC1752" w:rsidRPr="00F96AE1" w:rsidRDefault="00CC1752" w:rsidP="00CC1752">
      <w:pPr>
        <w:numPr>
          <w:ilvl w:val="0"/>
          <w:numId w:val="39"/>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lastRenderedPageBreak/>
        <w:t>Повторение и систематизация материала курса геометрии10 класса</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1314B"/>
          <w:sz w:val="21"/>
          <w:szCs w:val="21"/>
          <w:lang w:eastAsia="ru-RU"/>
        </w:rPr>
        <w:t>11 класс</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Вводное повторение</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Многочлены</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Степени и корни. Степенные функции</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Показательная и логарифмическая функции</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Первообразная и интеграл</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Элементы комбинаторики, статистики и теории вероятностей</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Уравнения и неравенства. Системы уравнений и неравенств</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Повторение и систематизация учебного материала курса алгебры и начал математического анализа11 класса</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Векторы в пространстве</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Метод координат в пространстве</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Цилиндр, конус, шар</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Объемы</w:t>
      </w:r>
    </w:p>
    <w:p w:rsidR="00CC1752" w:rsidRPr="00F96AE1" w:rsidRDefault="00CC1752" w:rsidP="00CC1752">
      <w:pPr>
        <w:numPr>
          <w:ilvl w:val="0"/>
          <w:numId w:val="40"/>
        </w:numPr>
        <w:spacing w:before="100" w:beforeAutospacing="1" w:after="100" w:afterAutospacing="1" w:line="240" w:lineRule="auto"/>
        <w:ind w:left="0"/>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Повторение и систематизация учебного материала курса геометрии 11 класса</w:t>
      </w:r>
    </w:p>
    <w:p w:rsidR="00CC1752" w:rsidRPr="00F96AE1" w:rsidRDefault="00CC1752" w:rsidP="00CC1752">
      <w:pPr>
        <w:spacing w:before="100" w:beforeAutospacing="1" w:after="100" w:afterAutospacing="1" w:line="240" w:lineRule="auto"/>
        <w:rPr>
          <w:rFonts w:ascii="inherit" w:hAnsi="inherit" w:cs="Arial"/>
          <w:color w:val="01314B"/>
          <w:sz w:val="21"/>
          <w:szCs w:val="21"/>
          <w:lang w:eastAsia="ru-RU"/>
        </w:rPr>
      </w:pPr>
      <w:r w:rsidRPr="00F96AE1">
        <w:rPr>
          <w:rFonts w:ascii="inherit" w:hAnsi="inherit" w:cs="Arial"/>
          <w:color w:val="000080"/>
          <w:sz w:val="21"/>
          <w:szCs w:val="21"/>
          <w:bdr w:val="none" w:sz="0" w:space="0" w:color="auto" w:frame="1"/>
          <w:lang w:eastAsia="ru-RU"/>
        </w:rPr>
        <w:t>ФОРМЫ ТЕКУЩЕГО КОНТРОЛЯ И ПРОМЕЖУТОЧНОЙ АТТЕСТАЦИИ</w:t>
      </w:r>
    </w:p>
    <w:p w:rsidR="00CC1752" w:rsidRPr="00F96AE1" w:rsidRDefault="00CC1752" w:rsidP="00CC1752">
      <w:pPr>
        <w:numPr>
          <w:ilvl w:val="0"/>
          <w:numId w:val="4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Формы контроля:</w:t>
      </w:r>
      <w:r w:rsidRPr="00F96AE1">
        <w:rPr>
          <w:rFonts w:ascii="inherit" w:hAnsi="inherit" w:cs="Arial"/>
          <w:color w:val="000000"/>
          <w:sz w:val="21"/>
          <w:szCs w:val="21"/>
          <w:bdr w:val="none" w:sz="0" w:space="0" w:color="auto" w:frame="1"/>
          <w:lang w:eastAsia="ru-RU"/>
        </w:rPr>
        <w:t> фронтальный опрос, индивидуальная работа у доски, индивидуальная работа по карточкам, самостоятельная работа, проверочная работа, математический диктант, тестовая работа.</w:t>
      </w:r>
    </w:p>
    <w:p w:rsidR="00CC1752" w:rsidRPr="00F96AE1" w:rsidRDefault="00CC1752" w:rsidP="00CC1752">
      <w:pPr>
        <w:numPr>
          <w:ilvl w:val="0"/>
          <w:numId w:val="4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Промежуточная аттестация проводится в форме тестов, контрольных, самостоятельных работ.</w:t>
      </w:r>
    </w:p>
    <w:p w:rsidR="00CC1752" w:rsidRPr="00F96AE1" w:rsidRDefault="00CC1752" w:rsidP="00CC1752">
      <w:pPr>
        <w:numPr>
          <w:ilvl w:val="0"/>
          <w:numId w:val="4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Итоговая аттестация предусмотрена в виде итоговой контрольной работы. Итогом выявления результатов знаний по изученной теме являются – контрольные работы, которые составляется с учетом обязательных результатов обучения.</w:t>
      </w:r>
    </w:p>
    <w:p w:rsidR="00CC1752" w:rsidRPr="00F96AE1" w:rsidRDefault="00CC1752" w:rsidP="00CC1752">
      <w:pPr>
        <w:numPr>
          <w:ilvl w:val="0"/>
          <w:numId w:val="41"/>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Промежуточная аттестация проводится в форме математических диктантов, контрольных и самостоятельных работ.</w:t>
      </w:r>
    </w:p>
    <w:p w:rsidR="00CC1752" w:rsidRPr="00F96AE1" w:rsidRDefault="00CC1752" w:rsidP="00CC1752">
      <w:pPr>
        <w:spacing w:before="100" w:beforeAutospacing="1" w:after="100" w:afterAutospacing="1" w:line="240" w:lineRule="auto"/>
        <w:jc w:val="both"/>
        <w:rPr>
          <w:rFonts w:ascii="inherit" w:hAnsi="inherit" w:cs="Arial"/>
          <w:color w:val="01314B"/>
          <w:sz w:val="21"/>
          <w:szCs w:val="21"/>
          <w:lang w:eastAsia="ru-RU"/>
        </w:rPr>
      </w:pPr>
      <w:r w:rsidRPr="00F96AE1">
        <w:rPr>
          <w:rFonts w:ascii="inherit" w:hAnsi="inherit" w:cs="Arial"/>
          <w:i/>
          <w:iCs/>
          <w:color w:val="000000"/>
          <w:sz w:val="21"/>
          <w:szCs w:val="21"/>
          <w:bdr w:val="none" w:sz="0" w:space="0" w:color="auto" w:frame="1"/>
          <w:lang w:eastAsia="ru-RU"/>
        </w:rPr>
        <w:t>Виды контроля знаний и умений:</w:t>
      </w:r>
    </w:p>
    <w:p w:rsidR="00CC1752" w:rsidRPr="00F96AE1" w:rsidRDefault="00CC1752" w:rsidP="00CC1752">
      <w:pPr>
        <w:numPr>
          <w:ilvl w:val="0"/>
          <w:numId w:val="42"/>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Предварительный (диагностический): проводят в начале учебного года, полугодия, четверти, на первых уроках нового раздела или темы учебного курса. Его функциональное назначение состоит в том, чтобы изучить уровень готовности учащихся к восприятию нового материала. На основе данных диагностического контроля учитель планирует изучение нового материала, предусматривает сопутствующее повторение, прорабатывает внутри- и </w:t>
      </w:r>
      <w:proofErr w:type="spellStart"/>
      <w:r w:rsidRPr="00F96AE1">
        <w:rPr>
          <w:rFonts w:ascii="inherit" w:hAnsi="inherit" w:cs="Arial"/>
          <w:color w:val="000000"/>
          <w:sz w:val="21"/>
          <w:szCs w:val="21"/>
          <w:bdr w:val="none" w:sz="0" w:space="0" w:color="auto" w:frame="1"/>
          <w:lang w:eastAsia="ru-RU"/>
        </w:rPr>
        <w:t>межтемные</w:t>
      </w:r>
      <w:proofErr w:type="spellEnd"/>
      <w:r w:rsidRPr="00F96AE1">
        <w:rPr>
          <w:rFonts w:ascii="inherit" w:hAnsi="inherit" w:cs="Arial"/>
          <w:color w:val="000000"/>
          <w:sz w:val="21"/>
          <w:szCs w:val="21"/>
          <w:bdr w:val="none" w:sz="0" w:space="0" w:color="auto" w:frame="1"/>
          <w:lang w:eastAsia="ru-RU"/>
        </w:rPr>
        <w:t xml:space="preserve"> связи, актуализирует знания, которые ранее не были востребованы.</w:t>
      </w:r>
    </w:p>
    <w:p w:rsidR="00CC1752" w:rsidRPr="00F96AE1" w:rsidRDefault="00CC1752" w:rsidP="00CC1752">
      <w:pPr>
        <w:numPr>
          <w:ilvl w:val="0"/>
          <w:numId w:val="42"/>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 xml:space="preserve">Текущий: самая оперативная, динамичная и гибкая проверка результатов обучения. Текущий контроль сопровождает процесс формирования новых знаний и умений, когда еще рано говорить об их </w:t>
      </w:r>
      <w:proofErr w:type="spellStart"/>
      <w:r w:rsidRPr="00F96AE1">
        <w:rPr>
          <w:rFonts w:ascii="inherit" w:hAnsi="inherit" w:cs="Arial"/>
          <w:color w:val="000000"/>
          <w:sz w:val="21"/>
          <w:szCs w:val="21"/>
          <w:bdr w:val="none" w:sz="0" w:space="0" w:color="auto" w:frame="1"/>
          <w:lang w:eastAsia="ru-RU"/>
        </w:rPr>
        <w:t>сформированности</w:t>
      </w:r>
      <w:proofErr w:type="spellEnd"/>
      <w:r w:rsidRPr="00F96AE1">
        <w:rPr>
          <w:rFonts w:ascii="inherit" w:hAnsi="inherit" w:cs="Arial"/>
          <w:color w:val="000000"/>
          <w:sz w:val="21"/>
          <w:szCs w:val="21"/>
          <w:bdr w:val="none" w:sz="0" w:space="0" w:color="auto" w:frame="1"/>
          <w:lang w:eastAsia="ru-RU"/>
        </w:rPr>
        <w:t>. Основная цель этого контроля – провести анализ хода формирования знаний и умений. Это дает возможность учителю своевременно выявить</w:t>
      </w:r>
      <w:r w:rsidRPr="00F96AE1">
        <w:rPr>
          <w:rFonts w:ascii="inherit" w:hAnsi="inherit" w:cs="Arial"/>
          <w:color w:val="01314B"/>
          <w:sz w:val="21"/>
          <w:szCs w:val="21"/>
          <w:lang w:eastAsia="ru-RU"/>
        </w:rPr>
        <w:t> </w:t>
      </w:r>
      <w:r w:rsidRPr="00F96AE1">
        <w:rPr>
          <w:rFonts w:ascii="inherit" w:hAnsi="inherit" w:cs="Arial"/>
          <w:color w:val="000000"/>
          <w:sz w:val="21"/>
          <w:szCs w:val="21"/>
          <w:bdr w:val="none" w:sz="0" w:space="0" w:color="auto" w:frame="1"/>
          <w:lang w:eastAsia="ru-RU"/>
        </w:rPr>
        <w:t>недостатки, установить их причины и подготовить материалы, позволяющие  устранить недостатки, исправить ошибки, усвоить правила, научиться выполнять нужные операции и действия  (самостоятельная работа, проверочная работа, математический диктант, тест, опрос).</w:t>
      </w:r>
    </w:p>
    <w:p w:rsidR="00CC1752" w:rsidRPr="00F96AE1" w:rsidRDefault="00CC1752" w:rsidP="00CC1752">
      <w:pPr>
        <w:numPr>
          <w:ilvl w:val="0"/>
          <w:numId w:val="42"/>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Тематический: проводится после изучения какой-либо темы или двух небольших тем, связанных между собой линейными связями. Тематический контроль начинается на повторительно — обобщающих уроках. Его цель – обобщение и систематизация учебного материала всей темы.</w:t>
      </w:r>
      <w:r w:rsidRPr="00F96AE1">
        <w:rPr>
          <w:rFonts w:ascii="inherit" w:hAnsi="inherit" w:cs="Arial"/>
          <w:color w:val="01314B"/>
          <w:sz w:val="21"/>
          <w:szCs w:val="21"/>
          <w:lang w:eastAsia="ru-RU"/>
        </w:rPr>
        <w:br/>
      </w:r>
      <w:r w:rsidRPr="00F96AE1">
        <w:rPr>
          <w:rFonts w:ascii="inherit" w:hAnsi="inherit" w:cs="Arial"/>
          <w:color w:val="000000"/>
          <w:sz w:val="21"/>
          <w:szCs w:val="21"/>
          <w:bdr w:val="none" w:sz="0" w:space="0" w:color="auto" w:frame="1"/>
          <w:lang w:eastAsia="ru-RU"/>
        </w:rPr>
        <w:lastRenderedPageBreak/>
        <w:t>Организуя повторение и проверку знаний и умений на таких уроках, учитель предупреждает забывание материала, закрепляет его как базу, необходимую для изучения последующих разделов учебного предмета.</w:t>
      </w:r>
    </w:p>
    <w:p w:rsidR="00CC1752" w:rsidRPr="00F96AE1" w:rsidRDefault="00CC1752" w:rsidP="00CC1752">
      <w:pPr>
        <w:numPr>
          <w:ilvl w:val="0"/>
          <w:numId w:val="42"/>
        </w:numPr>
        <w:spacing w:before="100" w:beforeAutospacing="1" w:after="100" w:afterAutospacing="1" w:line="240" w:lineRule="auto"/>
        <w:ind w:left="0"/>
        <w:jc w:val="both"/>
        <w:rPr>
          <w:rFonts w:ascii="inherit" w:hAnsi="inherit" w:cs="Arial"/>
          <w:color w:val="01314B"/>
          <w:sz w:val="21"/>
          <w:szCs w:val="21"/>
          <w:lang w:eastAsia="ru-RU"/>
        </w:rPr>
      </w:pPr>
      <w:r w:rsidRPr="00F96AE1">
        <w:rPr>
          <w:rFonts w:ascii="inherit" w:hAnsi="inherit" w:cs="Arial"/>
          <w:color w:val="000000"/>
          <w:sz w:val="21"/>
          <w:szCs w:val="21"/>
          <w:bdr w:val="none" w:sz="0" w:space="0" w:color="auto" w:frame="1"/>
          <w:lang w:eastAsia="ru-RU"/>
        </w:rPr>
        <w:t>Задания для контрольной работы рассчитаны на выявление знаний всей темы, на установление связей внутри темы и с предыдущими темами курса, на умение переносить знания на другой материал, на поиск выводов обобщающего характера: зачет, контрольная работа.</w:t>
      </w:r>
      <w:r w:rsidRPr="00F96AE1">
        <w:rPr>
          <w:rFonts w:ascii="inherit" w:hAnsi="inherit" w:cs="Arial"/>
          <w:color w:val="01314B"/>
          <w:sz w:val="21"/>
          <w:szCs w:val="21"/>
          <w:lang w:eastAsia="ru-RU"/>
        </w:rPr>
        <w:br/>
      </w:r>
      <w:r w:rsidRPr="00F96AE1">
        <w:rPr>
          <w:rFonts w:ascii="inherit" w:hAnsi="inherit" w:cs="Arial"/>
          <w:color w:val="000000"/>
          <w:sz w:val="21"/>
          <w:szCs w:val="21"/>
          <w:bdr w:val="none" w:sz="0" w:space="0" w:color="auto" w:frame="1"/>
          <w:lang w:eastAsia="ru-RU"/>
        </w:rPr>
        <w:t>Итоговый: призван констатировать наличие и оценить результаты обучения за достаточно большой промежуток учебного времени – полугодие, год или ступень обучения (государственная итоговая аттестация, ЕГЭ).  </w:t>
      </w:r>
    </w:p>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Pr>
        <w:spacing w:before="100" w:beforeAutospacing="1" w:after="100" w:afterAutospacing="1" w:line="264" w:lineRule="atLeast"/>
        <w:jc w:val="center"/>
        <w:outlineLvl w:val="0"/>
        <w:rPr>
          <w:rFonts w:ascii="inherit" w:eastAsia="Times New Roman" w:hAnsi="inherit" w:cs="Times New Roman"/>
          <w:b/>
          <w:bCs/>
          <w:color w:val="94482C"/>
          <w:kern w:val="36"/>
          <w:sz w:val="39"/>
          <w:szCs w:val="39"/>
          <w:lang w:eastAsia="ru-RU"/>
        </w:rPr>
      </w:pPr>
      <w:r>
        <w:rPr>
          <w:rFonts w:ascii="inherit" w:eastAsia="Times New Roman" w:hAnsi="inherit" w:cs="Times New Roman"/>
          <w:b/>
          <w:bCs/>
          <w:color w:val="94482C"/>
          <w:kern w:val="36"/>
          <w:sz w:val="39"/>
          <w:szCs w:val="39"/>
          <w:lang w:eastAsia="ru-RU"/>
        </w:rPr>
        <w:t>Информатика — аннотация к рабочим программам</w:t>
      </w:r>
    </w:p>
    <w:p w:rsidR="00CC1752" w:rsidRDefault="00CC1752" w:rsidP="00CC1752">
      <w:pPr>
        <w:spacing w:before="100" w:beforeAutospacing="1" w:after="100" w:afterAutospacing="1" w:line="240" w:lineRule="auto"/>
        <w:jc w:val="center"/>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ИНФОРМАТИКА 10-11 классы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Основная </w:t>
      </w:r>
      <w:r>
        <w:rPr>
          <w:rFonts w:ascii="inherit" w:eastAsia="Times New Roman" w:hAnsi="inherit" w:cs="Arial"/>
          <w:b/>
          <w:bCs/>
          <w:color w:val="000000"/>
          <w:sz w:val="21"/>
          <w:szCs w:val="21"/>
          <w:bdr w:val="none" w:sz="0" w:space="0" w:color="auto" w:frame="1"/>
          <w:lang w:eastAsia="ru-RU"/>
        </w:rPr>
        <w:t>цель </w:t>
      </w:r>
      <w:r>
        <w:rPr>
          <w:rFonts w:ascii="inherit" w:eastAsia="Times New Roman" w:hAnsi="inherit" w:cs="Arial"/>
          <w:color w:val="000000"/>
          <w:sz w:val="21"/>
          <w:szCs w:val="21"/>
          <w:bdr w:val="none" w:sz="0" w:space="0" w:color="auto" w:frame="1"/>
          <w:lang w:eastAsia="ru-RU"/>
        </w:rPr>
        <w:t>изучения учебного предмета «Информатика» на углубленном уровне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В связи с этим изучение информатики в 10–11 классах должно обеспечить решение следующих задач:</w:t>
      </w:r>
    </w:p>
    <w:p w:rsidR="00CC1752" w:rsidRDefault="00CC1752" w:rsidP="00CC1752">
      <w:pPr>
        <w:numPr>
          <w:ilvl w:val="0"/>
          <w:numId w:val="43"/>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роли информатики, информационных и коммуникационных технологий в современном обществе;</w:t>
      </w:r>
    </w:p>
    <w:p w:rsidR="00CC1752" w:rsidRDefault="00CC1752" w:rsidP="00CC1752">
      <w:pPr>
        <w:numPr>
          <w:ilvl w:val="0"/>
          <w:numId w:val="43"/>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основ логического и алгоритмического мышления;</w:t>
      </w:r>
    </w:p>
    <w:p w:rsidR="00CC1752" w:rsidRDefault="00CC1752" w:rsidP="00CC1752">
      <w:pPr>
        <w:numPr>
          <w:ilvl w:val="0"/>
          <w:numId w:val="43"/>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умений различать факты и оценки, сравнивать оценочные выводы, видеть их связь с критериями оценок и связь критериев с определённой системой ценностей, проверять на достоверность и обобщать информацию;</w:t>
      </w:r>
    </w:p>
    <w:p w:rsidR="00CC1752" w:rsidRDefault="00CC1752" w:rsidP="00CC1752">
      <w:pPr>
        <w:numPr>
          <w:ilvl w:val="0"/>
          <w:numId w:val="43"/>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влиянии информационных технологий на жизнь человека в обществе;</w:t>
      </w:r>
    </w:p>
    <w:p w:rsidR="00CC1752" w:rsidRDefault="00CC1752" w:rsidP="00CC1752">
      <w:pPr>
        <w:numPr>
          <w:ilvl w:val="0"/>
          <w:numId w:val="4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C1752" w:rsidRDefault="00CC1752" w:rsidP="00CC1752">
      <w:pPr>
        <w:numPr>
          <w:ilvl w:val="0"/>
          <w:numId w:val="4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CC1752" w:rsidRDefault="00CC1752" w:rsidP="00CC1752">
      <w:pPr>
        <w:numPr>
          <w:ilvl w:val="0"/>
          <w:numId w:val="4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УЧЕБНО-МЕТОДИЧЕСКИЙ КОМПЛЕКС (УМК):</w:t>
      </w:r>
    </w:p>
    <w:p w:rsidR="00CC1752" w:rsidRDefault="00CC1752" w:rsidP="00CC1752">
      <w:pPr>
        <w:numPr>
          <w:ilvl w:val="0"/>
          <w:numId w:val="4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Поляков К.Ю., Еремин Е.А. Информатика (базовый и углублённый уровни) (в 2 частях).</w:t>
      </w:r>
      <w:r>
        <w:rPr>
          <w:rFonts w:ascii="inherit" w:eastAsia="Times New Roman" w:hAnsi="inherit" w:cs="Arial"/>
          <w:color w:val="000000"/>
          <w:sz w:val="21"/>
          <w:szCs w:val="21"/>
          <w:bdr w:val="none" w:sz="0" w:space="0" w:color="auto" w:frame="1"/>
          <w:lang w:eastAsia="ru-RU"/>
        </w:rPr>
        <w:br/>
        <w:t>10 класс. М.: ООО «БИНОМ. Лаборатория знаний»</w:t>
      </w:r>
    </w:p>
    <w:p w:rsidR="00CC1752" w:rsidRDefault="00CC1752" w:rsidP="00CC1752">
      <w:pPr>
        <w:numPr>
          <w:ilvl w:val="0"/>
          <w:numId w:val="4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Поляков К.Ю., Еремин Е.А. Информатика (базовый и углублённый уровни) (в 2 частях).</w:t>
      </w:r>
      <w:r>
        <w:rPr>
          <w:rFonts w:ascii="inherit" w:eastAsia="Times New Roman" w:hAnsi="inherit" w:cs="Arial"/>
          <w:color w:val="000000"/>
          <w:sz w:val="21"/>
          <w:szCs w:val="21"/>
          <w:bdr w:val="none" w:sz="0" w:space="0" w:color="auto" w:frame="1"/>
          <w:lang w:eastAsia="ru-RU"/>
        </w:rPr>
        <w:br/>
        <w:t>11 класс. М.: ООО «БИНОМ. Лаборатория знаний»</w:t>
      </w:r>
    </w:p>
    <w:p w:rsidR="00CC1752" w:rsidRDefault="00CC1752" w:rsidP="00CC1752">
      <w:pPr>
        <w:spacing w:before="100" w:beforeAutospacing="1" w:after="100" w:afterAutospacing="1" w:line="240" w:lineRule="auto"/>
        <w:jc w:val="center"/>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УЧЕБНЫЙ ПЛАН (количество часов):</w:t>
      </w:r>
    </w:p>
    <w:p w:rsidR="00CC1752" w:rsidRDefault="00CC1752" w:rsidP="00CC1752">
      <w:pPr>
        <w:numPr>
          <w:ilvl w:val="0"/>
          <w:numId w:val="4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 – 2 часа в неделю, 68 часов в год.</w:t>
      </w:r>
    </w:p>
    <w:p w:rsidR="00CC1752" w:rsidRDefault="00CC1752" w:rsidP="00CC1752">
      <w:pPr>
        <w:numPr>
          <w:ilvl w:val="0"/>
          <w:numId w:val="4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11 класс — 2 часа в неделю, 68 часов в год</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xml:space="preserve">Программы обеспечивают достижение выпускниками средней школы определённых личностных, </w:t>
      </w:r>
      <w:proofErr w:type="spellStart"/>
      <w:r>
        <w:rPr>
          <w:rFonts w:ascii="inherit" w:eastAsia="Times New Roman" w:hAnsi="inherit" w:cs="Arial"/>
          <w:i/>
          <w:iCs/>
          <w:color w:val="000000"/>
          <w:sz w:val="21"/>
          <w:szCs w:val="21"/>
          <w:bdr w:val="none" w:sz="0" w:space="0" w:color="auto" w:frame="1"/>
          <w:lang w:eastAsia="ru-RU"/>
        </w:rPr>
        <w:t>метапредметных</w:t>
      </w:r>
      <w:proofErr w:type="spellEnd"/>
      <w:r>
        <w:rPr>
          <w:rFonts w:ascii="inherit" w:eastAsia="Times New Roman" w:hAnsi="inherit" w:cs="Arial"/>
          <w:i/>
          <w:iCs/>
          <w:color w:val="000000"/>
          <w:sz w:val="21"/>
          <w:szCs w:val="21"/>
          <w:bdr w:val="none" w:sz="0" w:space="0" w:color="auto" w:frame="1"/>
          <w:lang w:eastAsia="ru-RU"/>
        </w:rPr>
        <w:t xml:space="preserve"> и предметных  результатов.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ЛИЧНОСТНЫЕ РЕЗУЛЬТАТЫ</w:t>
      </w:r>
    </w:p>
    <w:p w:rsidR="00CC1752" w:rsidRDefault="00CC1752" w:rsidP="00CC1752">
      <w:pPr>
        <w:numPr>
          <w:ilvl w:val="0"/>
          <w:numId w:val="46"/>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мировоззрения, соответствующего современному уровню развития науки и техники;</w:t>
      </w:r>
    </w:p>
    <w:p w:rsidR="00CC1752" w:rsidRDefault="00CC1752" w:rsidP="00CC1752">
      <w:pPr>
        <w:numPr>
          <w:ilvl w:val="0"/>
          <w:numId w:val="4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C1752" w:rsidRDefault="00CC1752" w:rsidP="00CC1752">
      <w:pPr>
        <w:numPr>
          <w:ilvl w:val="0"/>
          <w:numId w:val="4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навыки сотрудничества со сверстниками, детьми младшего возраста, взрослыми в образовательной, учебно-исследовательской, проектной и других видах деятельности;</w:t>
      </w:r>
    </w:p>
    <w:p w:rsidR="00CC1752" w:rsidRDefault="00CC1752" w:rsidP="00CC1752">
      <w:pPr>
        <w:numPr>
          <w:ilvl w:val="0"/>
          <w:numId w:val="4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эстетическое отношение к миру, включая эстетику научного и технического творчества;</w:t>
      </w:r>
    </w:p>
    <w:p w:rsidR="00CC1752" w:rsidRDefault="00CC1752" w:rsidP="00CC1752">
      <w:pPr>
        <w:numPr>
          <w:ilvl w:val="0"/>
          <w:numId w:val="4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МЕТАПРЕДМЕТНЫЕ РЕЗУЛЬТАТЫ</w:t>
      </w:r>
    </w:p>
    <w:p w:rsidR="00CC1752" w:rsidRDefault="00CC1752" w:rsidP="00CC1752">
      <w:pPr>
        <w:numPr>
          <w:ilvl w:val="0"/>
          <w:numId w:val="4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lastRenderedPageBreak/>
        <w:t>у</w:t>
      </w:r>
      <w:r>
        <w:rPr>
          <w:rFonts w:ascii="inherit" w:eastAsia="Times New Roman" w:hAnsi="inherit" w:cs="Arial"/>
          <w:color w:val="000000"/>
          <w:sz w:val="21"/>
          <w:szCs w:val="21"/>
          <w:bdr w:val="none" w:sz="0" w:space="0" w:color="auto" w:frame="1"/>
          <w:lang w:eastAsia="ru-RU"/>
        </w:rPr>
        <w:t>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C1752" w:rsidRDefault="00CC1752" w:rsidP="00CC1752">
      <w:pPr>
        <w:numPr>
          <w:ilvl w:val="0"/>
          <w:numId w:val="4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C1752" w:rsidRDefault="00CC1752" w:rsidP="00CC1752">
      <w:pPr>
        <w:numPr>
          <w:ilvl w:val="0"/>
          <w:numId w:val="4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C1752" w:rsidRDefault="00CC1752" w:rsidP="00CC1752">
      <w:pPr>
        <w:numPr>
          <w:ilvl w:val="0"/>
          <w:numId w:val="4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C1752" w:rsidRDefault="00CC1752" w:rsidP="00CC1752">
      <w:pPr>
        <w:numPr>
          <w:ilvl w:val="0"/>
          <w:numId w:val="4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ПРЕДМЕТНЫЕ РЕЗУЛЬТАТЫ</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роли информации и связанных с ней процессов в окружающем мире;</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системой базовых знаний, отражающих </w:t>
      </w:r>
      <w:r>
        <w:rPr>
          <w:rFonts w:ascii="inherit" w:eastAsia="Times New Roman" w:hAnsi="inherit" w:cs="Arial"/>
          <w:i/>
          <w:iCs/>
          <w:color w:val="000000"/>
          <w:sz w:val="21"/>
          <w:szCs w:val="21"/>
          <w:bdr w:val="none" w:sz="0" w:space="0" w:color="auto" w:frame="1"/>
          <w:lang w:eastAsia="ru-RU"/>
        </w:rPr>
        <w:t>вклад информатики</w:t>
      </w:r>
      <w:r>
        <w:rPr>
          <w:rFonts w:ascii="inherit" w:eastAsia="Times New Roman" w:hAnsi="inherit" w:cs="Arial"/>
          <w:color w:val="000000"/>
          <w:sz w:val="21"/>
          <w:szCs w:val="21"/>
          <w:bdr w:val="none" w:sz="0" w:space="0" w:color="auto" w:frame="1"/>
          <w:lang w:eastAsia="ru-RU"/>
        </w:rPr>
        <w:t> в формирование современной научной картины мира;</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важнейших видах дискретных объектов и об их простейших свойствах, алгоритмах анализа этих объектов, о </w:t>
      </w:r>
      <w:r>
        <w:rPr>
          <w:rFonts w:ascii="inherit" w:eastAsia="Times New Roman" w:hAnsi="inherit" w:cs="Arial"/>
          <w:i/>
          <w:iCs/>
          <w:color w:val="000000"/>
          <w:sz w:val="21"/>
          <w:szCs w:val="21"/>
          <w:bdr w:val="none" w:sz="0" w:space="0" w:color="auto" w:frame="1"/>
          <w:lang w:eastAsia="ru-RU"/>
        </w:rPr>
        <w:t>кодировании и декодировании данных</w:t>
      </w:r>
      <w:r>
        <w:rPr>
          <w:rFonts w:ascii="inherit" w:eastAsia="Times New Roman" w:hAnsi="inherit" w:cs="Arial"/>
          <w:color w:val="000000"/>
          <w:sz w:val="21"/>
          <w:szCs w:val="21"/>
          <w:bdr w:val="none" w:sz="0" w:space="0" w:color="auto" w:frame="1"/>
          <w:lang w:eastAsia="ru-RU"/>
        </w:rPr>
        <w:t> и причинах искажения данных при передаче;</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систематизация знаний, относящихся к </w:t>
      </w:r>
      <w:r>
        <w:rPr>
          <w:rFonts w:ascii="inherit" w:eastAsia="Times New Roman" w:hAnsi="inherit" w:cs="Arial"/>
          <w:i/>
          <w:iCs/>
          <w:color w:val="000000"/>
          <w:sz w:val="21"/>
          <w:szCs w:val="21"/>
          <w:bdr w:val="none" w:sz="0" w:space="0" w:color="auto" w:frame="1"/>
          <w:lang w:eastAsia="ru-RU"/>
        </w:rPr>
        <w:t>математическим объектам информатики</w:t>
      </w:r>
      <w:r>
        <w:rPr>
          <w:rFonts w:ascii="inherit" w:eastAsia="Times New Roman" w:hAnsi="inherit" w:cs="Arial"/>
          <w:color w:val="000000"/>
          <w:sz w:val="21"/>
          <w:szCs w:val="21"/>
          <w:bdr w:val="none" w:sz="0" w:space="0" w:color="auto" w:frame="1"/>
          <w:lang w:eastAsia="ru-RU"/>
        </w:rPr>
        <w:t>; умение строить математические объекты информатики, в том числе логические формулы;</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базовых навыков и умений по соблюдению требований </w:t>
      </w:r>
      <w:r>
        <w:rPr>
          <w:rFonts w:ascii="inherit" w:eastAsia="Times New Roman" w:hAnsi="inherit" w:cs="Arial"/>
          <w:i/>
          <w:iCs/>
          <w:color w:val="000000"/>
          <w:sz w:val="21"/>
          <w:szCs w:val="21"/>
          <w:bdr w:val="none" w:sz="0" w:space="0" w:color="auto" w:frame="1"/>
          <w:lang w:eastAsia="ru-RU"/>
        </w:rPr>
        <w:t>техники безопасности</w:t>
      </w:r>
      <w:r>
        <w:rPr>
          <w:rFonts w:ascii="inherit" w:eastAsia="Times New Roman" w:hAnsi="inherit" w:cs="Arial"/>
          <w:color w:val="000000"/>
          <w:sz w:val="21"/>
          <w:szCs w:val="21"/>
          <w:bdr w:val="none" w:sz="0" w:space="0" w:color="auto" w:frame="1"/>
          <w:lang w:eastAsia="ru-RU"/>
        </w:rPr>
        <w:t>, гигиены и ресурсосбережения при работе со средствами информатизации;</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об </w:t>
      </w:r>
      <w:r>
        <w:rPr>
          <w:rFonts w:ascii="inherit" w:eastAsia="Times New Roman" w:hAnsi="inherit" w:cs="Arial"/>
          <w:i/>
          <w:iCs/>
          <w:color w:val="000000"/>
          <w:sz w:val="21"/>
          <w:szCs w:val="21"/>
          <w:bdr w:val="none" w:sz="0" w:space="0" w:color="auto" w:frame="1"/>
          <w:lang w:eastAsia="ru-RU"/>
        </w:rPr>
        <w:t>устройстве современных компьютеров</w:t>
      </w:r>
      <w:r>
        <w:rPr>
          <w:rFonts w:ascii="inherit" w:eastAsia="Times New Roman" w:hAnsi="inherit" w:cs="Arial"/>
          <w:color w:val="000000"/>
          <w:sz w:val="21"/>
          <w:szCs w:val="21"/>
          <w:bdr w:val="none" w:sz="0" w:space="0" w:color="auto" w:frame="1"/>
          <w:lang w:eastAsia="ru-RU"/>
        </w:rPr>
        <w:t>,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w:t>
      </w:r>
      <w:r>
        <w:rPr>
          <w:rFonts w:ascii="inherit" w:eastAsia="Times New Roman" w:hAnsi="inherit" w:cs="Arial"/>
          <w:i/>
          <w:iCs/>
          <w:color w:val="000000"/>
          <w:sz w:val="21"/>
          <w:szCs w:val="21"/>
          <w:bdr w:val="none" w:sz="0" w:space="0" w:color="auto" w:frame="1"/>
          <w:lang w:eastAsia="ru-RU"/>
        </w:rPr>
        <w:t>компьютерных сетях</w:t>
      </w:r>
      <w:r>
        <w:rPr>
          <w:rFonts w:ascii="inherit" w:eastAsia="Times New Roman" w:hAnsi="inherit" w:cs="Arial"/>
          <w:color w:val="000000"/>
          <w:sz w:val="21"/>
          <w:szCs w:val="21"/>
          <w:bdr w:val="none" w:sz="0" w:space="0" w:color="auto" w:frame="1"/>
          <w:lang w:eastAsia="ru-RU"/>
        </w:rPr>
        <w:t>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понимания основ </w:t>
      </w:r>
      <w:r>
        <w:rPr>
          <w:rFonts w:ascii="inherit" w:eastAsia="Times New Roman" w:hAnsi="inherit" w:cs="Arial"/>
          <w:i/>
          <w:iCs/>
          <w:color w:val="000000"/>
          <w:sz w:val="21"/>
          <w:szCs w:val="21"/>
          <w:bdr w:val="none" w:sz="0" w:space="0" w:color="auto" w:frame="1"/>
          <w:lang w:eastAsia="ru-RU"/>
        </w:rPr>
        <w:t>правовых аспектов</w:t>
      </w:r>
      <w:r>
        <w:rPr>
          <w:rFonts w:ascii="inherit" w:eastAsia="Times New Roman" w:hAnsi="inherit" w:cs="Arial"/>
          <w:color w:val="000000"/>
          <w:sz w:val="21"/>
          <w:szCs w:val="21"/>
          <w:bdr w:val="none" w:sz="0" w:space="0" w:color="auto" w:frame="1"/>
          <w:lang w:eastAsia="ru-RU"/>
        </w:rPr>
        <w:t> использования компьютерных программ и работы в Интернете;</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опытом построения и использования </w:t>
      </w:r>
      <w:r>
        <w:rPr>
          <w:rFonts w:ascii="inherit" w:eastAsia="Times New Roman" w:hAnsi="inherit" w:cs="Arial"/>
          <w:i/>
          <w:iCs/>
          <w:color w:val="000000"/>
          <w:sz w:val="21"/>
          <w:szCs w:val="21"/>
          <w:bdr w:val="none" w:sz="0" w:space="0" w:color="auto" w:frame="1"/>
          <w:lang w:eastAsia="ru-RU"/>
        </w:rPr>
        <w:t>компьютерно-математических моделей</w:t>
      </w:r>
      <w:r>
        <w:rPr>
          <w:rFonts w:ascii="inherit" w:eastAsia="Times New Roman" w:hAnsi="inherit" w:cs="Arial"/>
          <w:color w:val="000000"/>
          <w:sz w:val="21"/>
          <w:szCs w:val="21"/>
          <w:bdr w:val="none" w:sz="0" w:space="0" w:color="auto" w:frame="1"/>
          <w:lang w:eastAsia="ru-RU"/>
        </w:rPr>
        <w:t xml:space="preserve">,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w:t>
      </w: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необходимости </w:t>
      </w:r>
      <w:r>
        <w:rPr>
          <w:rFonts w:ascii="inherit" w:eastAsia="Times New Roman" w:hAnsi="inherit" w:cs="Arial"/>
          <w:i/>
          <w:iCs/>
          <w:color w:val="000000"/>
          <w:sz w:val="21"/>
          <w:szCs w:val="21"/>
          <w:bdr w:val="none" w:sz="0" w:space="0" w:color="auto" w:frame="1"/>
          <w:lang w:eastAsia="ru-RU"/>
        </w:rPr>
        <w:t>анализа соответствия модели</w:t>
      </w:r>
      <w:r>
        <w:rPr>
          <w:rFonts w:ascii="inherit" w:eastAsia="Times New Roman" w:hAnsi="inherit" w:cs="Arial"/>
          <w:color w:val="000000"/>
          <w:sz w:val="21"/>
          <w:szCs w:val="21"/>
          <w:bdr w:val="none" w:sz="0" w:space="0" w:color="auto" w:frame="1"/>
          <w:lang w:eastAsia="ru-RU"/>
        </w:rPr>
        <w:t> и моделируемого объекта (процесса);</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способах хранения и простейшей обработке данных; умение пользоваться </w:t>
      </w:r>
      <w:r>
        <w:rPr>
          <w:rFonts w:ascii="inherit" w:eastAsia="Times New Roman" w:hAnsi="inherit" w:cs="Arial"/>
          <w:i/>
          <w:iCs/>
          <w:color w:val="000000"/>
          <w:sz w:val="21"/>
          <w:szCs w:val="21"/>
          <w:bdr w:val="none" w:sz="0" w:space="0" w:color="auto" w:frame="1"/>
          <w:lang w:eastAsia="ru-RU"/>
        </w:rPr>
        <w:t>базами данных</w:t>
      </w:r>
      <w:r>
        <w:rPr>
          <w:rFonts w:ascii="inherit" w:eastAsia="Times New Roman" w:hAnsi="inherit" w:cs="Arial"/>
          <w:color w:val="000000"/>
          <w:sz w:val="21"/>
          <w:szCs w:val="21"/>
          <w:bdr w:val="none" w:sz="0" w:space="0" w:color="auto" w:frame="1"/>
          <w:lang w:eastAsia="ru-RU"/>
        </w:rPr>
        <w:t> и справочными системами; владение основными сведениями о базах данных, их структуре, средствах создания и работы с ними;</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навыками </w:t>
      </w:r>
      <w:r>
        <w:rPr>
          <w:rFonts w:ascii="inherit" w:eastAsia="Times New Roman" w:hAnsi="inherit" w:cs="Arial"/>
          <w:i/>
          <w:iCs/>
          <w:color w:val="000000"/>
          <w:sz w:val="21"/>
          <w:szCs w:val="21"/>
          <w:bdr w:val="none" w:sz="0" w:space="0" w:color="auto" w:frame="1"/>
          <w:lang w:eastAsia="ru-RU"/>
        </w:rPr>
        <w:t>алгоритмического мышления</w:t>
      </w:r>
      <w:r>
        <w:rPr>
          <w:rFonts w:ascii="inherit" w:eastAsia="Times New Roman" w:hAnsi="inherit" w:cs="Arial"/>
          <w:color w:val="000000"/>
          <w:sz w:val="21"/>
          <w:szCs w:val="21"/>
          <w:bdr w:val="none" w:sz="0" w:space="0" w:color="auto" w:frame="1"/>
          <w:lang w:eastAsia="ru-RU"/>
        </w:rPr>
        <w:t> и понимание необходимости формального описания алгоритмов;</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понятием </w:t>
      </w:r>
      <w:r>
        <w:rPr>
          <w:rFonts w:ascii="inherit" w:eastAsia="Times New Roman" w:hAnsi="inherit" w:cs="Arial"/>
          <w:i/>
          <w:iCs/>
          <w:color w:val="000000"/>
          <w:sz w:val="21"/>
          <w:szCs w:val="21"/>
          <w:bdr w:val="none" w:sz="0" w:space="0" w:color="auto" w:frame="1"/>
          <w:lang w:eastAsia="ru-RU"/>
        </w:rPr>
        <w:t>сложности алгоритма</w:t>
      </w:r>
      <w:r>
        <w:rPr>
          <w:rFonts w:ascii="inherit" w:eastAsia="Times New Roman" w:hAnsi="inherit" w:cs="Arial"/>
          <w:color w:val="000000"/>
          <w:sz w:val="21"/>
          <w:szCs w:val="21"/>
          <w:bdr w:val="none" w:sz="0" w:space="0" w:color="auto" w:frame="1"/>
          <w:lang w:eastAsia="ru-RU"/>
        </w:rPr>
        <w:t>, знание основных алгоритмов обработки числовой и текстовой информации, алгоритмов поиска и сортировки;</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стандартными приёмами </w:t>
      </w:r>
      <w:r>
        <w:rPr>
          <w:rFonts w:ascii="inherit" w:eastAsia="Times New Roman" w:hAnsi="inherit" w:cs="Arial"/>
          <w:i/>
          <w:iCs/>
          <w:color w:val="000000"/>
          <w:sz w:val="21"/>
          <w:szCs w:val="21"/>
          <w:bdr w:val="none" w:sz="0" w:space="0" w:color="auto" w:frame="1"/>
          <w:lang w:eastAsia="ru-RU"/>
        </w:rPr>
        <w:t>написания на алгоритмическом языке программы</w:t>
      </w:r>
      <w:r>
        <w:rPr>
          <w:rFonts w:ascii="inherit" w:eastAsia="Times New Roman" w:hAnsi="inherit" w:cs="Arial"/>
          <w:color w:val="000000"/>
          <w:sz w:val="21"/>
          <w:szCs w:val="21"/>
          <w:bdr w:val="none" w:sz="0" w:space="0" w:color="auto" w:frame="1"/>
          <w:lang w:eastAsia="ru-RU"/>
        </w:rPr>
        <w:t>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w:t>
      </w:r>
      <w:r>
        <w:rPr>
          <w:rFonts w:ascii="inherit" w:eastAsia="Times New Roman" w:hAnsi="inherit" w:cs="Arial"/>
          <w:i/>
          <w:iCs/>
          <w:color w:val="000000"/>
          <w:sz w:val="21"/>
          <w:szCs w:val="21"/>
          <w:bdr w:val="none" w:sz="0" w:space="0" w:color="auto" w:frame="1"/>
          <w:lang w:eastAsia="ru-RU"/>
        </w:rPr>
        <w:t>универсальным языком программирования высокого уровня</w:t>
      </w:r>
      <w:r>
        <w:rPr>
          <w:rFonts w:ascii="inherit" w:eastAsia="Times New Roman" w:hAnsi="inherit" w:cs="Arial"/>
          <w:color w:val="000000"/>
          <w:sz w:val="21"/>
          <w:szCs w:val="21"/>
          <w:bdr w:val="none" w:sz="0" w:space="0" w:color="auto" w:frame="1"/>
          <w:lang w:eastAsia="ru-RU"/>
        </w:rPr>
        <w:t> (по выбору), представлениями о базовых типах данных и структурах данных; умением использовать основные управляющие конструкции;</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владение умением </w:t>
      </w:r>
      <w:r>
        <w:rPr>
          <w:rFonts w:ascii="inherit" w:eastAsia="Times New Roman" w:hAnsi="inherit" w:cs="Arial"/>
          <w:i/>
          <w:iCs/>
          <w:color w:val="000000"/>
          <w:sz w:val="21"/>
          <w:szCs w:val="21"/>
          <w:bdr w:val="none" w:sz="0" w:space="0" w:color="auto" w:frame="1"/>
          <w:lang w:eastAsia="ru-RU"/>
        </w:rPr>
        <w:t>понимать программы</w:t>
      </w:r>
      <w:r>
        <w:rPr>
          <w:rFonts w:ascii="inherit" w:eastAsia="Times New Roman" w:hAnsi="inherit" w:cs="Arial"/>
          <w:color w:val="000000"/>
          <w:sz w:val="21"/>
          <w:szCs w:val="21"/>
          <w:bdr w:val="none" w:sz="0" w:space="0" w:color="auto" w:frame="1"/>
          <w:lang w:eastAsia="ru-RU"/>
        </w:rPr>
        <w:t>,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C1752" w:rsidRDefault="00CC1752" w:rsidP="00CC1752">
      <w:pPr>
        <w:numPr>
          <w:ilvl w:val="0"/>
          <w:numId w:val="4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навыками и опытом </w:t>
      </w:r>
      <w:r>
        <w:rPr>
          <w:rFonts w:ascii="inherit" w:eastAsia="Times New Roman" w:hAnsi="inherit" w:cs="Arial"/>
          <w:i/>
          <w:iCs/>
          <w:color w:val="000000"/>
          <w:sz w:val="21"/>
          <w:szCs w:val="21"/>
          <w:bdr w:val="none" w:sz="0" w:space="0" w:color="auto" w:frame="1"/>
          <w:lang w:eastAsia="ru-RU"/>
        </w:rPr>
        <w:t>разработки программ</w:t>
      </w:r>
      <w:r>
        <w:rPr>
          <w:rFonts w:ascii="inherit" w:eastAsia="Times New Roman" w:hAnsi="inherit" w:cs="Arial"/>
          <w:color w:val="000000"/>
          <w:sz w:val="21"/>
          <w:szCs w:val="21"/>
          <w:bdr w:val="none" w:sz="0" w:space="0" w:color="auto" w:frame="1"/>
          <w:lang w:eastAsia="ru-RU"/>
        </w:rPr>
        <w:t>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СОДЕРЖАНИЕ</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10 класс</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Основы информатики (79 часов)</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Техника безопасности. Организация рабочего места -1ч.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Информация и информационные процессы – 5ч.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Кодирование информации – 14ч.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Логические основы компьютеров – 13ч.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Компьютерная арифметика – 6ч.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Устройство компьютера – 6ч.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Программное обеспечение – 19ч.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Компьютерные сети — 9ч.</w:t>
      </w:r>
    </w:p>
    <w:p w:rsidR="00CC1752" w:rsidRDefault="00CC1752" w:rsidP="00CC1752">
      <w:pPr>
        <w:numPr>
          <w:ilvl w:val="0"/>
          <w:numId w:val="4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Информационная безопасность — 6ч.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Алгоритмы и программирование  ( 52 часа)</w:t>
      </w:r>
      <w:r>
        <w:rPr>
          <w:rFonts w:ascii="inherit" w:eastAsia="Times New Roman" w:hAnsi="inherit" w:cs="Arial"/>
          <w:color w:val="000000"/>
          <w:sz w:val="21"/>
          <w:szCs w:val="21"/>
          <w:bdr w:val="none" w:sz="0" w:space="0" w:color="auto" w:frame="1"/>
          <w:lang w:eastAsia="ru-RU"/>
        </w:rPr>
        <w:br/>
      </w:r>
    </w:p>
    <w:p w:rsidR="00CC1752" w:rsidRDefault="00CC1752" w:rsidP="00CC1752">
      <w:pPr>
        <w:numPr>
          <w:ilvl w:val="0"/>
          <w:numId w:val="50"/>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Алгоритмизация и программирование – 44ч.</w:t>
      </w:r>
    </w:p>
    <w:p w:rsidR="00CC1752" w:rsidRDefault="00CC1752" w:rsidP="00CC1752">
      <w:pPr>
        <w:numPr>
          <w:ilvl w:val="0"/>
          <w:numId w:val="50"/>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Решение вычислительных задач — 8ч.</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Повторение (5 часов)</w:t>
      </w:r>
      <w:r>
        <w:rPr>
          <w:rFonts w:ascii="inherit" w:eastAsia="Times New Roman" w:hAnsi="inherit" w:cs="Arial"/>
          <w:color w:val="000000"/>
          <w:sz w:val="21"/>
          <w:szCs w:val="21"/>
          <w:bdr w:val="none" w:sz="0" w:space="0" w:color="auto" w:frame="1"/>
          <w:lang w:eastAsia="ru-RU"/>
        </w:rPr>
        <w:br/>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11 класс</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Информация и информационные процессы — 5 часов</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Алгоритмизация и программирование — 1 час</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Элементы теории алгоритмов — 1 час</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Моделирование — 7 часов</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Базы данных — 9 часов</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Создание веб-сайтов — 9 часов</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Графика и анимация — 9 часов</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Трёхмерная графика — 8 часов</w:t>
      </w:r>
    </w:p>
    <w:p w:rsidR="00CC1752" w:rsidRDefault="00CC1752" w:rsidP="00CC1752">
      <w:pPr>
        <w:numPr>
          <w:ilvl w:val="0"/>
          <w:numId w:val="5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Повторение — 19 часов</w:t>
      </w:r>
    </w:p>
    <w:p w:rsidR="00CC1752" w:rsidRDefault="00CC1752" w:rsidP="00CC1752">
      <w:pPr>
        <w:spacing w:before="100" w:beforeAutospacing="1" w:after="100" w:afterAutospacing="1" w:line="240" w:lineRule="auto"/>
        <w:jc w:val="center"/>
        <w:rPr>
          <w:rFonts w:ascii="inherit" w:eastAsia="Times New Roman" w:hAnsi="inherit" w:cs="Arial"/>
          <w:color w:val="01314B"/>
          <w:sz w:val="21"/>
          <w:szCs w:val="21"/>
          <w:lang w:eastAsia="ru-RU"/>
        </w:rPr>
      </w:pPr>
      <w:r>
        <w:rPr>
          <w:rFonts w:ascii="inherit" w:eastAsia="Times New Roman" w:hAnsi="inherit" w:cs="Arial"/>
          <w:color w:val="993300"/>
          <w:sz w:val="21"/>
          <w:szCs w:val="21"/>
          <w:bdr w:val="none" w:sz="0" w:space="0" w:color="auto" w:frame="1"/>
          <w:lang w:eastAsia="ru-RU"/>
        </w:rPr>
        <w:t>ИНФОРМАТИКА И ИКТ (базовый уровень)</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Программа разработана на основе Федерального компонента государственного стандарта среднего (полного)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авторской программы по информатике и </w:t>
      </w:r>
      <w:proofErr w:type="gramStart"/>
      <w:r>
        <w:rPr>
          <w:rFonts w:ascii="inherit" w:eastAsia="Times New Roman" w:hAnsi="inherit" w:cs="Arial"/>
          <w:color w:val="000000"/>
          <w:sz w:val="21"/>
          <w:szCs w:val="21"/>
          <w:bdr w:val="none" w:sz="0" w:space="0" w:color="auto" w:frame="1"/>
          <w:lang w:eastAsia="ru-RU"/>
        </w:rPr>
        <w:t>ИКТ  И.Г.</w:t>
      </w:r>
      <w:proofErr w:type="gramEnd"/>
      <w:r>
        <w:rPr>
          <w:rFonts w:ascii="inherit" w:eastAsia="Times New Roman" w:hAnsi="inherit" w:cs="Arial"/>
          <w:color w:val="000000"/>
          <w:sz w:val="21"/>
          <w:szCs w:val="21"/>
          <w:bdr w:val="none" w:sz="0" w:space="0" w:color="auto" w:frame="1"/>
          <w:lang w:eastAsia="ru-RU"/>
        </w:rPr>
        <w:t xml:space="preserve"> Семакина, М.: БИНОМ, Лаборатория знаний.</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УЧЕБНО-МЕТОДИЧЕСКИЙ КОМПЛЕКС (УМК):</w:t>
      </w:r>
    </w:p>
    <w:p w:rsidR="00CC1752" w:rsidRDefault="00CC1752" w:rsidP="00CC1752">
      <w:pPr>
        <w:numPr>
          <w:ilvl w:val="0"/>
          <w:numId w:val="5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Семакин И.Г., </w:t>
      </w:r>
      <w:proofErr w:type="spellStart"/>
      <w:r>
        <w:rPr>
          <w:rFonts w:ascii="inherit" w:eastAsia="Times New Roman" w:hAnsi="inherit" w:cs="Arial"/>
          <w:color w:val="000000"/>
          <w:sz w:val="21"/>
          <w:szCs w:val="21"/>
          <w:bdr w:val="none" w:sz="0" w:space="0" w:color="auto" w:frame="1"/>
          <w:lang w:eastAsia="ru-RU"/>
        </w:rPr>
        <w:t>Хеннер</w:t>
      </w:r>
      <w:proofErr w:type="spellEnd"/>
      <w:r>
        <w:rPr>
          <w:rFonts w:ascii="inherit" w:eastAsia="Times New Roman" w:hAnsi="inherit" w:cs="Arial"/>
          <w:color w:val="000000"/>
          <w:sz w:val="21"/>
          <w:szCs w:val="21"/>
          <w:bdr w:val="none" w:sz="0" w:space="0" w:color="auto" w:frame="1"/>
          <w:lang w:eastAsia="ru-RU"/>
        </w:rPr>
        <w:t xml:space="preserve"> Е.К., Шеина Т.Ю. Информатика. Базовый уровень: учебник для 10 класса. БИНОМ. Лаборатория знаний</w:t>
      </w:r>
    </w:p>
    <w:p w:rsidR="00CC1752" w:rsidRDefault="00CC1752" w:rsidP="00CC1752">
      <w:pPr>
        <w:numPr>
          <w:ilvl w:val="0"/>
          <w:numId w:val="5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Семакин И.Г., </w:t>
      </w:r>
      <w:proofErr w:type="spellStart"/>
      <w:r>
        <w:rPr>
          <w:rFonts w:ascii="inherit" w:eastAsia="Times New Roman" w:hAnsi="inherit" w:cs="Arial"/>
          <w:color w:val="000000"/>
          <w:sz w:val="21"/>
          <w:szCs w:val="21"/>
          <w:bdr w:val="none" w:sz="0" w:space="0" w:color="auto" w:frame="1"/>
          <w:lang w:eastAsia="ru-RU"/>
        </w:rPr>
        <w:t>Хеннер</w:t>
      </w:r>
      <w:proofErr w:type="spellEnd"/>
      <w:r>
        <w:rPr>
          <w:rFonts w:ascii="inherit" w:eastAsia="Times New Roman" w:hAnsi="inherit" w:cs="Arial"/>
          <w:color w:val="000000"/>
          <w:sz w:val="21"/>
          <w:szCs w:val="21"/>
          <w:bdr w:val="none" w:sz="0" w:space="0" w:color="auto" w:frame="1"/>
          <w:lang w:eastAsia="ru-RU"/>
        </w:rPr>
        <w:t xml:space="preserve"> Е.К., Шеина Т.Ю. Информатика. Базовый уровень: учебник для 11 класса. БИНОМ. Лаборатория знаний</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УЧЕБНЫЙ ПЛАН (количество часов):</w:t>
      </w:r>
    </w:p>
    <w:p w:rsidR="00CC1752" w:rsidRDefault="00CC1752" w:rsidP="00CC1752">
      <w:pPr>
        <w:numPr>
          <w:ilvl w:val="0"/>
          <w:numId w:val="5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 – 2 часа в неделю, 68 часов в год.</w:t>
      </w:r>
    </w:p>
    <w:p w:rsidR="00CC1752" w:rsidRDefault="00CC1752" w:rsidP="00CC1752">
      <w:pPr>
        <w:numPr>
          <w:ilvl w:val="0"/>
          <w:numId w:val="5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11 класс — 1 час в неделю, 34 часа в год</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ЦЕЛИ:</w:t>
      </w:r>
    </w:p>
    <w:p w:rsidR="00CC1752" w:rsidRDefault="00CC1752" w:rsidP="00CC1752">
      <w:pPr>
        <w:numPr>
          <w:ilvl w:val="0"/>
          <w:numId w:val="5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CC1752" w:rsidRDefault="00CC1752" w:rsidP="00CC1752">
      <w:pPr>
        <w:numPr>
          <w:ilvl w:val="0"/>
          <w:numId w:val="5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CC1752" w:rsidRDefault="00CC1752" w:rsidP="00CC1752">
      <w:pPr>
        <w:numPr>
          <w:ilvl w:val="0"/>
          <w:numId w:val="5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CC1752" w:rsidRDefault="00CC1752" w:rsidP="00CC1752">
      <w:pPr>
        <w:numPr>
          <w:ilvl w:val="0"/>
          <w:numId w:val="5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воспитание ответственного отношения к соблюдению этических и правовых норм информационной деятельности,</w:t>
      </w:r>
    </w:p>
    <w:p w:rsidR="00CC1752" w:rsidRDefault="00CC1752" w:rsidP="00CC1752">
      <w:pPr>
        <w:numPr>
          <w:ilvl w:val="0"/>
          <w:numId w:val="5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ЗАДАЧИ:</w:t>
      </w:r>
    </w:p>
    <w:p w:rsidR="00CC1752" w:rsidRDefault="00CC1752" w:rsidP="00CC1752">
      <w:pPr>
        <w:numPr>
          <w:ilvl w:val="0"/>
          <w:numId w:val="5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развитие умения проводить анализ действительности для построения информационной модели и изображать ее с помощью какого-либо системно-информационного языка.</w:t>
      </w:r>
    </w:p>
    <w:p w:rsidR="00CC1752" w:rsidRDefault="00CC1752" w:rsidP="00CC1752">
      <w:pPr>
        <w:numPr>
          <w:ilvl w:val="0"/>
          <w:numId w:val="5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обеспечить вхождение учащихся в информационное общество.</w:t>
      </w:r>
    </w:p>
    <w:p w:rsidR="00CC1752" w:rsidRDefault="00CC1752" w:rsidP="00CC1752">
      <w:pPr>
        <w:numPr>
          <w:ilvl w:val="0"/>
          <w:numId w:val="5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пользовательских навыков для введения компьютера в учебную деятельность;</w:t>
      </w:r>
    </w:p>
    <w:p w:rsidR="00CC1752" w:rsidRDefault="00CC1752" w:rsidP="00CC1752">
      <w:pPr>
        <w:numPr>
          <w:ilvl w:val="0"/>
          <w:numId w:val="5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w:t>
      </w:r>
    </w:p>
    <w:p w:rsidR="00CC1752" w:rsidRDefault="00CC1752" w:rsidP="00CC1752">
      <w:pPr>
        <w:numPr>
          <w:ilvl w:val="0"/>
          <w:numId w:val="5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научить пользоваться распространенными прикладными пакетами;</w:t>
      </w:r>
    </w:p>
    <w:p w:rsidR="00CC1752" w:rsidRDefault="00CC1752" w:rsidP="00CC1752">
      <w:pPr>
        <w:numPr>
          <w:ilvl w:val="0"/>
          <w:numId w:val="5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показать основные приемы эффективного использования информационных технологий;</w:t>
      </w:r>
    </w:p>
    <w:p w:rsidR="00CC1752" w:rsidRDefault="00CC1752" w:rsidP="00CC1752">
      <w:pPr>
        <w:numPr>
          <w:ilvl w:val="0"/>
          <w:numId w:val="5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сформировать логические связи с </w:t>
      </w:r>
      <w:proofErr w:type="gramStart"/>
      <w:r>
        <w:rPr>
          <w:rFonts w:ascii="inherit" w:eastAsia="Times New Roman" w:hAnsi="inherit" w:cs="Arial"/>
          <w:color w:val="000000"/>
          <w:sz w:val="21"/>
          <w:szCs w:val="21"/>
          <w:bdr w:val="none" w:sz="0" w:space="0" w:color="auto" w:frame="1"/>
          <w:lang w:eastAsia="ru-RU"/>
        </w:rPr>
        <w:t>другими предметами</w:t>
      </w:r>
      <w:proofErr w:type="gramEnd"/>
      <w:r>
        <w:rPr>
          <w:rFonts w:ascii="inherit" w:eastAsia="Times New Roman" w:hAnsi="inherit" w:cs="Arial"/>
          <w:color w:val="000000"/>
          <w:sz w:val="21"/>
          <w:szCs w:val="21"/>
          <w:bdr w:val="none" w:sz="0" w:space="0" w:color="auto" w:frame="1"/>
          <w:lang w:eastAsia="ru-RU"/>
        </w:rPr>
        <w:t xml:space="preserve"> входящими в курс среднего образования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xml:space="preserve">Программы обеспечивают достижение выпускниками средней школы определённых личностных, </w:t>
      </w:r>
      <w:proofErr w:type="spellStart"/>
      <w:r>
        <w:rPr>
          <w:rFonts w:ascii="inherit" w:eastAsia="Times New Roman" w:hAnsi="inherit" w:cs="Arial"/>
          <w:i/>
          <w:iCs/>
          <w:color w:val="000000"/>
          <w:sz w:val="21"/>
          <w:szCs w:val="21"/>
          <w:bdr w:val="none" w:sz="0" w:space="0" w:color="auto" w:frame="1"/>
          <w:lang w:eastAsia="ru-RU"/>
        </w:rPr>
        <w:t>метапредметных</w:t>
      </w:r>
      <w:proofErr w:type="spellEnd"/>
      <w:r>
        <w:rPr>
          <w:rFonts w:ascii="inherit" w:eastAsia="Times New Roman" w:hAnsi="inherit" w:cs="Arial"/>
          <w:i/>
          <w:iCs/>
          <w:color w:val="000000"/>
          <w:sz w:val="21"/>
          <w:szCs w:val="21"/>
          <w:bdr w:val="none" w:sz="0" w:space="0" w:color="auto" w:frame="1"/>
          <w:lang w:eastAsia="ru-RU"/>
        </w:rPr>
        <w:t xml:space="preserve"> и предметных  результатов.</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ЛИЧНОСТНЫЕ РЕЗУЛЬТАТЫ</w:t>
      </w:r>
    </w:p>
    <w:p w:rsidR="00CC1752" w:rsidRDefault="00CC1752" w:rsidP="00CC1752">
      <w:pPr>
        <w:numPr>
          <w:ilvl w:val="0"/>
          <w:numId w:val="56"/>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мировоззрения, соответствующего современному уровню развития науки и техники.</w:t>
      </w:r>
    </w:p>
    <w:p w:rsidR="00CC1752" w:rsidRDefault="00CC1752" w:rsidP="00CC1752">
      <w:pPr>
        <w:numPr>
          <w:ilvl w:val="0"/>
          <w:numId w:val="5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C1752" w:rsidRDefault="00CC1752" w:rsidP="00CC1752">
      <w:pPr>
        <w:numPr>
          <w:ilvl w:val="0"/>
          <w:numId w:val="5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Навыки сотрудничества со сверстниками, детьми младшего возраста, взрослыми в образовательной, учебно-исследовательской, проектной и других видах деятельности.</w:t>
      </w:r>
    </w:p>
    <w:p w:rsidR="00CC1752" w:rsidRDefault="00CC1752" w:rsidP="00CC1752">
      <w:pPr>
        <w:numPr>
          <w:ilvl w:val="0"/>
          <w:numId w:val="5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Эстетическое отношение к миру, включая эстетику научного и технического творчества.</w:t>
      </w:r>
    </w:p>
    <w:p w:rsidR="00CC1752" w:rsidRDefault="00CC1752" w:rsidP="00CC1752">
      <w:pPr>
        <w:numPr>
          <w:ilvl w:val="0"/>
          <w:numId w:val="5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 МЕТАПРЕДМЕТНЫЕ РЕЗУЛЬТАТЫ</w:t>
      </w:r>
    </w:p>
    <w:p w:rsidR="00CC1752" w:rsidRDefault="00CC1752" w:rsidP="00CC1752">
      <w:pPr>
        <w:numPr>
          <w:ilvl w:val="0"/>
          <w:numId w:val="5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C1752" w:rsidRDefault="00CC1752" w:rsidP="00CC1752">
      <w:pPr>
        <w:numPr>
          <w:ilvl w:val="0"/>
          <w:numId w:val="5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C1752" w:rsidRDefault="00CC1752" w:rsidP="00CC1752">
      <w:pPr>
        <w:numPr>
          <w:ilvl w:val="0"/>
          <w:numId w:val="5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C1752" w:rsidRDefault="00CC1752" w:rsidP="00CC1752">
      <w:pPr>
        <w:numPr>
          <w:ilvl w:val="0"/>
          <w:numId w:val="5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Готовность и способность к самостоятельной информационно — 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C1752" w:rsidRDefault="00CC1752" w:rsidP="00CC1752">
      <w:pPr>
        <w:numPr>
          <w:ilvl w:val="0"/>
          <w:numId w:val="5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 ПРЕДМЕТНЫЕ РЕЗУЛЬТАТЫ</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роли информации и связанных с ней процессов в окружающем мире.</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системой базовых знаний, отражающих вклад информатики в формирование современной научной картины мира.</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Систематизация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lastRenderedPageBreak/>
        <w:t>Сформированность</w:t>
      </w:r>
      <w:proofErr w:type="spellEnd"/>
      <w:r>
        <w:rPr>
          <w:rFonts w:ascii="inherit" w:eastAsia="Times New Roman" w:hAnsi="inherit" w:cs="Arial"/>
          <w:color w:val="000000"/>
          <w:sz w:val="21"/>
          <w:szCs w:val="21"/>
          <w:bdr w:val="none" w:sz="0" w:space="0" w:color="auto" w:frame="1"/>
          <w:lang w:eastAsia="ru-RU"/>
        </w:rPr>
        <w:t xml:space="preserve"> базовых навыков и умений по соблюдению требований техники безопасности</w:t>
      </w:r>
      <w:r>
        <w:rPr>
          <w:rFonts w:ascii="inherit" w:eastAsia="Times New Roman" w:hAnsi="inherit" w:cs="Arial"/>
          <w:i/>
          <w:iCs/>
          <w:color w:val="000000"/>
          <w:sz w:val="21"/>
          <w:szCs w:val="21"/>
          <w:bdr w:val="none" w:sz="0" w:space="0" w:color="auto" w:frame="1"/>
          <w:lang w:eastAsia="ru-RU"/>
        </w:rPr>
        <w:t>,</w:t>
      </w:r>
      <w:r>
        <w:rPr>
          <w:rFonts w:ascii="inherit" w:eastAsia="Times New Roman" w:hAnsi="inherit" w:cs="Arial"/>
          <w:color w:val="000000"/>
          <w:sz w:val="21"/>
          <w:szCs w:val="21"/>
          <w:bdr w:val="none" w:sz="0" w:space="0" w:color="auto" w:frame="1"/>
          <w:lang w:eastAsia="ru-RU"/>
        </w:rPr>
        <w:t> гигиены и ресурсосбережения при работе со средствами информатизации.</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 понимания основ правовых аспектов использования компьютерных программ и работы в Интернете.</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необходимости </w:t>
      </w:r>
      <w:r>
        <w:rPr>
          <w:rFonts w:ascii="inherit" w:eastAsia="Times New Roman" w:hAnsi="inherit" w:cs="Arial"/>
          <w:i/>
          <w:iCs/>
          <w:color w:val="000000"/>
          <w:sz w:val="21"/>
          <w:szCs w:val="21"/>
          <w:bdr w:val="none" w:sz="0" w:space="0" w:color="auto" w:frame="1"/>
          <w:lang w:eastAsia="ru-RU"/>
        </w:rPr>
        <w:t>анализа</w:t>
      </w:r>
      <w:r>
        <w:rPr>
          <w:rFonts w:ascii="inherit" w:eastAsia="Times New Roman" w:hAnsi="inherit" w:cs="Arial"/>
          <w:color w:val="000000"/>
          <w:sz w:val="21"/>
          <w:szCs w:val="21"/>
          <w:bdr w:val="none" w:sz="0" w:space="0" w:color="auto" w:frame="1"/>
          <w:lang w:eastAsia="ru-RU"/>
        </w:rPr>
        <w:t> соответствия модели и моделируемого объекта (процесса).</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представлений о способах хранения и простейшей обработке данных; умение пользоваться базами данных и справочными системами; владение основными сведениями о базах данных, их структуре, средствах создания и работы с ними; владение навыками алгоритмического мышления и понимание необходимости формального описания алгоритмов.</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навыками и опытом разработки программ в выбранной среде программирования, включая тестирование и отладку программ,</w:t>
      </w:r>
    </w:p>
    <w:p w:rsidR="00CC1752" w:rsidRDefault="00CC1752" w:rsidP="00CC1752">
      <w:pPr>
        <w:numPr>
          <w:ilvl w:val="0"/>
          <w:numId w:val="5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элементарными навыками формализации прикладной задачи и документирования программ.</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результате изучения информатики и ИКТ ученик должен</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знать/понимать:</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основные конструкции языка программирования в соответствии с задачами курса;</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свойства алгоритма алгоритмов и основные алгоритмические конструкции; тезис о полноте формализации понятия алгоритма;</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виды и свойства информационных моделей реальных объектов и процессов, методы и средства компьютерной реализации информационных моделей;</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общую структуру деятельности по созданию компьютерных моделей;</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назначение и области использования основных технических средств информационных и коммуникационных технологий и информационных ресурсов;</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базовые принципы организации и функционирования глобальных компьютерных сетей;</w:t>
      </w:r>
    </w:p>
    <w:p w:rsidR="00CC1752" w:rsidRDefault="00CC1752" w:rsidP="00CC1752">
      <w:pPr>
        <w:numPr>
          <w:ilvl w:val="0"/>
          <w:numId w:val="5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нормы информационной этики и права, информационной безопасности, принципы обеспечения информационной безопасности;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выделять информационный аспект в деятельности человека;</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информационное взаимодействие в простейших социальных, биологических и технических системах;</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проводить статистическую обработку данных с помощью компьютера;</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интерпретировать результаты, получаемые в ходе моделирования реальных процессов;</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проводить виртуальные эксперименты и самостоятельно создавать простейшие модели в учебных виртуальных лабораториях и моделирующих средах;</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использовать приобретенные знания и умения в практической деятельности и повседневной жизни для:</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поиска и отбора информации, в частности, связанной с личными познавательными интересами, самообразованием и профессиональной </w:t>
      </w:r>
      <w:proofErr w:type="spellStart"/>
      <w:proofErr w:type="gramStart"/>
      <w:r>
        <w:rPr>
          <w:rFonts w:ascii="inherit" w:eastAsia="Times New Roman" w:hAnsi="inherit" w:cs="Arial"/>
          <w:color w:val="000000"/>
          <w:sz w:val="21"/>
          <w:szCs w:val="21"/>
          <w:bdr w:val="none" w:sz="0" w:space="0" w:color="auto" w:frame="1"/>
          <w:lang w:eastAsia="ru-RU"/>
        </w:rPr>
        <w:t>ориентацией;представления</w:t>
      </w:r>
      <w:proofErr w:type="spellEnd"/>
      <w:proofErr w:type="gramEnd"/>
      <w:r>
        <w:rPr>
          <w:rFonts w:ascii="inherit" w:eastAsia="Times New Roman" w:hAnsi="inherit" w:cs="Arial"/>
          <w:color w:val="000000"/>
          <w:sz w:val="21"/>
          <w:szCs w:val="21"/>
          <w:bdr w:val="none" w:sz="0" w:space="0" w:color="auto" w:frame="1"/>
          <w:lang w:eastAsia="ru-RU"/>
        </w:rPr>
        <w:t xml:space="preserve"> информации в виде мультимедиа объектов с системой ссылок (например, для размещения в сети); создания собственных баз данных, цифровых архивов, </w:t>
      </w:r>
      <w:proofErr w:type="spellStart"/>
      <w:r>
        <w:rPr>
          <w:rFonts w:ascii="inherit" w:eastAsia="Times New Roman" w:hAnsi="inherit" w:cs="Arial"/>
          <w:color w:val="000000"/>
          <w:sz w:val="21"/>
          <w:szCs w:val="21"/>
          <w:bdr w:val="none" w:sz="0" w:space="0" w:color="auto" w:frame="1"/>
          <w:lang w:eastAsia="ru-RU"/>
        </w:rPr>
        <w:t>медиатек</w:t>
      </w:r>
      <w:proofErr w:type="spellEnd"/>
      <w:r>
        <w:rPr>
          <w:rFonts w:ascii="inherit" w:eastAsia="Times New Roman" w:hAnsi="inherit" w:cs="Arial"/>
          <w:color w:val="000000"/>
          <w:sz w:val="21"/>
          <w:szCs w:val="21"/>
          <w:bdr w:val="none" w:sz="0" w:space="0" w:color="auto" w:frame="1"/>
          <w:lang w:eastAsia="ru-RU"/>
        </w:rPr>
        <w:t>;</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подготовки и проведения выступления, участия в коллективном обсуждении, фиксации его хода и результатов;</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личного и коллективного общения с использованием современных программных и аппаратных средств коммуникаций;</w:t>
      </w:r>
    </w:p>
    <w:p w:rsidR="00CC1752" w:rsidRDefault="00CC1752" w:rsidP="00CC1752">
      <w:pPr>
        <w:numPr>
          <w:ilvl w:val="0"/>
          <w:numId w:val="6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соблюдения требований информационной безопасности, информационной этики и права.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СОДЕРЖАНИЕ</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10 класс</w:t>
      </w:r>
    </w:p>
    <w:p w:rsidR="00CC1752" w:rsidRDefault="00CC1752" w:rsidP="00CC1752">
      <w:pPr>
        <w:numPr>
          <w:ilvl w:val="0"/>
          <w:numId w:val="6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b/>
          <w:bCs/>
          <w:color w:val="000000"/>
          <w:sz w:val="21"/>
          <w:szCs w:val="21"/>
          <w:bdr w:val="none" w:sz="0" w:space="0" w:color="auto" w:frame="1"/>
          <w:lang w:eastAsia="ru-RU"/>
        </w:rPr>
        <w:t>Введение. Структура информатики (1ч)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b/>
          <w:bCs/>
          <w:color w:val="000000"/>
          <w:sz w:val="21"/>
          <w:szCs w:val="21"/>
          <w:bdr w:val="none" w:sz="0" w:space="0" w:color="auto" w:frame="1"/>
          <w:lang w:eastAsia="ru-RU"/>
        </w:rPr>
        <w:t>Информация  (15часов)</w:t>
      </w:r>
    </w:p>
    <w:p w:rsidR="00CC1752" w:rsidRDefault="00CC1752" w:rsidP="00CC1752">
      <w:pPr>
        <w:numPr>
          <w:ilvl w:val="0"/>
          <w:numId w:val="6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Информация. Представление информации (§ 1–2) (3ч)</w:t>
      </w:r>
    </w:p>
    <w:p w:rsidR="00CC1752" w:rsidRDefault="00CC1752" w:rsidP="00CC1752">
      <w:pPr>
        <w:numPr>
          <w:ilvl w:val="0"/>
          <w:numId w:val="6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Измерение информации (§ 3, 4) (4ч)</w:t>
      </w:r>
    </w:p>
    <w:p w:rsidR="00CC1752" w:rsidRDefault="00CC1752" w:rsidP="00CC1752">
      <w:pPr>
        <w:numPr>
          <w:ilvl w:val="0"/>
          <w:numId w:val="6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Представление чисел в компьютере (§ 5) (4ч)</w:t>
      </w:r>
    </w:p>
    <w:p w:rsidR="00CC1752" w:rsidRDefault="00CC1752" w:rsidP="00CC1752">
      <w:pPr>
        <w:numPr>
          <w:ilvl w:val="0"/>
          <w:numId w:val="6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Представление текста, изображения и звука в компьютере (§ 6) (4ч)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b/>
          <w:bCs/>
          <w:color w:val="000000"/>
          <w:sz w:val="21"/>
          <w:szCs w:val="21"/>
          <w:bdr w:val="none" w:sz="0" w:space="0" w:color="auto" w:frame="1"/>
          <w:lang w:eastAsia="ru-RU"/>
        </w:rPr>
        <w:t>Информационные процессы – 14 часов</w:t>
      </w:r>
    </w:p>
    <w:p w:rsidR="00CC1752" w:rsidRDefault="00CC1752" w:rsidP="00CC1752">
      <w:pPr>
        <w:numPr>
          <w:ilvl w:val="0"/>
          <w:numId w:val="6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Хранение и передача информации (§ 7, 8) (1ч)</w:t>
      </w:r>
    </w:p>
    <w:p w:rsidR="00CC1752" w:rsidRDefault="00CC1752" w:rsidP="00CC1752">
      <w:pPr>
        <w:numPr>
          <w:ilvl w:val="0"/>
          <w:numId w:val="6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Обработка информации и алгоритмы (§ 9) (2ч)</w:t>
      </w:r>
    </w:p>
    <w:p w:rsidR="00CC1752" w:rsidRDefault="00CC1752" w:rsidP="00CC1752">
      <w:pPr>
        <w:numPr>
          <w:ilvl w:val="0"/>
          <w:numId w:val="6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Автоматическая обработка информации (§ 10) (4ч)</w:t>
      </w:r>
    </w:p>
    <w:p w:rsidR="00CC1752" w:rsidRDefault="00CC1752" w:rsidP="00CC1752">
      <w:pPr>
        <w:numPr>
          <w:ilvl w:val="0"/>
          <w:numId w:val="6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Информационные процессы в компьютере (§ 11) (2ч)</w:t>
      </w:r>
    </w:p>
    <w:p w:rsidR="00CC1752" w:rsidRDefault="00CC1752" w:rsidP="00CC1752">
      <w:pPr>
        <w:numPr>
          <w:ilvl w:val="0"/>
          <w:numId w:val="6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Проект: Выбор конфигурации компьютера (2ч)</w:t>
      </w:r>
    </w:p>
    <w:p w:rsidR="00CC1752" w:rsidRDefault="00CC1752" w:rsidP="00CC1752">
      <w:pPr>
        <w:numPr>
          <w:ilvl w:val="0"/>
          <w:numId w:val="6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Проект: Настройка BIOS (2ч)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b/>
          <w:bCs/>
          <w:color w:val="000000"/>
          <w:sz w:val="21"/>
          <w:szCs w:val="21"/>
          <w:bdr w:val="none" w:sz="0" w:space="0" w:color="auto" w:frame="1"/>
          <w:lang w:eastAsia="ru-RU"/>
        </w:rPr>
        <w:t>Программирование – 35 часов</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Алгоритмы, структуры алгоритмов, структурное программирование (§ 12–14) (2 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Программирование линейных алгоритмов (§ 15–17) – (3ч)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Логические величины и выражения, программирование ветвлений (§ 18–20) (4ч)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Программирование циклов (§ 21, 22) (5ч)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Подпрограммы (§ 23) (3ч)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Работа с массивами (§ 24, 26) (7ч)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Организация ввода-вывода с использованием файлов (§ 25) – (3ч)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Работа с символьной информацией (§ 27, 28) (4ч)</w:t>
      </w:r>
    </w:p>
    <w:p w:rsidR="00CC1752" w:rsidRDefault="00CC1752" w:rsidP="00CC1752">
      <w:pPr>
        <w:numPr>
          <w:ilvl w:val="0"/>
          <w:numId w:val="6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Комбинированный тип данных (§ 29) (4ч)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b/>
          <w:bCs/>
          <w:color w:val="000000"/>
          <w:sz w:val="21"/>
          <w:szCs w:val="21"/>
          <w:bdr w:val="none" w:sz="0" w:space="0" w:color="auto" w:frame="1"/>
          <w:lang w:eastAsia="ru-RU"/>
        </w:rPr>
        <w:t>Повторение (4ч)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11 класс</w:t>
      </w:r>
    </w:p>
    <w:p w:rsidR="00CC1752" w:rsidRDefault="00CC1752" w:rsidP="00CC1752">
      <w:pPr>
        <w:numPr>
          <w:ilvl w:val="0"/>
          <w:numId w:val="6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Информационные системы и базы данных (10 часов)</w:t>
      </w:r>
    </w:p>
    <w:p w:rsidR="00CC1752" w:rsidRDefault="00CC1752" w:rsidP="00CC1752">
      <w:pPr>
        <w:numPr>
          <w:ilvl w:val="0"/>
          <w:numId w:val="6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Интернет (10 часов)</w:t>
      </w:r>
    </w:p>
    <w:p w:rsidR="00CC1752" w:rsidRDefault="00CC1752" w:rsidP="00CC1752">
      <w:pPr>
        <w:numPr>
          <w:ilvl w:val="0"/>
          <w:numId w:val="6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Информационное моделирование — 12 часов</w:t>
      </w:r>
    </w:p>
    <w:p w:rsidR="00CC1752" w:rsidRDefault="00CC1752" w:rsidP="00CC1752">
      <w:pPr>
        <w:numPr>
          <w:ilvl w:val="0"/>
          <w:numId w:val="6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Социальная информация (2 часа)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 ФОРМЫ ТЕКУЩЕГО КОНТРОЛЯ И ПРОМЕЖУТОЧНОЙ АТТЕСТАЦИИ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Текущий</w:t>
      </w:r>
      <w:r>
        <w:rPr>
          <w:rFonts w:ascii="inherit" w:eastAsia="Times New Roman" w:hAnsi="inherit" w:cs="Arial"/>
          <w:color w:val="000000"/>
          <w:sz w:val="21"/>
          <w:szCs w:val="21"/>
          <w:bdr w:val="none" w:sz="0" w:space="0" w:color="auto" w:frame="1"/>
          <w:lang w:eastAsia="ru-RU"/>
        </w:rPr>
        <w:t>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тестовыми заданиями.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Тематический </w:t>
      </w:r>
      <w:r>
        <w:rPr>
          <w:rFonts w:ascii="inherit" w:eastAsia="Times New Roman" w:hAnsi="inherit" w:cs="Arial"/>
          <w:color w:val="000000"/>
          <w:sz w:val="21"/>
          <w:szCs w:val="21"/>
          <w:bdr w:val="none" w:sz="0" w:space="0" w:color="auto" w:frame="1"/>
          <w:lang w:eastAsia="ru-RU"/>
        </w:rPr>
        <w:t>контроль осуществляется по завершении крупного блока (темы). Он позволяет оценить знания и умения учащихся, полученные в ходе достаточно продолжительного периода работы. </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Итоговый</w:t>
      </w:r>
      <w:r>
        <w:rPr>
          <w:rFonts w:ascii="inherit" w:eastAsia="Times New Roman" w:hAnsi="inherit" w:cs="Arial"/>
          <w:color w:val="000000"/>
          <w:sz w:val="21"/>
          <w:szCs w:val="21"/>
          <w:bdr w:val="none" w:sz="0" w:space="0" w:color="auto" w:frame="1"/>
          <w:lang w:eastAsia="ru-RU"/>
        </w:rPr>
        <w:t> контроль осуществляется по завершении каждого года обучения.</w:t>
      </w:r>
    </w:p>
    <w:p w:rsidR="00CC1752" w:rsidRDefault="00CC1752" w:rsidP="00CC1752"/>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12336"/>
      </w:tblGrid>
      <w:tr w:rsidR="00CC1752" w:rsidTr="00CC1752">
        <w:trPr>
          <w:trHeight w:hRule="exact" w:val="2222"/>
          <w:jc w:val="center"/>
        </w:trPr>
        <w:tc>
          <w:tcPr>
            <w:tcW w:w="2659" w:type="dxa"/>
            <w:tcBorders>
              <w:top w:val="single" w:sz="4" w:space="0" w:color="auto"/>
              <w:left w:val="single" w:sz="4" w:space="0" w:color="auto"/>
              <w:bottom w:val="nil"/>
              <w:right w:val="nil"/>
            </w:tcBorders>
            <w:shd w:val="clear" w:color="auto" w:fill="FFFFFF"/>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lastRenderedPageBreak/>
              <w:t>Рабочая программа по курсу «Всеобщая исто</w:t>
            </w:r>
            <w:r>
              <w:rPr>
                <w:rStyle w:val="211pt"/>
              </w:rPr>
              <w:softHyphen/>
              <w:t>рия. История России», 5 класс</w:t>
            </w:r>
          </w:p>
        </w:tc>
        <w:tc>
          <w:tcPr>
            <w:tcW w:w="12336" w:type="dxa"/>
            <w:tcBorders>
              <w:top w:val="single" w:sz="4" w:space="0" w:color="auto"/>
              <w:left w:val="single" w:sz="4" w:space="0" w:color="auto"/>
              <w:bottom w:val="nil"/>
              <w:right w:val="single" w:sz="4" w:space="0" w:color="auto"/>
            </w:tcBorders>
            <w:shd w:val="clear" w:color="auto" w:fill="FFFFFF"/>
            <w:vAlign w:val="bottom"/>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Данная рабочая программа составлена на основе требований федерального государственного образовательного стан</w:t>
            </w:r>
            <w:r>
              <w:rPr>
                <w:rStyle w:val="211pt"/>
              </w:rPr>
              <w:softHyphen/>
              <w:t>дарта основного общего образования, в соответствии с основной образовательной программой Основного Общего образования МБОУ «Мекенская СОШ», Примерной основной образовательной программой основного общего образования от 8 апреля 2015 г. и Историко-культурным стандартом. Общие цели изучения курса «Всеобщая история. История Рос</w:t>
            </w:r>
            <w:r>
              <w:rPr>
                <w:rStyle w:val="211pt"/>
              </w:rPr>
              <w:softHyphen/>
              <w:t xml:space="preserve">сии» в 5 классе: освоение значимости периода древности, Античности в истории народов Европы, Азии, и России в частности, а также их места в истории мировой цивилизации. В учебном плане школы на изучение курса отведено 68 часов из расчета 2 часов в неделю. УМК представлено учебником «История Древнего мира» для 5 класса авторов А. А. </w:t>
            </w:r>
            <w:proofErr w:type="spellStart"/>
            <w:r>
              <w:rPr>
                <w:rStyle w:val="211pt"/>
              </w:rPr>
              <w:t>Вигасина</w:t>
            </w:r>
            <w:proofErr w:type="spellEnd"/>
            <w:r>
              <w:rPr>
                <w:rStyle w:val="211pt"/>
              </w:rPr>
              <w:t xml:space="preserve">, Г. И. </w:t>
            </w:r>
            <w:proofErr w:type="spellStart"/>
            <w:r>
              <w:rPr>
                <w:rStyle w:val="211pt"/>
              </w:rPr>
              <w:t>Годер</w:t>
            </w:r>
            <w:proofErr w:type="spellEnd"/>
            <w:r>
              <w:rPr>
                <w:rStyle w:val="211pt"/>
              </w:rPr>
              <w:t>, И. С. Свенцицкой. - М.: Просвещение, 2015.</w:t>
            </w:r>
          </w:p>
        </w:tc>
      </w:tr>
      <w:tr w:rsidR="00CC1752" w:rsidTr="00CC1752">
        <w:trPr>
          <w:trHeight w:hRule="exact" w:val="2324"/>
          <w:jc w:val="center"/>
        </w:trPr>
        <w:tc>
          <w:tcPr>
            <w:tcW w:w="2659" w:type="dxa"/>
            <w:tcBorders>
              <w:top w:val="single" w:sz="4" w:space="0" w:color="auto"/>
              <w:left w:val="single" w:sz="4" w:space="0" w:color="auto"/>
              <w:bottom w:val="nil"/>
              <w:right w:val="nil"/>
            </w:tcBorders>
            <w:shd w:val="clear" w:color="auto" w:fill="FFFFFF"/>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Рабочая программа по курсу «Всеобщая исто</w:t>
            </w:r>
            <w:r>
              <w:rPr>
                <w:rStyle w:val="211pt"/>
              </w:rPr>
              <w:softHyphen/>
              <w:t>рия. История России», 6 класс</w:t>
            </w:r>
          </w:p>
        </w:tc>
        <w:tc>
          <w:tcPr>
            <w:tcW w:w="12336" w:type="dxa"/>
            <w:tcBorders>
              <w:top w:val="single" w:sz="4" w:space="0" w:color="auto"/>
              <w:left w:val="single" w:sz="4" w:space="0" w:color="auto"/>
              <w:bottom w:val="nil"/>
              <w:right w:val="single" w:sz="4" w:space="0" w:color="auto"/>
            </w:tcBorders>
            <w:shd w:val="clear" w:color="auto" w:fill="FFFFFF"/>
            <w:vAlign w:val="bottom"/>
            <w:hideMark/>
          </w:tcPr>
          <w:p w:rsidR="00CC1752" w:rsidRDefault="00CC1752">
            <w:pPr>
              <w:framePr w:w="14995" w:wrap="notBeside" w:vAnchor="text" w:hAnchor="text" w:xAlign="center" w:y="1"/>
              <w:tabs>
                <w:tab w:val="left" w:pos="567"/>
                <w:tab w:val="left" w:pos="1649"/>
              </w:tabs>
              <w:autoSpaceDN w:val="0"/>
              <w:jc w:val="both"/>
              <w:rPr>
                <w:color w:val="000000"/>
                <w:sz w:val="24"/>
                <w:szCs w:val="24"/>
                <w:lang w:bidi="ru-RU"/>
              </w:rPr>
            </w:pPr>
            <w:r>
              <w:rPr>
                <w:rStyle w:val="211pt"/>
                <w:rFonts w:eastAsia="Arial Unicode MS"/>
              </w:rPr>
              <w:t>Данная рабочая программа составлена на основе требований федерального государственного образовательного стан</w:t>
            </w:r>
            <w:r>
              <w:rPr>
                <w:rStyle w:val="211pt"/>
                <w:rFonts w:eastAsia="Arial Unicode MS"/>
              </w:rPr>
              <w:softHyphen/>
              <w:t>дарта основного общего образования, в соответствии с основной образовательной программой Основного Общего образования МБОУ «Мекенская СОШ», Примерной основной образовательной программой основного общего образования от 8 апреля 2015 г. и Историко-культурным стандартом. Общие цели изучения курса «Всеобщая история. История Рос</w:t>
            </w:r>
            <w:r>
              <w:rPr>
                <w:rStyle w:val="211pt"/>
                <w:rFonts w:eastAsia="Arial Unicode MS"/>
              </w:rPr>
              <w:softHyphen/>
              <w:t xml:space="preserve">сии» в 6 классе: освоение значимости периода феодализма в истории народов Европы, Азии, и России в частности, а также их места в истории мировой цивилизации. В учебном плане школы на изучение курса отведено 68 часов из расчета 2 часов в неделю. УМК представлено </w:t>
            </w:r>
            <w:proofErr w:type="gramStart"/>
            <w:r>
              <w:rPr>
                <w:rStyle w:val="211pt"/>
                <w:rFonts w:eastAsia="Arial Unicode MS"/>
              </w:rPr>
              <w:t>учебниками:</w:t>
            </w:r>
            <w:r>
              <w:rPr>
                <w:rFonts w:ascii="Times New Roman" w:hAnsi="Times New Roman" w:cs="Times New Roman"/>
              </w:rPr>
              <w:t>,</w:t>
            </w:r>
            <w:proofErr w:type="gramEnd"/>
            <w:r>
              <w:rPr>
                <w:rFonts w:ascii="Times New Roman" w:hAnsi="Times New Roman" w:cs="Times New Roman"/>
              </w:rPr>
              <w:t xml:space="preserve"> А.А. </w:t>
            </w:r>
            <w:proofErr w:type="spellStart"/>
            <w:r>
              <w:rPr>
                <w:rFonts w:ascii="Times New Roman" w:hAnsi="Times New Roman" w:cs="Times New Roman"/>
              </w:rPr>
              <w:t>Вигасин</w:t>
            </w:r>
            <w:proofErr w:type="spellEnd"/>
            <w:r>
              <w:rPr>
                <w:rFonts w:ascii="Times New Roman" w:hAnsi="Times New Roman" w:cs="Times New Roman"/>
              </w:rPr>
              <w:t>, История древнего мира. Просвещение 2020год.Агибалова Е. В., Донской Г. М. История Средних веков. Под редакцией А. А. Сванидзе. 6 класс. - М.</w:t>
            </w:r>
            <w:r>
              <w:rPr>
                <w:rFonts w:ascii="Times New Roman" w:hAnsi="Times New Roman" w:cs="Times New Roman"/>
                <w:spacing w:val="-14"/>
              </w:rPr>
              <w:t xml:space="preserve"> </w:t>
            </w:r>
            <w:r>
              <w:rPr>
                <w:rFonts w:ascii="Times New Roman" w:hAnsi="Times New Roman" w:cs="Times New Roman"/>
              </w:rPr>
              <w:t>"Просвещение"</w:t>
            </w:r>
          </w:p>
        </w:tc>
      </w:tr>
      <w:tr w:rsidR="00CC1752" w:rsidTr="00CC1752">
        <w:trPr>
          <w:trHeight w:hRule="exact" w:val="3048"/>
          <w:jc w:val="center"/>
        </w:trPr>
        <w:tc>
          <w:tcPr>
            <w:tcW w:w="2659" w:type="dxa"/>
            <w:tcBorders>
              <w:top w:val="single" w:sz="4" w:space="0" w:color="auto"/>
              <w:left w:val="single" w:sz="4" w:space="0" w:color="auto"/>
              <w:bottom w:val="nil"/>
              <w:right w:val="nil"/>
            </w:tcBorders>
            <w:shd w:val="clear" w:color="auto" w:fill="FFFFFF"/>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Рабочая программа по курсу «Всеобщая исто</w:t>
            </w:r>
            <w:r>
              <w:rPr>
                <w:rStyle w:val="211pt"/>
              </w:rPr>
              <w:softHyphen/>
              <w:t>рия. История России», 7 класс</w:t>
            </w:r>
          </w:p>
        </w:tc>
        <w:tc>
          <w:tcPr>
            <w:tcW w:w="12336" w:type="dxa"/>
            <w:tcBorders>
              <w:top w:val="single" w:sz="4" w:space="0" w:color="auto"/>
              <w:left w:val="single" w:sz="4" w:space="0" w:color="auto"/>
              <w:bottom w:val="nil"/>
              <w:right w:val="single" w:sz="4" w:space="0" w:color="auto"/>
            </w:tcBorders>
            <w:shd w:val="clear" w:color="auto" w:fill="FFFFFF"/>
            <w:hideMark/>
          </w:tcPr>
          <w:p w:rsidR="00CC1752" w:rsidRDefault="00CC1752">
            <w:pPr>
              <w:pStyle w:val="20"/>
              <w:framePr w:w="14995" w:wrap="notBeside" w:vAnchor="text" w:hAnchor="text" w:xAlign="center" w:y="1"/>
              <w:spacing w:line="274" w:lineRule="exact"/>
              <w:rPr>
                <w:lang w:bidi="ru-RU"/>
              </w:rPr>
            </w:pPr>
            <w:r>
              <w:rPr>
                <w:rStyle w:val="211pt"/>
              </w:rPr>
              <w:t>Данная рабочая программа составлена на основе требований федерального государственного образовательного стан</w:t>
            </w:r>
            <w:r>
              <w:rPr>
                <w:rStyle w:val="211pt"/>
              </w:rPr>
              <w:softHyphen/>
              <w:t xml:space="preserve">дарта основного общего образования, в соответствии с основной образовательной программой Основного Общего образования </w:t>
            </w:r>
            <w:r>
              <w:rPr>
                <w:rStyle w:val="211pt"/>
                <w:rFonts w:eastAsia="Arial Unicode MS"/>
              </w:rPr>
              <w:t xml:space="preserve"> МБОУ «Мекенская СОШ»</w:t>
            </w:r>
            <w:r>
              <w:rPr>
                <w:rStyle w:val="211pt"/>
              </w:rPr>
              <w:t>, Примерной основной образовательной программой основного общего образования от 8 апреля 2015 г. и Историко-культурным стандартом. Общие цели изучения курса «Всеобщая история. История Рос</w:t>
            </w:r>
            <w:r>
              <w:rPr>
                <w:rStyle w:val="211pt"/>
              </w:rPr>
              <w:softHyphen/>
              <w:t>сии» в 7 классе: усвоение значимости периода зарождения, становления и развития идей гуманизма, демократии, ценности прав и свобод человека, законности; появления и развития капиталистических отношений и их качествен</w:t>
            </w:r>
            <w:r>
              <w:rPr>
                <w:rStyle w:val="211pt"/>
              </w:rPr>
              <w:softHyphen/>
              <w:t>ного преобразования в истории стран и народов Европы, Азии, и России в частности, а также их места в истории ми</w:t>
            </w:r>
            <w:r>
              <w:rPr>
                <w:rStyle w:val="211pt"/>
              </w:rPr>
              <w:softHyphen/>
              <w:t xml:space="preserve">ровой цивилизации. В учебном плане школы на изучение курса отведено 68 часов из расчета 2 часов в неделю. </w:t>
            </w:r>
            <w:r>
              <w:t xml:space="preserve"> </w:t>
            </w:r>
            <w:proofErr w:type="spellStart"/>
            <w:r>
              <w:rPr>
                <w:rStyle w:val="211pt"/>
              </w:rPr>
              <w:t>Юдовская</w:t>
            </w:r>
            <w:proofErr w:type="spellEnd"/>
            <w:r>
              <w:rPr>
                <w:rStyle w:val="211pt"/>
              </w:rPr>
              <w:t xml:space="preserve"> А. Я., Баранов П. А., Ванюшкина Л. М. Всеобщая история. История Нового времени. 1500—1800. Под редакцией А. А. </w:t>
            </w:r>
            <w:proofErr w:type="spellStart"/>
            <w:r>
              <w:rPr>
                <w:rStyle w:val="211pt"/>
              </w:rPr>
              <w:t>Искендерова</w:t>
            </w:r>
            <w:proofErr w:type="spellEnd"/>
            <w:r>
              <w:rPr>
                <w:rStyle w:val="211pt"/>
              </w:rPr>
              <w:t>. 7 класс. - М. "</w:t>
            </w:r>
            <w:proofErr w:type="spellStart"/>
            <w:r>
              <w:rPr>
                <w:rStyle w:val="211pt"/>
              </w:rPr>
              <w:t>Просвещение"История</w:t>
            </w:r>
            <w:proofErr w:type="spellEnd"/>
            <w:r>
              <w:rPr>
                <w:rStyle w:val="211pt"/>
              </w:rPr>
              <w:t xml:space="preserve"> России. 6 класс. Арсентьев Н.М., Данилов А.А., </w:t>
            </w:r>
            <w:proofErr w:type="spellStart"/>
            <w:r>
              <w:rPr>
                <w:rStyle w:val="211pt"/>
              </w:rPr>
              <w:t>Стафанович</w:t>
            </w:r>
            <w:proofErr w:type="spellEnd"/>
            <w:r>
              <w:rPr>
                <w:rStyle w:val="211pt"/>
              </w:rPr>
              <w:t xml:space="preserve"> П.С., и др./Под ред. </w:t>
            </w:r>
            <w:proofErr w:type="spellStart"/>
            <w:r>
              <w:rPr>
                <w:rStyle w:val="211pt"/>
              </w:rPr>
              <w:t>Торкунова</w:t>
            </w:r>
            <w:proofErr w:type="spellEnd"/>
            <w:r>
              <w:rPr>
                <w:rStyle w:val="211pt"/>
              </w:rPr>
              <w:t xml:space="preserve"> А.В.- М. "Просвещение"</w:t>
            </w:r>
          </w:p>
        </w:tc>
      </w:tr>
      <w:tr w:rsidR="00CC1752" w:rsidTr="00CC1752">
        <w:trPr>
          <w:trHeight w:hRule="exact" w:val="1944"/>
          <w:jc w:val="center"/>
        </w:trPr>
        <w:tc>
          <w:tcPr>
            <w:tcW w:w="2659" w:type="dxa"/>
            <w:tcBorders>
              <w:top w:val="single" w:sz="4" w:space="0" w:color="auto"/>
              <w:left w:val="single" w:sz="4" w:space="0" w:color="auto"/>
              <w:bottom w:val="single" w:sz="4" w:space="0" w:color="auto"/>
              <w:right w:val="nil"/>
            </w:tcBorders>
            <w:shd w:val="clear" w:color="auto" w:fill="FFFFFF"/>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Рабочая программа по курсу «История», 8 класс</w:t>
            </w:r>
          </w:p>
        </w:tc>
        <w:tc>
          <w:tcPr>
            <w:tcW w:w="1233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Данная рабочая программа составлена на основе требований федерального государственного образовательного стан</w:t>
            </w:r>
            <w:r>
              <w:rPr>
                <w:rStyle w:val="211pt"/>
              </w:rPr>
              <w:softHyphen/>
              <w:t xml:space="preserve">дарта основного общего образования, в соответствии с основной образовательной программой Основного Общего образования </w:t>
            </w:r>
            <w:r>
              <w:rPr>
                <w:rStyle w:val="211pt"/>
                <w:rFonts w:eastAsia="Arial Unicode MS"/>
              </w:rPr>
              <w:t xml:space="preserve"> МБОУ «Мекенская СОШ»</w:t>
            </w:r>
            <w:r>
              <w:rPr>
                <w:rStyle w:val="211pt"/>
              </w:rPr>
              <w:t>, Примерной основной образовательной программой основного общего образования от 8 апреля 2015 г. Цели изучения курса: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w:t>
            </w:r>
            <w:r>
              <w:rPr>
                <w:rStyle w:val="211pt"/>
              </w:rPr>
              <w:softHyphen/>
              <w:t>щего исторические знания в учебной и социальной действительности; усвоение значимости периода зарождения, становления и развития идей гуманизма, демократии, ценности прав и свобод человека, законности; появления и</w:t>
            </w:r>
          </w:p>
        </w:tc>
      </w:tr>
    </w:tbl>
    <w:p w:rsidR="00CC1752" w:rsidRDefault="00CC1752" w:rsidP="00CC1752">
      <w:pPr>
        <w:framePr w:w="14995" w:wrap="notBeside" w:vAnchor="text" w:hAnchor="text" w:xAlign="center" w:y="1"/>
        <w:rPr>
          <w:rFonts w:ascii="Arial Unicode MS" w:hAnsi="Arial Unicode MS" w:cs="Arial Unicode MS"/>
          <w:color w:val="000000"/>
          <w:sz w:val="2"/>
          <w:szCs w:val="2"/>
          <w:lang w:bidi="ru-RU"/>
        </w:rPr>
      </w:pPr>
    </w:p>
    <w:p w:rsidR="00CC1752" w:rsidRDefault="00CC1752" w:rsidP="00CC1752">
      <w:pPr>
        <w:rPr>
          <w:sz w:val="2"/>
          <w:szCs w:val="2"/>
        </w:rPr>
      </w:pPr>
    </w:p>
    <w:p w:rsidR="00CC1752" w:rsidRDefault="00CC1752" w:rsidP="00CC1752">
      <w:pPr>
        <w:rPr>
          <w:sz w:val="2"/>
          <w:szCs w:val="2"/>
        </w:rPr>
        <w:sectPr w:rsidR="00CC1752">
          <w:pgSz w:w="16840" w:h="11900" w:orient="landscape"/>
          <w:pgMar w:top="1027" w:right="821" w:bottom="1027" w:left="1023" w:header="0" w:footer="3" w:gutter="0"/>
          <w:cols w:space="72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12336"/>
      </w:tblGrid>
      <w:tr w:rsidR="00CC1752" w:rsidTr="00CC1752">
        <w:trPr>
          <w:trHeight w:hRule="exact" w:val="1848"/>
          <w:jc w:val="center"/>
        </w:trPr>
        <w:tc>
          <w:tcPr>
            <w:tcW w:w="2659" w:type="dxa"/>
            <w:tcBorders>
              <w:top w:val="single" w:sz="4" w:space="0" w:color="auto"/>
              <w:left w:val="single" w:sz="4" w:space="0" w:color="auto"/>
              <w:bottom w:val="nil"/>
              <w:right w:val="nil"/>
            </w:tcBorders>
            <w:shd w:val="clear" w:color="auto" w:fill="FFFFFF"/>
          </w:tcPr>
          <w:p w:rsidR="00CC1752" w:rsidRDefault="00CC1752">
            <w:pPr>
              <w:framePr w:w="14995" w:wrap="notBeside" w:vAnchor="text" w:hAnchor="text" w:xAlign="center" w:y="1"/>
              <w:widowControl w:val="0"/>
              <w:rPr>
                <w:color w:val="000000"/>
                <w:sz w:val="10"/>
                <w:szCs w:val="10"/>
                <w:lang w:bidi="ru-RU"/>
              </w:rPr>
            </w:pPr>
          </w:p>
        </w:tc>
        <w:tc>
          <w:tcPr>
            <w:tcW w:w="12336" w:type="dxa"/>
            <w:tcBorders>
              <w:top w:val="single" w:sz="4" w:space="0" w:color="auto"/>
              <w:left w:val="single" w:sz="4" w:space="0" w:color="auto"/>
              <w:bottom w:val="nil"/>
              <w:right w:val="single" w:sz="4" w:space="0" w:color="auto"/>
            </w:tcBorders>
            <w:shd w:val="clear" w:color="auto" w:fill="FFFFFF"/>
            <w:vAlign w:val="bottom"/>
          </w:tcPr>
          <w:p w:rsidR="00CC1752" w:rsidRDefault="00CC1752">
            <w:pPr>
              <w:framePr w:w="14995" w:wrap="notBeside" w:vAnchor="text" w:hAnchor="text" w:xAlign="center" w:y="1"/>
              <w:tabs>
                <w:tab w:val="left" w:pos="567"/>
                <w:tab w:val="left" w:pos="1649"/>
              </w:tabs>
              <w:autoSpaceDN w:val="0"/>
              <w:ind w:right="150"/>
              <w:jc w:val="both"/>
              <w:rPr>
                <w:rFonts w:ascii="Times New Roman" w:eastAsia="Times New Roman" w:hAnsi="Times New Roman" w:cs="Times New Roman"/>
              </w:rPr>
            </w:pPr>
            <w:r>
              <w:rPr>
                <w:rStyle w:val="211pt"/>
                <w:rFonts w:eastAsia="Arial Unicode MS"/>
              </w:rPr>
              <w:t xml:space="preserve">развития капиталистических отношений и их качественного преобразования в истории стран и народов Европы, Азии, и России в частности, а также их места в истории мировой цивилизации. В учебном плане школы на изучение курса отведено 68 учебных часов для обязательного изучения предмета из расчета 2-х учебных часов в неделю. УМК представлено учебниками </w:t>
            </w:r>
            <w:r>
              <w:rPr>
                <w:rFonts w:hint="eastAsia"/>
              </w:rPr>
              <w:t xml:space="preserve"> </w:t>
            </w:r>
            <w:r>
              <w:rPr>
                <w:rStyle w:val="211pt"/>
                <w:rFonts w:eastAsia="Arial Unicode MS"/>
              </w:rPr>
              <w:tab/>
              <w:t xml:space="preserve">История России. 8 класс. Арсентьев Н.М., Данилов А.А., </w:t>
            </w:r>
            <w:proofErr w:type="spellStart"/>
            <w:r>
              <w:rPr>
                <w:rStyle w:val="211pt"/>
                <w:rFonts w:eastAsia="Arial Unicode MS"/>
              </w:rPr>
              <w:t>Курукин</w:t>
            </w:r>
            <w:proofErr w:type="spellEnd"/>
            <w:r>
              <w:rPr>
                <w:rStyle w:val="211pt"/>
                <w:rFonts w:eastAsia="Arial Unicode MS"/>
              </w:rPr>
              <w:t xml:space="preserve"> И.В., и др./Под ред. </w:t>
            </w:r>
            <w:proofErr w:type="spellStart"/>
            <w:r>
              <w:rPr>
                <w:rStyle w:val="211pt"/>
                <w:rFonts w:eastAsia="Arial Unicode MS"/>
              </w:rPr>
              <w:t>Торкунова</w:t>
            </w:r>
            <w:proofErr w:type="spellEnd"/>
            <w:r>
              <w:rPr>
                <w:rStyle w:val="211pt"/>
                <w:rFonts w:eastAsia="Arial Unicode MS"/>
              </w:rPr>
              <w:t xml:space="preserve"> А.В.- М. "Просвещение".</w:t>
            </w:r>
            <w:r>
              <w:rPr>
                <w:rFonts w:ascii="Times New Roman" w:eastAsia="Times New Roman" w:hAnsi="Times New Roman" w:cs="Times New Roman"/>
              </w:rPr>
              <w:t xml:space="preserve"> </w:t>
            </w:r>
            <w:proofErr w:type="spellStart"/>
            <w:r>
              <w:rPr>
                <w:rFonts w:ascii="Times New Roman" w:eastAsia="Times New Roman" w:hAnsi="Times New Roman" w:cs="Times New Roman"/>
              </w:rPr>
              <w:t>Юдовская</w:t>
            </w:r>
            <w:proofErr w:type="spellEnd"/>
            <w:r>
              <w:rPr>
                <w:rFonts w:ascii="Times New Roman" w:eastAsia="Times New Roman" w:hAnsi="Times New Roman" w:cs="Times New Roman"/>
              </w:rPr>
              <w:t xml:space="preserve"> А. Я., Баранов П. А., Ванюшкина Л. М. Всеобщая история. История Нового времени. 1500—1800. Под редакцией А. А. </w:t>
            </w:r>
            <w:proofErr w:type="spellStart"/>
            <w:r>
              <w:rPr>
                <w:rFonts w:ascii="Times New Roman" w:eastAsia="Times New Roman" w:hAnsi="Times New Roman" w:cs="Times New Roman"/>
              </w:rPr>
              <w:t>Искендерова</w:t>
            </w:r>
            <w:proofErr w:type="spellEnd"/>
            <w:r>
              <w:rPr>
                <w:rFonts w:ascii="Times New Roman" w:eastAsia="Times New Roman" w:hAnsi="Times New Roman" w:cs="Times New Roman"/>
              </w:rPr>
              <w:t>. 7 класс. - М.</w:t>
            </w:r>
            <w:r>
              <w:rPr>
                <w:rFonts w:ascii="Times New Roman" w:eastAsia="Times New Roman" w:hAnsi="Times New Roman" w:cs="Times New Roman"/>
                <w:spacing w:val="-1"/>
              </w:rPr>
              <w:t xml:space="preserve"> </w:t>
            </w:r>
            <w:r>
              <w:rPr>
                <w:rFonts w:ascii="Times New Roman" w:eastAsia="Times New Roman" w:hAnsi="Times New Roman" w:cs="Times New Roman"/>
              </w:rPr>
              <w:t>"Просвещение"</w:t>
            </w:r>
          </w:p>
          <w:p w:rsidR="00CC1752" w:rsidRDefault="00CC1752">
            <w:pPr>
              <w:pStyle w:val="20"/>
              <w:framePr w:w="14995" w:wrap="notBeside" w:vAnchor="text" w:hAnchor="text" w:xAlign="center" w:y="1"/>
              <w:shd w:val="clear" w:color="auto" w:fill="auto"/>
              <w:spacing w:line="274" w:lineRule="exact"/>
              <w:rPr>
                <w:lang w:bidi="ru-RU"/>
              </w:rPr>
            </w:pPr>
          </w:p>
        </w:tc>
      </w:tr>
      <w:tr w:rsidR="00CC1752" w:rsidTr="00CC1752">
        <w:trPr>
          <w:trHeight w:hRule="exact" w:val="3263"/>
          <w:jc w:val="center"/>
        </w:trPr>
        <w:tc>
          <w:tcPr>
            <w:tcW w:w="2659" w:type="dxa"/>
            <w:tcBorders>
              <w:top w:val="single" w:sz="4" w:space="0" w:color="auto"/>
              <w:left w:val="single" w:sz="4" w:space="0" w:color="auto"/>
              <w:bottom w:val="nil"/>
              <w:right w:val="nil"/>
            </w:tcBorders>
            <w:shd w:val="clear" w:color="auto" w:fill="FFFFFF"/>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Рабочая программа по курсу «История», 9 класс</w:t>
            </w:r>
          </w:p>
        </w:tc>
        <w:tc>
          <w:tcPr>
            <w:tcW w:w="12336" w:type="dxa"/>
            <w:tcBorders>
              <w:top w:val="single" w:sz="4" w:space="0" w:color="auto"/>
              <w:left w:val="single" w:sz="4" w:space="0" w:color="auto"/>
              <w:bottom w:val="nil"/>
              <w:right w:val="single" w:sz="4" w:space="0" w:color="auto"/>
            </w:tcBorders>
            <w:shd w:val="clear" w:color="auto" w:fill="FFFFFF"/>
            <w:hideMark/>
          </w:tcPr>
          <w:p w:rsidR="00CC1752" w:rsidRDefault="00CC1752">
            <w:pPr>
              <w:pStyle w:val="20"/>
              <w:framePr w:w="14995" w:wrap="notBeside" w:vAnchor="text" w:hAnchor="text" w:xAlign="center" w:y="1"/>
              <w:shd w:val="clear" w:color="auto" w:fill="auto"/>
              <w:spacing w:line="274" w:lineRule="exact"/>
              <w:jc w:val="both"/>
            </w:pPr>
            <w:r>
              <w:rPr>
                <w:rStyle w:val="211pt"/>
              </w:rPr>
              <w:t xml:space="preserve">Данная программа разработана на основе следующих документов: государственный стандарт образования, базисный учебный план 2004 г., школьный учебный план, авторские программы Арсентьева. «История России. 6-9 </w:t>
            </w:r>
            <w:proofErr w:type="spellStart"/>
            <w:r>
              <w:rPr>
                <w:rStyle w:val="211pt"/>
              </w:rPr>
              <w:t>кл</w:t>
            </w:r>
            <w:proofErr w:type="spellEnd"/>
            <w:r>
              <w:rPr>
                <w:rStyle w:val="211pt"/>
              </w:rPr>
              <w:t>.»</w:t>
            </w:r>
          </w:p>
          <w:p w:rsidR="00CC1752" w:rsidRDefault="00CC1752">
            <w:pPr>
              <w:pStyle w:val="20"/>
              <w:framePr w:w="14995" w:wrap="notBeside" w:vAnchor="text" w:hAnchor="text" w:xAlign="center" w:y="1"/>
              <w:spacing w:line="274" w:lineRule="exact"/>
              <w:jc w:val="both"/>
              <w:rPr>
                <w:rStyle w:val="211pt"/>
              </w:rPr>
            </w:pPr>
            <w:r>
              <w:rPr>
                <w:rStyle w:val="211pt"/>
              </w:rPr>
              <w:t>Цели изучения курса: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w:t>
            </w:r>
            <w:r>
              <w:rPr>
                <w:rStyle w:val="211pt"/>
              </w:rPr>
              <w:softHyphen/>
              <w:t>ства в целом, активно и творчески применяющего исторические знания в учебной и социальной действительности; усвоение значимости периода зарождения, становления и развития идей гуманизма, демократии, ценности прав и свобод человека, законности; появления и развития капиталистических отношений и их качественного преобразова</w:t>
            </w:r>
            <w:r>
              <w:rPr>
                <w:rStyle w:val="211pt"/>
              </w:rPr>
              <w:softHyphen/>
              <w:t>ния в истории стран и народов Европы, Азии, и России в частности, а также их места в истории мировой цивилиза</w:t>
            </w:r>
            <w:r>
              <w:rPr>
                <w:rStyle w:val="211pt"/>
              </w:rPr>
              <w:softHyphen/>
              <w:t xml:space="preserve">ции. В учебном плане школы на изучение курса отведено 68 учебных часов для обязательного изучения предмета из расчета 2-х учебных часов в неделю. УМК представлено учебниками </w:t>
            </w:r>
            <w:r>
              <w:t xml:space="preserve"> </w:t>
            </w:r>
            <w:r>
              <w:rPr>
                <w:rStyle w:val="211pt"/>
              </w:rPr>
              <w:tab/>
              <w:t xml:space="preserve">История России. 8 класс. Арсентьев Н.М., Данилов А.А., </w:t>
            </w:r>
            <w:proofErr w:type="spellStart"/>
            <w:r>
              <w:rPr>
                <w:rStyle w:val="211pt"/>
              </w:rPr>
              <w:t>Курукин</w:t>
            </w:r>
            <w:proofErr w:type="spellEnd"/>
            <w:r>
              <w:rPr>
                <w:rStyle w:val="211pt"/>
              </w:rPr>
              <w:t xml:space="preserve"> И.В., и др./Под ред. </w:t>
            </w:r>
            <w:proofErr w:type="spellStart"/>
            <w:r>
              <w:rPr>
                <w:rStyle w:val="211pt"/>
              </w:rPr>
              <w:t>Торкунова</w:t>
            </w:r>
            <w:proofErr w:type="spellEnd"/>
            <w:r>
              <w:rPr>
                <w:rStyle w:val="211pt"/>
              </w:rPr>
              <w:t xml:space="preserve"> А.В.- М. "Просвещение"</w:t>
            </w:r>
          </w:p>
          <w:p w:rsidR="00CC1752" w:rsidRDefault="00CC1752">
            <w:pPr>
              <w:pStyle w:val="20"/>
              <w:framePr w:w="14995" w:wrap="notBeside" w:vAnchor="text" w:hAnchor="text" w:xAlign="center" w:y="1"/>
              <w:shd w:val="clear" w:color="auto" w:fill="auto"/>
              <w:spacing w:line="274" w:lineRule="exact"/>
              <w:jc w:val="both"/>
              <w:rPr>
                <w:lang w:bidi="ru-RU"/>
              </w:rPr>
            </w:pPr>
            <w:r>
              <w:rPr>
                <w:rStyle w:val="211pt"/>
              </w:rPr>
              <w:t xml:space="preserve">История России. 9 класс. Арсентьев Н.М., Данилов А.А., </w:t>
            </w:r>
            <w:proofErr w:type="spellStart"/>
            <w:r>
              <w:rPr>
                <w:rStyle w:val="211pt"/>
              </w:rPr>
              <w:t>Левандовский</w:t>
            </w:r>
            <w:proofErr w:type="spellEnd"/>
            <w:r>
              <w:rPr>
                <w:rStyle w:val="211pt"/>
              </w:rPr>
              <w:t xml:space="preserve"> А.А., и др./Под ред. </w:t>
            </w:r>
            <w:proofErr w:type="spellStart"/>
            <w:r>
              <w:rPr>
                <w:rStyle w:val="211pt"/>
              </w:rPr>
              <w:t>Торкунова</w:t>
            </w:r>
            <w:proofErr w:type="spellEnd"/>
            <w:r>
              <w:rPr>
                <w:rStyle w:val="211pt"/>
              </w:rPr>
              <w:t xml:space="preserve"> А.В.- М. "Просвещение"</w:t>
            </w:r>
          </w:p>
        </w:tc>
      </w:tr>
      <w:tr w:rsidR="00CC1752" w:rsidTr="00CC1752">
        <w:trPr>
          <w:trHeight w:hRule="exact" w:val="5521"/>
          <w:jc w:val="center"/>
        </w:trPr>
        <w:tc>
          <w:tcPr>
            <w:tcW w:w="2659" w:type="dxa"/>
            <w:tcBorders>
              <w:top w:val="single" w:sz="4" w:space="0" w:color="auto"/>
              <w:left w:val="single" w:sz="4" w:space="0" w:color="auto"/>
              <w:bottom w:val="nil"/>
              <w:right w:val="nil"/>
            </w:tcBorders>
            <w:shd w:val="clear" w:color="auto" w:fill="FFFFFF"/>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Рабочая программа по курсу «История», 10-11 класс. Базовый уровень</w:t>
            </w:r>
          </w:p>
        </w:tc>
        <w:tc>
          <w:tcPr>
            <w:tcW w:w="12336" w:type="dxa"/>
            <w:tcBorders>
              <w:top w:val="single" w:sz="4" w:space="0" w:color="auto"/>
              <w:left w:val="single" w:sz="4" w:space="0" w:color="auto"/>
              <w:bottom w:val="nil"/>
              <w:right w:val="single" w:sz="4" w:space="0" w:color="auto"/>
            </w:tcBorders>
            <w:shd w:val="clear" w:color="auto" w:fill="FFFFFF"/>
            <w:vAlign w:val="bottom"/>
          </w:tcPr>
          <w:p w:rsidR="00CC1752" w:rsidRDefault="00CC1752">
            <w:pPr>
              <w:pStyle w:val="20"/>
              <w:framePr w:w="14995" w:wrap="notBeside" w:vAnchor="text" w:hAnchor="text" w:xAlign="center" w:y="1"/>
              <w:spacing w:line="274" w:lineRule="exact"/>
              <w:rPr>
                <w:sz w:val="22"/>
                <w:szCs w:val="22"/>
              </w:rPr>
            </w:pPr>
            <w:r>
              <w:rPr>
                <w:rStyle w:val="211pt"/>
              </w:rPr>
              <w:t>Данная программа разработана на основе следующих документов: государственный стандарт образования, базисный учебный план 2004 г., школьный учебный план, примерной программы среднего (полного) общего образования по истории. Цели изучения курса: воспитание гражданственности, национальной идентичности, развитие мировоззрен</w:t>
            </w:r>
            <w:r>
              <w:rPr>
                <w:rStyle w:val="211pt"/>
              </w:rPr>
              <w:softHyphen/>
              <w:t>ческих убеждений учащихся на основе осмысления ими исторически сложившихся культурных, религиозных, этно- национальных традиций, нравственных и социальных установок, идеологических доктрин; развитие способности понимать историческую обусловленность явлений и процессов современного мира, определять собственную пози</w:t>
            </w:r>
            <w:r>
              <w:rPr>
                <w:rStyle w:val="211pt"/>
              </w:rPr>
              <w:softHyphen/>
              <w:t>цию по отношению к окружающей реальности, соотносить свои взгляды и принципы с исторически возникшими ми</w:t>
            </w:r>
            <w:r>
              <w:rPr>
                <w:rStyle w:val="211pt"/>
              </w:rPr>
              <w:softHyphen/>
              <w:t>ровоззренческими системами; освоение систематизированных знаний об истории человечества, формирование це</w:t>
            </w:r>
            <w:r>
              <w:rPr>
                <w:rStyle w:val="211pt"/>
              </w:rPr>
              <w:softHyphen/>
              <w:t>лостного представления о месте и роли России во всемирно-историческом процессе; овладение умениями и навыка</w:t>
            </w:r>
            <w:r>
              <w:rPr>
                <w:rStyle w:val="211pt"/>
              </w:rPr>
              <w:softHyphen/>
              <w:t>ми поиска, систематизации и комплексного анализа исторической информации; формирование исторического мыш</w:t>
            </w:r>
            <w:r>
              <w:rPr>
                <w:rStyle w:val="211pt"/>
              </w:rPr>
              <w:softHyphen/>
              <w:t>ления - способности рассматривать события и явления с точки зрения их исторической обусловленности, сопостав</w:t>
            </w:r>
            <w:r>
              <w:rPr>
                <w:rStyle w:val="211pt"/>
              </w:rPr>
              <w:softHyphen/>
              <w:t>лять различные версии и оценки исторических событий и личностей, определять собственное отношение к дискусси</w:t>
            </w:r>
            <w:r>
              <w:rPr>
                <w:rStyle w:val="211pt"/>
              </w:rPr>
              <w:softHyphen/>
              <w:t xml:space="preserve">онным проблемам прошлого и современности. В учебном плане школы на изучение курса отведено 136 часов, в том числе, в 10 и 11 классах по 68 ч, из расчета 2 ч в неделю. УМК представлено учебниками: </w:t>
            </w:r>
            <w:r>
              <w:rPr>
                <w:sz w:val="22"/>
                <w:szCs w:val="22"/>
              </w:rPr>
              <w:t xml:space="preserve">1. История России. 10 класс. Учеб. </w:t>
            </w:r>
            <w:proofErr w:type="gramStart"/>
            <w:r>
              <w:rPr>
                <w:sz w:val="22"/>
                <w:szCs w:val="22"/>
              </w:rPr>
              <w:t>для  общеобразовательных</w:t>
            </w:r>
            <w:proofErr w:type="gramEnd"/>
            <w:r>
              <w:rPr>
                <w:sz w:val="22"/>
                <w:szCs w:val="22"/>
              </w:rPr>
              <w:t xml:space="preserve"> учреждений. В 3ч. / Н.М. Арсентьев, А.А. Данилов и др.; под ред. А.В. </w:t>
            </w:r>
            <w:proofErr w:type="spellStart"/>
            <w:r>
              <w:rPr>
                <w:sz w:val="22"/>
                <w:szCs w:val="22"/>
              </w:rPr>
              <w:t>Торкунова</w:t>
            </w:r>
            <w:proofErr w:type="spellEnd"/>
            <w:r>
              <w:rPr>
                <w:sz w:val="22"/>
                <w:szCs w:val="22"/>
              </w:rPr>
              <w:t xml:space="preserve">.  - М.: Просвещение, 2017. </w:t>
            </w:r>
          </w:p>
          <w:p w:rsidR="00CC1752" w:rsidRDefault="00CC1752">
            <w:pPr>
              <w:pStyle w:val="20"/>
              <w:framePr w:w="14995" w:wrap="notBeside" w:vAnchor="text" w:hAnchor="text" w:xAlign="center" w:y="1"/>
              <w:spacing w:line="274" w:lineRule="exact"/>
              <w:rPr>
                <w:sz w:val="22"/>
                <w:szCs w:val="22"/>
              </w:rPr>
            </w:pPr>
            <w:r>
              <w:rPr>
                <w:sz w:val="22"/>
                <w:szCs w:val="22"/>
              </w:rPr>
              <w:t xml:space="preserve">2. Всеобщая история. Новейшая </w:t>
            </w:r>
            <w:proofErr w:type="gramStart"/>
            <w:r>
              <w:rPr>
                <w:sz w:val="22"/>
                <w:szCs w:val="22"/>
              </w:rPr>
              <w:t>история .</w:t>
            </w:r>
            <w:proofErr w:type="gramEnd"/>
            <w:r>
              <w:rPr>
                <w:sz w:val="22"/>
                <w:szCs w:val="22"/>
              </w:rPr>
              <w:t xml:space="preserve"> Учеб. для  общеобразовательных учреждений / </w:t>
            </w:r>
            <w:proofErr w:type="spellStart"/>
            <w:r>
              <w:rPr>
                <w:sz w:val="22"/>
                <w:szCs w:val="22"/>
              </w:rPr>
              <w:t>Сороко</w:t>
            </w:r>
            <w:proofErr w:type="spellEnd"/>
            <w:r>
              <w:rPr>
                <w:sz w:val="22"/>
                <w:szCs w:val="22"/>
              </w:rPr>
              <w:t xml:space="preserve">-Цюпа, </w:t>
            </w:r>
            <w:proofErr w:type="spellStart"/>
            <w:r>
              <w:rPr>
                <w:sz w:val="22"/>
                <w:szCs w:val="22"/>
              </w:rPr>
              <w:t>Сороко</w:t>
            </w:r>
            <w:proofErr w:type="spellEnd"/>
            <w:r>
              <w:rPr>
                <w:sz w:val="22"/>
                <w:szCs w:val="22"/>
              </w:rPr>
              <w:t xml:space="preserve">-Цюпа: Всеобщая история. Новейшая история. 9 класс. Учебник. ФГОС –  М.: Просвещение, 2013. </w:t>
            </w:r>
          </w:p>
          <w:p w:rsidR="00CC1752" w:rsidRDefault="00CC1752">
            <w:pPr>
              <w:pStyle w:val="20"/>
              <w:framePr w:w="14995" w:wrap="notBeside" w:vAnchor="text" w:hAnchor="text" w:xAlign="center" w:y="1"/>
              <w:spacing w:line="274" w:lineRule="exact"/>
              <w:rPr>
                <w:sz w:val="22"/>
                <w:szCs w:val="22"/>
              </w:rPr>
            </w:pPr>
            <w:r>
              <w:rPr>
                <w:sz w:val="22"/>
                <w:szCs w:val="22"/>
              </w:rPr>
              <w:t>3.</w:t>
            </w:r>
            <w:r>
              <w:rPr>
                <w:b/>
                <w:sz w:val="22"/>
                <w:szCs w:val="22"/>
              </w:rPr>
              <w:t xml:space="preserve"> </w:t>
            </w:r>
            <w:r>
              <w:rPr>
                <w:sz w:val="22"/>
                <w:szCs w:val="22"/>
              </w:rPr>
              <w:t xml:space="preserve"> Всеобщая история. Новейшая </w:t>
            </w:r>
            <w:proofErr w:type="gramStart"/>
            <w:r>
              <w:rPr>
                <w:sz w:val="22"/>
                <w:szCs w:val="22"/>
              </w:rPr>
              <w:t>история .</w:t>
            </w:r>
            <w:proofErr w:type="gramEnd"/>
            <w:r>
              <w:rPr>
                <w:sz w:val="22"/>
                <w:szCs w:val="22"/>
              </w:rPr>
              <w:t xml:space="preserve"> Учеб. для  общеобразовательных учреждений / А.А. </w:t>
            </w:r>
            <w:proofErr w:type="spellStart"/>
            <w:r>
              <w:rPr>
                <w:sz w:val="22"/>
                <w:szCs w:val="22"/>
              </w:rPr>
              <w:t>Улунян,Е.Ю</w:t>
            </w:r>
            <w:proofErr w:type="spellEnd"/>
            <w:r>
              <w:rPr>
                <w:sz w:val="22"/>
                <w:szCs w:val="22"/>
              </w:rPr>
              <w:t>. Сергеев: Всеобщая история. Новейшая история. 11 класс. Учебник. ФГОС –  М.: Просвещение, 2018.</w:t>
            </w:r>
          </w:p>
          <w:p w:rsidR="00CC1752" w:rsidRDefault="00CC1752">
            <w:pPr>
              <w:pStyle w:val="20"/>
              <w:framePr w:w="14995" w:wrap="notBeside" w:vAnchor="text" w:hAnchor="text" w:xAlign="center" w:y="1"/>
              <w:spacing w:line="274" w:lineRule="exact"/>
              <w:rPr>
                <w:sz w:val="22"/>
                <w:szCs w:val="22"/>
              </w:rPr>
            </w:pPr>
            <w:r>
              <w:rPr>
                <w:sz w:val="22"/>
                <w:szCs w:val="22"/>
              </w:rPr>
              <w:t xml:space="preserve">4. История России 11 класс углубленный уровень в 2 частях </w:t>
            </w:r>
            <w:proofErr w:type="spellStart"/>
            <w:proofErr w:type="gramStart"/>
            <w:r>
              <w:rPr>
                <w:sz w:val="22"/>
                <w:szCs w:val="22"/>
              </w:rPr>
              <w:t>И.Л.Андреева,О.В.Волобуева</w:t>
            </w:r>
            <w:proofErr w:type="spellEnd"/>
            <w:proofErr w:type="gramEnd"/>
            <w:r>
              <w:rPr>
                <w:sz w:val="22"/>
                <w:szCs w:val="22"/>
              </w:rPr>
              <w:t xml:space="preserve">, </w:t>
            </w:r>
            <w:proofErr w:type="spellStart"/>
            <w:r>
              <w:rPr>
                <w:sz w:val="22"/>
                <w:szCs w:val="22"/>
              </w:rPr>
              <w:t>И.Н.Данилевский</w:t>
            </w:r>
            <w:proofErr w:type="spellEnd"/>
            <w:r>
              <w:rPr>
                <w:sz w:val="22"/>
                <w:szCs w:val="22"/>
              </w:rPr>
              <w:t>. Просвещение, Дрофа.:2021</w:t>
            </w:r>
          </w:p>
          <w:p w:rsidR="00CC1752" w:rsidRDefault="00CC1752">
            <w:pPr>
              <w:pStyle w:val="20"/>
              <w:framePr w:w="14995" w:wrap="notBeside" w:vAnchor="text" w:hAnchor="text" w:xAlign="center" w:y="1"/>
              <w:spacing w:line="274" w:lineRule="exact"/>
              <w:rPr>
                <w:sz w:val="22"/>
                <w:szCs w:val="22"/>
              </w:rPr>
            </w:pPr>
            <w:r>
              <w:rPr>
                <w:sz w:val="22"/>
                <w:szCs w:val="22"/>
              </w:rPr>
              <w:t xml:space="preserve">5. Всеобщая История. </w:t>
            </w:r>
            <w:proofErr w:type="spellStart"/>
            <w:r>
              <w:rPr>
                <w:sz w:val="22"/>
                <w:szCs w:val="22"/>
              </w:rPr>
              <w:t>В.И.Уколова</w:t>
            </w:r>
            <w:proofErr w:type="spellEnd"/>
            <w:r>
              <w:rPr>
                <w:sz w:val="22"/>
                <w:szCs w:val="22"/>
              </w:rPr>
              <w:t>. А.В. Ревякин.2018г.</w:t>
            </w:r>
          </w:p>
          <w:p w:rsidR="00CC1752" w:rsidRDefault="00CC1752">
            <w:pPr>
              <w:pStyle w:val="20"/>
              <w:framePr w:w="14995" w:wrap="notBeside" w:vAnchor="text" w:hAnchor="text" w:xAlign="center" w:y="1"/>
              <w:shd w:val="clear" w:color="auto" w:fill="auto"/>
              <w:spacing w:line="274" w:lineRule="exact"/>
              <w:rPr>
                <w:lang w:bidi="ru-RU"/>
              </w:rPr>
            </w:pPr>
          </w:p>
        </w:tc>
      </w:tr>
      <w:tr w:rsidR="00CC1752" w:rsidTr="00CC1752">
        <w:trPr>
          <w:trHeight w:hRule="exact" w:val="845"/>
          <w:jc w:val="center"/>
        </w:trPr>
        <w:tc>
          <w:tcPr>
            <w:tcW w:w="2659" w:type="dxa"/>
            <w:tcBorders>
              <w:top w:val="single" w:sz="4" w:space="0" w:color="auto"/>
              <w:left w:val="single" w:sz="4" w:space="0" w:color="auto"/>
              <w:bottom w:val="single" w:sz="4" w:space="0" w:color="auto"/>
              <w:right w:val="nil"/>
            </w:tcBorders>
            <w:shd w:val="clear" w:color="auto" w:fill="FFFFFF"/>
            <w:vAlign w:val="bottom"/>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Рабочая программа по курсу «История», 10 класс. Профильный</w:t>
            </w:r>
          </w:p>
        </w:tc>
        <w:tc>
          <w:tcPr>
            <w:tcW w:w="1233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C1752" w:rsidRDefault="00CC1752">
            <w:pPr>
              <w:pStyle w:val="20"/>
              <w:framePr w:w="14995" w:wrap="notBeside" w:vAnchor="text" w:hAnchor="text" w:xAlign="center" w:y="1"/>
              <w:shd w:val="clear" w:color="auto" w:fill="auto"/>
              <w:spacing w:line="274" w:lineRule="exact"/>
              <w:rPr>
                <w:lang w:bidi="ru-RU"/>
              </w:rPr>
            </w:pPr>
            <w:r>
              <w:rPr>
                <w:rStyle w:val="211pt"/>
              </w:rPr>
              <w:t>Данная рабочая программа составлена на основе требований федерального государственного образовательного стан</w:t>
            </w:r>
            <w:r>
              <w:rPr>
                <w:rStyle w:val="211pt"/>
              </w:rPr>
              <w:softHyphen/>
              <w:t>дарта среднего общего образования, в соответствии с Примерной программой среднего (полного) общего образова</w:t>
            </w:r>
            <w:r>
              <w:rPr>
                <w:rStyle w:val="211pt"/>
              </w:rPr>
              <w:softHyphen/>
              <w:t xml:space="preserve">ния на профильном уровне по истории. Цели изучения курса: воспитание гражданственности, национальной </w:t>
            </w:r>
            <w:proofErr w:type="spellStart"/>
            <w:r>
              <w:rPr>
                <w:rStyle w:val="211pt"/>
              </w:rPr>
              <w:t>иден</w:t>
            </w:r>
            <w:proofErr w:type="spellEnd"/>
            <w:r>
              <w:rPr>
                <w:rStyle w:val="211pt"/>
              </w:rPr>
              <w:t>-</w:t>
            </w:r>
          </w:p>
        </w:tc>
      </w:tr>
    </w:tbl>
    <w:p w:rsidR="00CC1752" w:rsidRDefault="00CC1752" w:rsidP="00CC1752">
      <w:pPr>
        <w:framePr w:w="14995" w:wrap="notBeside" w:vAnchor="text" w:hAnchor="text" w:xAlign="center" w:y="1"/>
        <w:rPr>
          <w:rFonts w:ascii="Arial Unicode MS" w:hAnsi="Arial Unicode MS" w:cs="Arial Unicode MS"/>
          <w:color w:val="000000"/>
          <w:sz w:val="2"/>
          <w:szCs w:val="2"/>
          <w:lang w:bidi="ru-RU"/>
        </w:rPr>
      </w:pPr>
    </w:p>
    <w:p w:rsidR="00CC1752" w:rsidRDefault="00CC1752" w:rsidP="00CC1752">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12336"/>
      </w:tblGrid>
      <w:tr w:rsidR="00CC1752" w:rsidTr="00CC1752">
        <w:trPr>
          <w:trHeight w:hRule="exact" w:val="3883"/>
          <w:jc w:val="center"/>
        </w:trPr>
        <w:tc>
          <w:tcPr>
            <w:tcW w:w="2659" w:type="dxa"/>
            <w:tcBorders>
              <w:top w:val="single" w:sz="4" w:space="0" w:color="auto"/>
              <w:left w:val="single" w:sz="4" w:space="0" w:color="auto"/>
              <w:bottom w:val="single" w:sz="4" w:space="0" w:color="auto"/>
              <w:right w:val="nil"/>
            </w:tcBorders>
            <w:shd w:val="clear" w:color="auto" w:fill="FFFFFF"/>
            <w:hideMark/>
          </w:tcPr>
          <w:p w:rsidR="00CC1752" w:rsidRDefault="00CC1752">
            <w:pPr>
              <w:pStyle w:val="20"/>
              <w:framePr w:w="14995" w:wrap="notBeside" w:vAnchor="text" w:hAnchor="text" w:xAlign="center" w:y="1"/>
              <w:shd w:val="clear" w:color="auto" w:fill="auto"/>
              <w:spacing w:line="220" w:lineRule="exact"/>
              <w:rPr>
                <w:lang w:bidi="ru-RU"/>
              </w:rPr>
            </w:pPr>
            <w:r>
              <w:rPr>
                <w:rStyle w:val="211pt"/>
              </w:rPr>
              <w:lastRenderedPageBreak/>
              <w:t>уровень</w:t>
            </w:r>
          </w:p>
        </w:tc>
        <w:tc>
          <w:tcPr>
            <w:tcW w:w="12336" w:type="dxa"/>
            <w:tcBorders>
              <w:top w:val="single" w:sz="4" w:space="0" w:color="auto"/>
              <w:left w:val="single" w:sz="4" w:space="0" w:color="auto"/>
              <w:bottom w:val="single" w:sz="4" w:space="0" w:color="auto"/>
              <w:right w:val="single" w:sz="4" w:space="0" w:color="auto"/>
            </w:tcBorders>
            <w:shd w:val="clear" w:color="auto" w:fill="FFFFFF"/>
            <w:vAlign w:val="bottom"/>
          </w:tcPr>
          <w:p w:rsidR="00CC1752" w:rsidRDefault="00CC1752">
            <w:pPr>
              <w:framePr w:w="14995" w:wrap="notBeside" w:vAnchor="text" w:hAnchor="text" w:xAlign="center" w:y="1"/>
              <w:ind w:left="142"/>
              <w:rPr>
                <w:rFonts w:ascii="Times New Roman" w:eastAsia="Times New Roman" w:hAnsi="Times New Roman" w:cs="Times New Roman"/>
              </w:rPr>
            </w:pPr>
            <w:proofErr w:type="spellStart"/>
            <w:r>
              <w:rPr>
                <w:rStyle w:val="211pt"/>
                <w:rFonts w:eastAsia="Arial Unicode MS"/>
              </w:rPr>
              <w:t>тичности</w:t>
            </w:r>
            <w:proofErr w:type="spellEnd"/>
            <w:r>
              <w:rPr>
                <w:rStyle w:val="211pt"/>
                <w:rFonts w:eastAsia="Arial Unicode MS"/>
              </w:rPr>
              <w:t>,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 освоение систематизированных знаний об истории человечества и элементов философско-исторических и методоло</w:t>
            </w:r>
            <w:r>
              <w:rPr>
                <w:rStyle w:val="211pt"/>
                <w:rFonts w:eastAsia="Arial Unicode MS"/>
              </w:rPr>
              <w:softHyphen/>
              <w:t>гических знаний об историческом процессе; подготовка учащихся к продолжению образования в области гуманитар</w:t>
            </w:r>
            <w:r>
              <w:rPr>
                <w:rStyle w:val="211pt"/>
                <w:rFonts w:eastAsia="Arial Unicode MS"/>
              </w:rPr>
              <w:softHyphen/>
              <w:t>ных дисциплин; овладение умениями и навыками комплексной работы с различными типами исторических источни</w:t>
            </w:r>
            <w:r>
              <w:rPr>
                <w:rStyle w:val="211pt"/>
                <w:rFonts w:eastAsia="Arial Unicode MS"/>
              </w:rPr>
              <w:softHyphen/>
              <w:t>ков, поиска и систематизации исторической информации как основы решения исследовательских задач; формирова</w:t>
            </w:r>
            <w:r>
              <w:rPr>
                <w:rStyle w:val="211pt"/>
                <w:rFonts w:eastAsia="Arial Unicode MS"/>
              </w:rPr>
              <w:softHyphen/>
              <w:t>ние исторического мышления - способности рассматривать события и явления с точки зрения их исторической обу</w:t>
            </w:r>
            <w:r>
              <w:rPr>
                <w:rStyle w:val="211pt"/>
                <w:rFonts w:eastAsia="Arial Unicode MS"/>
              </w:rPr>
              <w:softHyphen/>
              <w:t>словленности, умения выявлять историческую обусловленность различных версий и оценок событий прошлого и со</w:t>
            </w:r>
            <w:r>
              <w:rPr>
                <w:rStyle w:val="211pt"/>
                <w:rFonts w:eastAsia="Arial Unicode MS"/>
              </w:rPr>
              <w:softHyphen/>
              <w:t>временности, определять и аргументировано представлять собственное отношение к дискуссионным проблемам ис</w:t>
            </w:r>
            <w:r>
              <w:rPr>
                <w:rStyle w:val="211pt"/>
                <w:rFonts w:eastAsia="Arial Unicode MS"/>
              </w:rPr>
              <w:softHyphen/>
              <w:t>тории. В учебном плане школы на изучение курса в 10-м классе отведено 136 часов из расчета 4 часа в неделю.</w:t>
            </w:r>
            <w:r>
              <w:rPr>
                <w:rFonts w:ascii="Times New Roman" w:eastAsia="Times New Roman" w:hAnsi="Times New Roman" w:cs="Times New Roman"/>
              </w:rPr>
              <w:t xml:space="preserve">1. История России. 10 класс. Учеб. </w:t>
            </w:r>
            <w:proofErr w:type="gramStart"/>
            <w:r>
              <w:rPr>
                <w:rFonts w:ascii="Times New Roman" w:eastAsia="Times New Roman" w:hAnsi="Times New Roman" w:cs="Times New Roman"/>
              </w:rPr>
              <w:t>для  общеобразовательных</w:t>
            </w:r>
            <w:proofErr w:type="gramEnd"/>
            <w:r>
              <w:rPr>
                <w:rFonts w:ascii="Times New Roman" w:eastAsia="Times New Roman" w:hAnsi="Times New Roman" w:cs="Times New Roman"/>
              </w:rPr>
              <w:t xml:space="preserve"> учреждений. В 3ч. / Н.М. Арсентьев, А.А. Данилов и др.; под ред. А.В. </w:t>
            </w:r>
            <w:proofErr w:type="spellStart"/>
            <w:r>
              <w:rPr>
                <w:rFonts w:ascii="Times New Roman" w:eastAsia="Times New Roman" w:hAnsi="Times New Roman" w:cs="Times New Roman"/>
              </w:rPr>
              <w:t>Торкунова</w:t>
            </w:r>
            <w:proofErr w:type="spellEnd"/>
            <w:r>
              <w:rPr>
                <w:rFonts w:ascii="Times New Roman" w:eastAsia="Times New Roman" w:hAnsi="Times New Roman" w:cs="Times New Roman"/>
              </w:rPr>
              <w:t xml:space="preserve">.  - М.: Просвещение, 2017. </w:t>
            </w:r>
          </w:p>
          <w:p w:rsidR="00CC1752" w:rsidRDefault="00CC1752">
            <w:pPr>
              <w:framePr w:w="14995" w:wrap="notBeside" w:vAnchor="text" w:hAnchor="text" w:xAlign="center" w:y="1"/>
              <w:ind w:left="142"/>
              <w:jc w:val="both"/>
              <w:rPr>
                <w:rFonts w:ascii="Times New Roman" w:eastAsia="Times New Roman" w:hAnsi="Times New Roman" w:cs="Times New Roman"/>
              </w:rPr>
            </w:pPr>
            <w:r>
              <w:rPr>
                <w:rFonts w:ascii="Times New Roman" w:eastAsia="Times New Roman" w:hAnsi="Times New Roman" w:cs="Times New Roman"/>
              </w:rPr>
              <w:t xml:space="preserve">2. Всеобщая история. Новейшая </w:t>
            </w:r>
            <w:proofErr w:type="gramStart"/>
            <w:r>
              <w:rPr>
                <w:rFonts w:ascii="Times New Roman" w:eastAsia="Times New Roman" w:hAnsi="Times New Roman" w:cs="Times New Roman"/>
              </w:rPr>
              <w:t>история .</w:t>
            </w:r>
            <w:proofErr w:type="gramEnd"/>
            <w:r>
              <w:rPr>
                <w:rFonts w:ascii="Times New Roman" w:eastAsia="Times New Roman" w:hAnsi="Times New Roman" w:cs="Times New Roman"/>
              </w:rPr>
              <w:t xml:space="preserve"> Учеб. для  общеобразовательных учреждений / </w:t>
            </w:r>
            <w:proofErr w:type="spellStart"/>
            <w:r>
              <w:rPr>
                <w:rFonts w:ascii="Times New Roman" w:eastAsia="Times New Roman" w:hAnsi="Times New Roman" w:cs="Times New Roman"/>
              </w:rPr>
              <w:t>Сороко</w:t>
            </w:r>
            <w:proofErr w:type="spellEnd"/>
            <w:r>
              <w:rPr>
                <w:rFonts w:ascii="Times New Roman" w:eastAsia="Times New Roman" w:hAnsi="Times New Roman" w:cs="Times New Roman"/>
              </w:rPr>
              <w:t xml:space="preserve">-Цюпа, </w:t>
            </w:r>
            <w:proofErr w:type="spellStart"/>
            <w:r>
              <w:rPr>
                <w:rFonts w:ascii="Times New Roman" w:eastAsia="Times New Roman" w:hAnsi="Times New Roman" w:cs="Times New Roman"/>
              </w:rPr>
              <w:t>Сороко</w:t>
            </w:r>
            <w:proofErr w:type="spellEnd"/>
            <w:r>
              <w:rPr>
                <w:rFonts w:ascii="Times New Roman" w:eastAsia="Times New Roman" w:hAnsi="Times New Roman" w:cs="Times New Roman"/>
              </w:rPr>
              <w:t xml:space="preserve">-Цюпа: Всеобщая история. Новейшая история. 9 класс. Учебник. ФГОС –  М.: Просвещение, 2013. </w:t>
            </w:r>
          </w:p>
          <w:p w:rsidR="00CC1752" w:rsidRDefault="00CC1752">
            <w:pPr>
              <w:framePr w:w="14995" w:wrap="notBeside" w:vAnchor="text" w:hAnchor="text" w:xAlign="center" w:y="1"/>
              <w:ind w:left="142"/>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 xml:space="preserve"> Всеобщая история. Новейшая </w:t>
            </w:r>
            <w:proofErr w:type="gramStart"/>
            <w:r>
              <w:rPr>
                <w:rFonts w:ascii="Times New Roman" w:eastAsia="Times New Roman" w:hAnsi="Times New Roman" w:cs="Times New Roman"/>
              </w:rPr>
              <w:t>история .</w:t>
            </w:r>
            <w:proofErr w:type="gramEnd"/>
            <w:r>
              <w:rPr>
                <w:rFonts w:ascii="Times New Roman" w:eastAsia="Times New Roman" w:hAnsi="Times New Roman" w:cs="Times New Roman"/>
              </w:rPr>
              <w:t xml:space="preserve"> Учеб. для  общеобразовательных учреждений / А.А. </w:t>
            </w:r>
            <w:proofErr w:type="spellStart"/>
            <w:r>
              <w:rPr>
                <w:rFonts w:ascii="Times New Roman" w:eastAsia="Times New Roman" w:hAnsi="Times New Roman" w:cs="Times New Roman"/>
              </w:rPr>
              <w:t>Улунян,Е.Ю</w:t>
            </w:r>
            <w:proofErr w:type="spellEnd"/>
            <w:r>
              <w:rPr>
                <w:rFonts w:ascii="Times New Roman" w:eastAsia="Times New Roman" w:hAnsi="Times New Roman" w:cs="Times New Roman"/>
              </w:rPr>
              <w:t>. Сергеев: Всеобщая история. Новейшая история. 11 класс. Учебник. ФГОС –  М.: Просвещение, 2018.</w:t>
            </w:r>
          </w:p>
          <w:p w:rsidR="00CC1752" w:rsidRDefault="00CC1752">
            <w:pPr>
              <w:framePr w:w="14995" w:wrap="notBeside" w:vAnchor="text" w:hAnchor="text" w:xAlign="center" w:y="1"/>
              <w:ind w:left="142"/>
              <w:jc w:val="both"/>
              <w:rPr>
                <w:rFonts w:ascii="Times New Roman" w:eastAsia="Times New Roman" w:hAnsi="Times New Roman" w:cs="Times New Roman"/>
              </w:rPr>
            </w:pPr>
            <w:r>
              <w:rPr>
                <w:rFonts w:ascii="Times New Roman" w:eastAsia="Times New Roman" w:hAnsi="Times New Roman" w:cs="Times New Roman"/>
              </w:rPr>
              <w:t xml:space="preserve">4. История России 11 класс углубленный уровень в 2 частях </w:t>
            </w:r>
            <w:proofErr w:type="spellStart"/>
            <w:proofErr w:type="gramStart"/>
            <w:r>
              <w:rPr>
                <w:rFonts w:ascii="Times New Roman" w:eastAsia="Times New Roman" w:hAnsi="Times New Roman" w:cs="Times New Roman"/>
              </w:rPr>
              <w:t>И.Л.Андреева,О.В.Волобуева</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И.Н.Данилевский</w:t>
            </w:r>
            <w:proofErr w:type="spellEnd"/>
            <w:r>
              <w:rPr>
                <w:rFonts w:ascii="Times New Roman" w:eastAsia="Times New Roman" w:hAnsi="Times New Roman" w:cs="Times New Roman"/>
              </w:rPr>
              <w:t>. Просвещение, Дрофа.:2021</w:t>
            </w:r>
          </w:p>
          <w:p w:rsidR="00CC1752" w:rsidRDefault="00CC1752">
            <w:pPr>
              <w:framePr w:w="14995" w:wrap="notBeside" w:vAnchor="text" w:hAnchor="text" w:xAlign="center" w:y="1"/>
              <w:ind w:left="142"/>
              <w:jc w:val="both"/>
              <w:rPr>
                <w:rFonts w:ascii="Times New Roman" w:eastAsia="Times New Roman" w:hAnsi="Times New Roman" w:cs="Times New Roman"/>
              </w:rPr>
            </w:pPr>
            <w:r>
              <w:rPr>
                <w:rFonts w:ascii="Times New Roman" w:eastAsia="Times New Roman" w:hAnsi="Times New Roman" w:cs="Times New Roman"/>
              </w:rPr>
              <w:t xml:space="preserve">5. Всеобщая История. </w:t>
            </w:r>
            <w:proofErr w:type="spellStart"/>
            <w:r>
              <w:rPr>
                <w:rFonts w:ascii="Times New Roman" w:eastAsia="Times New Roman" w:hAnsi="Times New Roman" w:cs="Times New Roman"/>
              </w:rPr>
              <w:t>В.И.Уколова</w:t>
            </w:r>
            <w:proofErr w:type="spellEnd"/>
            <w:r>
              <w:rPr>
                <w:rFonts w:ascii="Times New Roman" w:eastAsia="Times New Roman" w:hAnsi="Times New Roman" w:cs="Times New Roman"/>
              </w:rPr>
              <w:t>. А.В. Ревякин.2018г.</w:t>
            </w:r>
          </w:p>
          <w:p w:rsidR="00CC1752" w:rsidRDefault="00CC1752">
            <w:pPr>
              <w:pStyle w:val="20"/>
              <w:framePr w:w="14995" w:wrap="notBeside" w:vAnchor="text" w:hAnchor="text" w:xAlign="center" w:y="1"/>
              <w:shd w:val="clear" w:color="auto" w:fill="auto"/>
              <w:spacing w:line="274" w:lineRule="exact"/>
              <w:jc w:val="both"/>
              <w:rPr>
                <w:lang w:bidi="ru-RU"/>
              </w:rPr>
            </w:pPr>
          </w:p>
        </w:tc>
      </w:tr>
    </w:tbl>
    <w:p w:rsidR="00CC1752" w:rsidRDefault="00CC1752" w:rsidP="00CC1752">
      <w:pPr>
        <w:framePr w:w="14995" w:wrap="notBeside" w:vAnchor="text" w:hAnchor="text" w:xAlign="center" w:y="1"/>
        <w:rPr>
          <w:rFonts w:ascii="Arial Unicode MS" w:hAnsi="Arial Unicode MS" w:cs="Arial Unicode MS"/>
          <w:color w:val="000000"/>
          <w:sz w:val="2"/>
          <w:szCs w:val="2"/>
          <w:lang w:bidi="ru-RU"/>
        </w:rPr>
      </w:pPr>
    </w:p>
    <w:p w:rsidR="00CC1752" w:rsidRDefault="00CC1752" w:rsidP="00CC1752">
      <w:pPr>
        <w:rPr>
          <w:sz w:val="2"/>
          <w:szCs w:val="2"/>
        </w:rPr>
      </w:pPr>
    </w:p>
    <w:p w:rsidR="00CC1752" w:rsidRDefault="00CC1752" w:rsidP="00CC1752">
      <w:pPr>
        <w:rPr>
          <w:sz w:val="2"/>
          <w:szCs w:val="2"/>
        </w:rPr>
      </w:pPr>
    </w:p>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Pr>
        <w:spacing w:before="100" w:beforeAutospacing="1" w:after="100" w:afterAutospacing="1" w:line="264" w:lineRule="atLeast"/>
        <w:jc w:val="center"/>
        <w:outlineLvl w:val="0"/>
        <w:rPr>
          <w:rFonts w:ascii="inherit" w:eastAsia="Times New Roman" w:hAnsi="inherit" w:cs="Times New Roman"/>
          <w:b/>
          <w:bCs/>
          <w:color w:val="94482C"/>
          <w:kern w:val="36"/>
          <w:sz w:val="39"/>
          <w:szCs w:val="39"/>
          <w:lang w:eastAsia="ru-RU"/>
        </w:rPr>
      </w:pPr>
      <w:r>
        <w:rPr>
          <w:rFonts w:ascii="inherit" w:eastAsia="Times New Roman" w:hAnsi="inherit" w:cs="Times New Roman"/>
          <w:b/>
          <w:bCs/>
          <w:color w:val="94482C"/>
          <w:kern w:val="36"/>
          <w:sz w:val="39"/>
          <w:szCs w:val="39"/>
          <w:lang w:eastAsia="ru-RU"/>
        </w:rPr>
        <w:lastRenderedPageBreak/>
        <w:t>Математика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Рабочая программа по предмету «Математика» для  базового  и углубленного уровня преподавания в 10-11 </w:t>
      </w:r>
      <w:proofErr w:type="spellStart"/>
      <w:r>
        <w:rPr>
          <w:rFonts w:ascii="inherit" w:eastAsia="Times New Roman" w:hAnsi="inherit" w:cs="Arial"/>
          <w:color w:val="000000"/>
          <w:sz w:val="21"/>
          <w:szCs w:val="21"/>
          <w:bdr w:val="none" w:sz="0" w:space="0" w:color="auto" w:frame="1"/>
          <w:lang w:eastAsia="ru-RU"/>
        </w:rPr>
        <w:t>кл</w:t>
      </w:r>
      <w:proofErr w:type="spellEnd"/>
      <w:r>
        <w:rPr>
          <w:rFonts w:ascii="inherit" w:eastAsia="Times New Roman" w:hAnsi="inherit" w:cs="Arial"/>
          <w:color w:val="000000"/>
          <w:sz w:val="21"/>
          <w:szCs w:val="21"/>
          <w:bdr w:val="none" w:sz="0" w:space="0" w:color="auto" w:frame="1"/>
          <w:lang w:eastAsia="ru-RU"/>
        </w:rPr>
        <w:t>. составлена в соответствии с требованиями ФГОС к структуре и результатам освоения основных образовательных программ среднего общего образования.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Цель освоения программы углубленного уровня: обеспечение</w:t>
      </w:r>
      <w:r>
        <w:rPr>
          <w:rFonts w:ascii="inherit" w:eastAsia="Times New Roman" w:hAnsi="inherit" w:cs="Arial"/>
          <w:color w:val="000000"/>
          <w:sz w:val="21"/>
          <w:szCs w:val="21"/>
          <w:bdr w:val="none" w:sz="0" w:space="0" w:color="auto" w:frame="1"/>
          <w:lang w:eastAsia="ru-RU"/>
        </w:rPr>
        <w:br/>
      </w:r>
      <w:r>
        <w:rPr>
          <w:rFonts w:ascii="inherit" w:eastAsia="Times New Roman" w:hAnsi="inherit" w:cs="Arial"/>
          <w:color w:val="000080"/>
          <w:sz w:val="21"/>
          <w:szCs w:val="21"/>
          <w:bdr w:val="none" w:sz="0" w:space="0" w:color="auto" w:frame="1"/>
          <w:lang w:eastAsia="ru-RU"/>
        </w:rPr>
        <w:t>УЧЕБНО-МЕТОДИЧЕСКИЙ КОМПЛЕКС (УМК):</w:t>
      </w:r>
    </w:p>
    <w:p w:rsidR="00CC1752" w:rsidRDefault="00CC1752" w:rsidP="00CC1752">
      <w:pPr>
        <w:spacing w:before="100" w:beforeAutospacing="1" w:after="100" w:afterAutospacing="1" w:line="240" w:lineRule="auto"/>
        <w:rPr>
          <w:rFonts w:ascii="Times New Roman" w:eastAsia="Calibri" w:hAnsi="Times New Roman" w:cs="Times New Roman"/>
          <w:sz w:val="28"/>
        </w:rPr>
      </w:pPr>
      <w:r>
        <w:rPr>
          <w:rFonts w:ascii="Times New Roman" w:eastAsia="Calibri" w:hAnsi="Times New Roman" w:cs="Times New Roman"/>
          <w:sz w:val="28"/>
        </w:rPr>
        <w:t>Алгебра и начала математического анализа.</w:t>
      </w:r>
      <w:r>
        <w:rPr>
          <w:rFonts w:ascii="Times New Roman" w:eastAsia="Calibri" w:hAnsi="Times New Roman" w:cs="Times New Roman"/>
          <w:sz w:val="28"/>
        </w:rPr>
        <w:br/>
        <w:t>Алимов Ш.А., Колягин Ю.Н., Ткачева М.В. и др.</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УЧЕБНЫЙ ПЛАН (количество часов):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 – 6 часов в неделю, 174 часов в год.</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ЦЕЛЬ:</w:t>
      </w:r>
    </w:p>
    <w:p w:rsidR="00CC1752" w:rsidRDefault="00CC1752" w:rsidP="00CC1752">
      <w:pPr>
        <w:numPr>
          <w:ilvl w:val="0"/>
          <w:numId w:val="6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возможности успешного продолжения образования по специальностям, связанным с прикладным использованием математики, а так же освоение предмета на высоком уровне для серьёзного изучения математики в вузе и обретение практических умений и навыков математического характера, необходимых для успешной профессиональной деятельности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ЗАДАЧИ:</w:t>
      </w:r>
    </w:p>
    <w:p w:rsidR="00CC1752" w:rsidRDefault="00CC1752" w:rsidP="00CC1752">
      <w:pPr>
        <w:numPr>
          <w:ilvl w:val="0"/>
          <w:numId w:val="6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умений и навыков решения задач базового уровня по готовым чертежам с сопровождением краткого решения;</w:t>
      </w:r>
    </w:p>
    <w:p w:rsidR="00CC1752" w:rsidRDefault="00CC1752" w:rsidP="00CC1752">
      <w:pPr>
        <w:numPr>
          <w:ilvl w:val="0"/>
          <w:numId w:val="6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умения применять полученные знания для решения практико-ориентированных задач;</w:t>
      </w:r>
    </w:p>
    <w:p w:rsidR="00CC1752" w:rsidRDefault="00CC1752" w:rsidP="00CC1752">
      <w:pPr>
        <w:numPr>
          <w:ilvl w:val="0"/>
          <w:numId w:val="6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умения логически обосновывать выводы, проводить доказательства.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xml:space="preserve">Программы обеспечивают достижение выпускниками средней школы определённых личностных, </w:t>
      </w:r>
      <w:proofErr w:type="spellStart"/>
      <w:r>
        <w:rPr>
          <w:rFonts w:ascii="inherit" w:eastAsia="Times New Roman" w:hAnsi="inherit" w:cs="Arial"/>
          <w:i/>
          <w:iCs/>
          <w:color w:val="000000"/>
          <w:sz w:val="21"/>
          <w:szCs w:val="21"/>
          <w:bdr w:val="none" w:sz="0" w:space="0" w:color="auto" w:frame="1"/>
          <w:lang w:eastAsia="ru-RU"/>
        </w:rPr>
        <w:t>метапредметных</w:t>
      </w:r>
      <w:proofErr w:type="spellEnd"/>
      <w:r>
        <w:rPr>
          <w:rFonts w:ascii="inherit" w:eastAsia="Times New Roman" w:hAnsi="inherit" w:cs="Arial"/>
          <w:i/>
          <w:iCs/>
          <w:color w:val="000000"/>
          <w:sz w:val="21"/>
          <w:szCs w:val="21"/>
          <w:bdr w:val="none" w:sz="0" w:space="0" w:color="auto" w:frame="1"/>
          <w:lang w:eastAsia="ru-RU"/>
        </w:rPr>
        <w:t xml:space="preserve"> и предметных  результатов.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ЛИЧНОСТНЫЕ РЕЗУЛЬТАТЫ</w:t>
      </w:r>
    </w:p>
    <w:p w:rsidR="00CC1752" w:rsidRDefault="00CC1752" w:rsidP="00CC1752">
      <w:pPr>
        <w:numPr>
          <w:ilvl w:val="0"/>
          <w:numId w:val="6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формулирование и объяснение собственной позиции в конкретных ситуациях общественной жизни на основе полученных знаний с позиции норм морали и общечеловеческих ценностей, прав и обязанностей гражданина</w:t>
      </w:r>
    </w:p>
    <w:p w:rsidR="00CC1752" w:rsidRDefault="00CC1752" w:rsidP="00CC1752">
      <w:pPr>
        <w:numPr>
          <w:ilvl w:val="0"/>
          <w:numId w:val="68"/>
        </w:numPr>
        <w:spacing w:before="100" w:beforeAutospacing="1" w:after="100" w:afterAutospacing="1" w:line="240" w:lineRule="auto"/>
        <w:ind w:left="0"/>
        <w:jc w:val="both"/>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сформированность</w:t>
      </w:r>
      <w:proofErr w:type="spellEnd"/>
      <w:r>
        <w:rPr>
          <w:rFonts w:ascii="inherit" w:eastAsia="Times New Roman" w:hAnsi="inherit" w:cs="Arial"/>
          <w:color w:val="000000"/>
          <w:sz w:val="21"/>
          <w:szCs w:val="21"/>
          <w:bdr w:val="none" w:sz="0" w:space="0" w:color="auto" w:frame="1"/>
          <w:lang w:eastAsia="ru-RU"/>
        </w:rPr>
        <w:t xml:space="preserve">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CC1752" w:rsidRDefault="00CC1752" w:rsidP="00CC1752">
      <w:pPr>
        <w:numPr>
          <w:ilvl w:val="0"/>
          <w:numId w:val="6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готовность и способность вести диалог с другими людьми, достигать в нём взаимопонимания, находить общие цели и сотрудничать для их достижения;</w:t>
      </w:r>
    </w:p>
    <w:p w:rsidR="00CC1752" w:rsidRDefault="00CC1752" w:rsidP="00CC1752">
      <w:pPr>
        <w:numPr>
          <w:ilvl w:val="0"/>
          <w:numId w:val="6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CC1752" w:rsidRDefault="00CC1752" w:rsidP="00CC1752">
      <w:pPr>
        <w:numPr>
          <w:ilvl w:val="0"/>
          <w:numId w:val="6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C1752" w:rsidRDefault="00CC1752" w:rsidP="00CC1752">
      <w:pPr>
        <w:numPr>
          <w:ilvl w:val="0"/>
          <w:numId w:val="6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эстетическое отношение к миру, включая эстетику быта, научного и технического творчества;</w:t>
      </w:r>
    </w:p>
    <w:p w:rsidR="00CC1752" w:rsidRDefault="00CC1752" w:rsidP="00CC1752">
      <w:pPr>
        <w:numPr>
          <w:ilvl w:val="0"/>
          <w:numId w:val="6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МЕТОПРЕДМЕТНЫЕ РЕЗУЛЬТАТЫ</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находить и извлекать информацию в различном контексте; объяснять и описывать явления на основе полученной информации; анализировать и интегрировать полученную информацию; формулировать проблему, интерпретировать и оценивать её; делать выводы, строить прогнозы, предлагать пути решения;</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использовать средства информационных и коммуникационных технологий (далее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языковыми средствами —умение ясно, логично и точно излагать свою точку зрения, использовать адекватные языковые средства;</w:t>
      </w:r>
    </w:p>
    <w:p w:rsidR="00CC1752" w:rsidRDefault="00CC1752" w:rsidP="00CC1752">
      <w:pPr>
        <w:numPr>
          <w:ilvl w:val="0"/>
          <w:numId w:val="6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владение навыками познавательной рефлексии как осознания совершаемых действий и мыслительных процессов, их результатов и </w:t>
      </w:r>
      <w:proofErr w:type="spellStart"/>
      <w:proofErr w:type="gramStart"/>
      <w:r>
        <w:rPr>
          <w:rFonts w:ascii="inherit" w:eastAsia="Times New Roman" w:hAnsi="inherit" w:cs="Arial"/>
          <w:color w:val="000000"/>
          <w:sz w:val="21"/>
          <w:szCs w:val="21"/>
          <w:bdr w:val="none" w:sz="0" w:space="0" w:color="auto" w:frame="1"/>
          <w:lang w:eastAsia="ru-RU"/>
        </w:rPr>
        <w:t>оснований,границ</w:t>
      </w:r>
      <w:proofErr w:type="spellEnd"/>
      <w:proofErr w:type="gramEnd"/>
      <w:r>
        <w:rPr>
          <w:rFonts w:ascii="inherit" w:eastAsia="Times New Roman" w:hAnsi="inherit" w:cs="Arial"/>
          <w:color w:val="000000"/>
          <w:sz w:val="21"/>
          <w:szCs w:val="21"/>
          <w:bdr w:val="none" w:sz="0" w:space="0" w:color="auto" w:frame="1"/>
          <w:lang w:eastAsia="ru-RU"/>
        </w:rPr>
        <w:t xml:space="preserve"> своего знания и незнания, новых познавательных задач и средств их достижения</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ПРЕДМЕТНЫЕ РЕЗУЛЬТАТЫ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 результате изучения учебного предмета «Математика» для успешного продолжения образования по специальностям, связанным с прикладным использованием математики  на уровне среднего общего образования выпускник 10-11класса  на углубленном уровне </w:t>
      </w:r>
      <w:r>
        <w:rPr>
          <w:rFonts w:ascii="inherit" w:eastAsia="Times New Roman" w:hAnsi="inherit" w:cs="Arial"/>
          <w:b/>
          <w:bCs/>
          <w:color w:val="000000"/>
          <w:sz w:val="21"/>
          <w:szCs w:val="21"/>
          <w:bdr w:val="none" w:sz="0" w:space="0" w:color="auto" w:frame="1"/>
          <w:lang w:eastAsia="ru-RU"/>
        </w:rPr>
        <w:t>научится</w:t>
      </w:r>
      <w:r>
        <w:rPr>
          <w:rFonts w:ascii="inherit" w:eastAsia="Times New Roman" w:hAnsi="inherit" w:cs="Arial"/>
          <w:color w:val="000000"/>
          <w:sz w:val="21"/>
          <w:szCs w:val="21"/>
          <w:bdr w:val="none" w:sz="0" w:space="0" w:color="auto" w:frame="1"/>
          <w:lang w:eastAsia="ru-RU"/>
        </w:rPr>
        <w:t>:</w:t>
      </w:r>
    </w:p>
    <w:p w:rsidR="00CC1752" w:rsidRDefault="00CC1752" w:rsidP="00CC1752">
      <w:pPr>
        <w:numPr>
          <w:ilvl w:val="0"/>
          <w:numId w:val="7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CC1752" w:rsidRDefault="00CC1752" w:rsidP="00CC1752">
      <w:pPr>
        <w:numPr>
          <w:ilvl w:val="0"/>
          <w:numId w:val="7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задавать множества перечислением и характеристическим свойством;</w:t>
      </w:r>
    </w:p>
    <w:p w:rsidR="00CC1752" w:rsidRDefault="00CC1752" w:rsidP="00CC1752">
      <w:pPr>
        <w:numPr>
          <w:ilvl w:val="0"/>
          <w:numId w:val="7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Pr>
          <w:rFonts w:ascii="inherit" w:eastAsia="Times New Roman" w:hAnsi="inherit" w:cs="Arial"/>
          <w:color w:val="000000"/>
          <w:sz w:val="21"/>
          <w:szCs w:val="21"/>
          <w:bdr w:val="none" w:sz="0" w:space="0" w:color="auto" w:frame="1"/>
          <w:lang w:eastAsia="ru-RU"/>
        </w:rPr>
        <w:t>контрпример</w:t>
      </w:r>
      <w:proofErr w:type="spellEnd"/>
      <w:r>
        <w:rPr>
          <w:rFonts w:ascii="inherit" w:eastAsia="Times New Roman" w:hAnsi="inherit" w:cs="Arial"/>
          <w:color w:val="000000"/>
          <w:sz w:val="21"/>
          <w:szCs w:val="21"/>
          <w:bdr w:val="none" w:sz="0" w:space="0" w:color="auto" w:frame="1"/>
          <w:lang w:eastAsia="ru-RU"/>
        </w:rPr>
        <w:t>;</w:t>
      </w:r>
    </w:p>
    <w:p w:rsidR="00CC1752" w:rsidRDefault="00CC1752" w:rsidP="00CC1752">
      <w:pPr>
        <w:numPr>
          <w:ilvl w:val="0"/>
          <w:numId w:val="7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проверять принадлежность элемента множеству;</w:t>
      </w:r>
    </w:p>
    <w:p w:rsidR="00CC1752" w:rsidRDefault="00CC1752" w:rsidP="00CC1752">
      <w:pPr>
        <w:numPr>
          <w:ilvl w:val="0"/>
          <w:numId w:val="7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находить пересечение и объединение множеств, в том числе представленных графически на числовой прямой и на координатной плоскости;</w:t>
      </w:r>
    </w:p>
    <w:p w:rsidR="00CC1752" w:rsidRDefault="00CC1752" w:rsidP="00CC1752">
      <w:pPr>
        <w:numPr>
          <w:ilvl w:val="0"/>
          <w:numId w:val="7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проводить доказательные рассуждения для обоснования истинности утверждений.</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повседневной жизни и при изучении других предметов: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числовые множества на координатной прямой и на координатной плоскости для описания реальных процессов и явлений; проводить доказательные рассуждения в ситуациях повседневной жизни, при решении задач из других предметов</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понимать и объяснять разницу между позиционной и непозиционной системами записи чисел;</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переводить числа из одной системы записи (системы счисления) в другую;</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доказывать и использовать признаки делимости суммы и произведения при выполнении вычислений и решении задач;</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выполнять округление рациональных и иррациональных чисел с заданной точностью;</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сравнивать действительные числа разными способами;</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находить НОД и НОК разными способами и использовать их при решении задач;</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выполнять вычисления и преобразования выражений, содержащих действительные числа, в том числе корни натуральных степеней;</w:t>
      </w:r>
    </w:p>
    <w:p w:rsidR="00CC1752" w:rsidRDefault="00CC1752" w:rsidP="00CC1752">
      <w:pPr>
        <w:numPr>
          <w:ilvl w:val="0"/>
          <w:numId w:val="7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выполнять стандартные тождественные преобразования тригонометрических, логарифмических, степенных, иррациональных выражений.</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В повседневной жизни и при изучении других предметов: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выполнять и объяснять сравнение результатов вычислений при решении практических задач, в том числе приближенных вычислений, используя разные способы </w:t>
      </w:r>
      <w:proofErr w:type="spellStart"/>
      <w:proofErr w:type="gramStart"/>
      <w:r>
        <w:rPr>
          <w:rFonts w:ascii="inherit" w:eastAsia="Times New Roman" w:hAnsi="inherit" w:cs="Arial"/>
          <w:color w:val="000000"/>
          <w:sz w:val="21"/>
          <w:szCs w:val="21"/>
          <w:bdr w:val="none" w:sz="0" w:space="0" w:color="auto" w:frame="1"/>
          <w:lang w:eastAsia="ru-RU"/>
        </w:rPr>
        <w:t>сравнений;записывать</w:t>
      </w:r>
      <w:proofErr w:type="spellEnd"/>
      <w:proofErr w:type="gramEnd"/>
      <w:r>
        <w:rPr>
          <w:rFonts w:ascii="inherit" w:eastAsia="Times New Roman" w:hAnsi="inherit" w:cs="Arial"/>
          <w:color w:val="000000"/>
          <w:sz w:val="21"/>
          <w:szCs w:val="21"/>
          <w:bdr w:val="none" w:sz="0" w:space="0" w:color="auto" w:frame="1"/>
          <w:lang w:eastAsia="ru-RU"/>
        </w:rPr>
        <w:t>, сравнивать, округлять числовые данные реальных величин с использованием разных систем измерения</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составлять и оценивать разными способами числовые выражения при решении практических задач и задач из других учебных предметов</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теорему Безу к решению уравнений;</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теорему Виета для решения некоторых уравнений степени выше второй;</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понимать смысл теорем о равносильных и неравносильных преобразованиях уравнений и уметь их доказывать;</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методами решения уравнений, неравенств и их систем, уметь выбирать метод решения и обосновывать свой выбор;</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метод интервалов для решения неравенств, в том числе дробно-рациональных и включающих в себя иррациональные выражения;</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решать алгебраические уравнения и неравенства и их системы с параметрами алгебраическим и графическим методами;</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разными методами доказательства неравенств;</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решать уравнения в целых числах;</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изображать множества на плоскости, задаваемые уравнениями, неравенствами и их системами;</w:t>
      </w:r>
    </w:p>
    <w:p w:rsidR="00CC1752" w:rsidRDefault="00CC1752" w:rsidP="00CC1752">
      <w:pPr>
        <w:numPr>
          <w:ilvl w:val="0"/>
          <w:numId w:val="7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свободно использовать тождественные преобразования при решении уравнений и систем уравнений</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В повседневной жизни и при изучении других предметов:</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составлять и решать уравнения, неравенства, их системы при решении задач других учебных предметов;</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составлять и решать уравнения и неравенства с параметрами при решении задач других учебных предметов;</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программные средства при решении отдельных классов уравнений и неравенств </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Pr>
          <w:rFonts w:ascii="inherit" w:eastAsia="Times New Roman" w:hAnsi="inherit" w:cs="Arial"/>
          <w:color w:val="000000"/>
          <w:sz w:val="21"/>
          <w:szCs w:val="21"/>
          <w:bdr w:val="none" w:sz="0" w:space="0" w:color="auto" w:frame="1"/>
          <w:lang w:eastAsia="ru-RU"/>
        </w:rPr>
        <w:t>знакопостоянства</w:t>
      </w:r>
      <w:proofErr w:type="spellEnd"/>
      <w:r>
        <w:rPr>
          <w:rFonts w:ascii="inherit" w:eastAsia="Times New Roman" w:hAnsi="inherit" w:cs="Arial"/>
          <w:color w:val="000000"/>
          <w:sz w:val="21"/>
          <w:szCs w:val="21"/>
          <w:bdr w:val="none" w:sz="0" w:space="0" w:color="auto" w:frame="1"/>
          <w:lang w:eastAsia="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степенная функция; строить ее график и уметь применять свойства степенной функции при решении задач;</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владеть понятиями показательная функция, экспонента; строить их графики и уметь применять свойства показательной функции при решении задач;</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логарифмическая функция; строить ее график и уметь применять свойства логарифмической функции при решении задач; владеть понятиями тригонометрические функции; строить их графики и уметь применять свойства тригонометрических функций при решении задач;</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обратная функция; применять это понятие при решении задач;</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при решении задач свойства функций: четность, периодичность, ограниченность;</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при решении задач преобразования графиков функций;</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числовая последовательность, арифметическая и геометрическая прогрессия;</w:t>
      </w:r>
    </w:p>
    <w:p w:rsidR="00CC1752" w:rsidRDefault="00CC1752" w:rsidP="00CC1752">
      <w:pPr>
        <w:numPr>
          <w:ilvl w:val="0"/>
          <w:numId w:val="7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при решении задач свойства и признаки арифметической и геометрической прогрессий.</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повседневной жизни и при изучении других учебных предметов:</w:t>
      </w:r>
    </w:p>
    <w:p w:rsidR="00CC1752" w:rsidRDefault="00CC1752" w:rsidP="00CC1752">
      <w:pPr>
        <w:numPr>
          <w:ilvl w:val="0"/>
          <w:numId w:val="7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Pr>
          <w:rFonts w:ascii="inherit" w:eastAsia="Times New Roman" w:hAnsi="inherit" w:cs="Arial"/>
          <w:color w:val="000000"/>
          <w:sz w:val="21"/>
          <w:szCs w:val="21"/>
          <w:bdr w:val="none" w:sz="0" w:space="0" w:color="auto" w:frame="1"/>
          <w:lang w:eastAsia="ru-RU"/>
        </w:rPr>
        <w:t>знакопостоянства</w:t>
      </w:r>
      <w:proofErr w:type="spellEnd"/>
      <w:r>
        <w:rPr>
          <w:rFonts w:ascii="inherit" w:eastAsia="Times New Roman" w:hAnsi="inherit" w:cs="Arial"/>
          <w:color w:val="000000"/>
          <w:sz w:val="21"/>
          <w:szCs w:val="21"/>
          <w:bdr w:val="none" w:sz="0" w:space="0" w:color="auto" w:frame="1"/>
          <w:lang w:eastAsia="ru-RU"/>
        </w:rPr>
        <w:t>, асимптоты, точки перегиба, период и т.п.);</w:t>
      </w:r>
    </w:p>
    <w:p w:rsidR="00CC1752" w:rsidRDefault="00CC1752" w:rsidP="00CC1752">
      <w:pPr>
        <w:numPr>
          <w:ilvl w:val="0"/>
          <w:numId w:val="7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интерпретировать свойства в контексте конкретной практической ситуации;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бесконечно убывающая геометрическая прогрессия и уметь применять его при решении задач;</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для решения задач теорию пределов;</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производная функции в точке, производная функции;</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вычислять производные элементарных функций и их комбинаций;</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исследовать функции на монотонность и экстремумы;</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строить графики и применять к решению задач, в том числе с параметром;</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касательная к графику функции и уметь применять его при решении задач;</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первообразная функция, определенный интеграл;</w:t>
      </w:r>
    </w:p>
    <w:p w:rsidR="00CC1752" w:rsidRDefault="00CC1752" w:rsidP="00CC1752">
      <w:pPr>
        <w:numPr>
          <w:ilvl w:val="0"/>
          <w:numId w:val="7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теорему Ньютона–Лейбница и ее следствия для решения задач.</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повседневной жизни и при изучении других учебных предметов:</w:t>
      </w:r>
    </w:p>
    <w:p w:rsidR="00CC1752" w:rsidRDefault="00CC1752" w:rsidP="00CC1752">
      <w:pPr>
        <w:numPr>
          <w:ilvl w:val="0"/>
          <w:numId w:val="7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решать прикладные задачи из биологии, физики, химии, экономики и других предметов, связанные с исследованием характеристик процессов;</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интерпретировать полученные результаты</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Оперировать основными описательными характеристиками числового набора, понятием генеральная совокупность и выборкой из нее;</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основными понятиями комбинаторики и уметь их применять при решении задач;</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об основах теории вероятностей;</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дискретных и непрерывных случайных величинах и распределениях, о независимости случайных величин;</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математическом ожидании и дисперсии случайных величин;</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совместных распределениях случайных величин;</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понимать суть закона больших чисел и выборочного метода измерения вероятностей;</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нормальном распределении и примерах нормально распределенных случайных величин;</w:t>
      </w:r>
    </w:p>
    <w:p w:rsidR="00CC1752" w:rsidRDefault="00CC1752" w:rsidP="00CC1752">
      <w:pPr>
        <w:numPr>
          <w:ilvl w:val="0"/>
          <w:numId w:val="7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корреляции случайных величин.</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повседневной жизни и при изучении других предметов:</w:t>
      </w:r>
    </w:p>
    <w:p w:rsidR="00CC1752" w:rsidRDefault="00CC1752" w:rsidP="00CC1752">
      <w:pPr>
        <w:numPr>
          <w:ilvl w:val="0"/>
          <w:numId w:val="7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вычислять или оценивать вероятности событий в реальной жизни;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выбирать методы подходящего представления и обработки данных</w:t>
      </w:r>
    </w:p>
    <w:p w:rsidR="00CC1752" w:rsidRDefault="00CC1752" w:rsidP="00CC1752">
      <w:pPr>
        <w:numPr>
          <w:ilvl w:val="0"/>
          <w:numId w:val="7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Решать разные задачи повышенной трудности;</w:t>
      </w:r>
    </w:p>
    <w:p w:rsidR="00CC1752" w:rsidRDefault="00CC1752" w:rsidP="00CC1752">
      <w:pPr>
        <w:numPr>
          <w:ilvl w:val="0"/>
          <w:numId w:val="7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анализировать условие задачи, выбирать оптимальный метод решения задачи, рассматривая различные методы;</w:t>
      </w:r>
    </w:p>
    <w:p w:rsidR="00CC1752" w:rsidRDefault="00CC1752" w:rsidP="00CC1752">
      <w:pPr>
        <w:numPr>
          <w:ilvl w:val="0"/>
          <w:numId w:val="7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строить модель решения задачи, проводить доказательные рассуждения при решении задачи;</w:t>
      </w:r>
    </w:p>
    <w:p w:rsidR="00CC1752" w:rsidRDefault="00CC1752" w:rsidP="00CC1752">
      <w:pPr>
        <w:numPr>
          <w:ilvl w:val="0"/>
          <w:numId w:val="7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решать задачи, требующие перебора вариантов, проверки условий, выбора оптимального результата;</w:t>
      </w:r>
    </w:p>
    <w:p w:rsidR="00CC1752" w:rsidRDefault="00CC1752" w:rsidP="00CC1752">
      <w:pPr>
        <w:numPr>
          <w:ilvl w:val="0"/>
          <w:numId w:val="7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анализировать и интерпретировать полученные решения в контексте условия задачи, выбирать решения, не противоречащие контексту;</w:t>
      </w:r>
    </w:p>
    <w:p w:rsidR="00CC1752" w:rsidRDefault="00CC1752" w:rsidP="00CC1752">
      <w:pPr>
        <w:numPr>
          <w:ilvl w:val="0"/>
          <w:numId w:val="7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переводить при решении задачи информацию из одной формы записи в другую, используя при необходимости схемы, таблицы, графики, диаграммы.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В повседневной жизни и при изучении других предметов:</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решать практические задачи и задачи из других предметов </w:t>
      </w:r>
      <w:proofErr w:type="gramStart"/>
      <w:r>
        <w:rPr>
          <w:rFonts w:ascii="inherit" w:eastAsia="Times New Roman" w:hAnsi="inherit" w:cs="Arial"/>
          <w:color w:val="000000"/>
          <w:sz w:val="21"/>
          <w:szCs w:val="21"/>
          <w:bdr w:val="none" w:sz="0" w:space="0" w:color="auto" w:frame="1"/>
          <w:lang w:eastAsia="ru-RU"/>
        </w:rPr>
        <w:t>Владеть</w:t>
      </w:r>
      <w:proofErr w:type="gramEnd"/>
      <w:r>
        <w:rPr>
          <w:rFonts w:ascii="inherit" w:eastAsia="Times New Roman" w:hAnsi="inherit" w:cs="Arial"/>
          <w:color w:val="000000"/>
          <w:sz w:val="21"/>
          <w:szCs w:val="21"/>
          <w:bdr w:val="none" w:sz="0" w:space="0" w:color="auto" w:frame="1"/>
          <w:lang w:eastAsia="ru-RU"/>
        </w:rPr>
        <w:t xml:space="preserve"> геометрическими понятиями при решении задач и проведении математических рассуждений;</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исследовать чертежи, включая комбинации фигур, извлекать, интерпретировать и преобразовывать информацию, представленную на чертежах;</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уметь формулировать и доказывать геометрические утверждения;</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стереометрии: призма, параллелепипед, пирамида, тетраэдр;</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представления об аксиомах стереометрии и следствиях из них и уметь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уметь строить сечения многогранников с использованием различных методов, в том числе и метода следов;</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скрещивающихся прямых в пространстве и уметь находить угол и расстояние между ними;</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теоремы о параллельности прямых и плоскостей в пространстве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уметь применять параллельное проектирование для изображения фигур;</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уметь применять перпендикулярности прямой и плоскости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угол между прямой и плоскостью и уметь применять его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двугранный угол, угол между плоскостями, перпендикулярные плоскости и уметь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призма, параллелепипед и применять свойства параллелепипеда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прямоугольный параллелепипед и применять его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пирамида, виды пирамид, элементы правильной пирамиды и уметь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теореме Эйлера, правильных многогранниках;</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понятием площади поверхностей многогранников и уметь применять его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тела вращения (цилиндр, конус, шар и сфера), их сечения и уметь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касательные прямые и плоскости и уметь применять из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представления о вписанных и описанных сферах и уметь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объем, объемы многогранников, тел вращения и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развертке цилиндра и конуса, площади поверхности цилиндра и конуса, уметь применять их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иметь представление о площади сферы и уметь применять его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уметь решать задачи на комбинации многогранников и тел вращения;</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подобии в пространстве и уметь решать задачи на отношение объемов и площадей поверхностей подобных фигур.</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повседневной жизни и при изучении других предметов:</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Владеть понятиями векторы и их координаты;</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уметь выполнять операции над векторами;</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скалярное произведение векторов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уравнение плоскости, формулу расстояния между точками, уравнение сферы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векторы и метод координат в пространстве при решении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Иметь представление о вкладе выдающихся математиков в развитие науки;</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понимать роль математики в развитии России</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основные методы доказательства, проводить доказательство и выполнять опровержение;</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основные методы решения математических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простейшие программные средства и электронно-коммуникационные системы при решении математических задач;</w:t>
      </w:r>
    </w:p>
    <w:p w:rsidR="00CC1752" w:rsidRDefault="00CC1752" w:rsidP="00CC1752">
      <w:pPr>
        <w:numPr>
          <w:ilvl w:val="0"/>
          <w:numId w:val="8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пользоваться прикладными программами и программами символьных вычислений для исследования математических объектов</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Выпускник </w:t>
      </w:r>
      <w:r>
        <w:rPr>
          <w:rFonts w:ascii="inherit" w:eastAsia="Times New Roman" w:hAnsi="inherit" w:cs="Arial"/>
          <w:b/>
          <w:bCs/>
          <w:color w:val="000000"/>
          <w:sz w:val="21"/>
          <w:szCs w:val="21"/>
          <w:bdr w:val="none" w:sz="0" w:space="0" w:color="auto" w:frame="1"/>
          <w:lang w:eastAsia="ru-RU"/>
        </w:rPr>
        <w:t>получит возможность научиться </w:t>
      </w:r>
      <w:r>
        <w:rPr>
          <w:rFonts w:ascii="inherit" w:eastAsia="Times New Roman" w:hAnsi="inherit" w:cs="Arial"/>
          <w:color w:val="000000"/>
          <w:sz w:val="21"/>
          <w:szCs w:val="21"/>
          <w:bdr w:val="none" w:sz="0" w:space="0" w:color="auto" w:frame="1"/>
          <w:lang w:eastAsia="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CC1752" w:rsidRDefault="00CC1752" w:rsidP="00CC1752">
      <w:pPr>
        <w:numPr>
          <w:ilvl w:val="0"/>
          <w:numId w:val="8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оперировать понятием определения, основными видами определений, основными видами теорем;</w:t>
      </w:r>
    </w:p>
    <w:p w:rsidR="00CC1752" w:rsidRDefault="00CC1752" w:rsidP="00CC1752">
      <w:pPr>
        <w:numPr>
          <w:ilvl w:val="0"/>
          <w:numId w:val="8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понимать суть косвенного доказательства;</w:t>
      </w:r>
    </w:p>
    <w:p w:rsidR="00CC1752" w:rsidRDefault="00CC1752" w:rsidP="00CC1752">
      <w:pPr>
        <w:numPr>
          <w:ilvl w:val="0"/>
          <w:numId w:val="8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оперировать понятиями счетного и несчетного множества;</w:t>
      </w:r>
    </w:p>
    <w:p w:rsidR="00CC1752" w:rsidRDefault="00CC1752" w:rsidP="00CC1752">
      <w:pPr>
        <w:numPr>
          <w:ilvl w:val="0"/>
          <w:numId w:val="8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метод математической индукции для проведения рассуждений и доказательств и при решении задач.</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повседневной жизни и при изучении других предметов:</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свободно оперировать числовыми множествами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понимать причины и основные идеи расширения числовых множеств;</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основными понятиями теории делимости при решении стандартных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базовые представления о множестве комплексных чисел;</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свободно выполнять тождественные преобразования тригонометрических, логарифмических, степенных выражений;</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формулой бинома Ньютона;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теорему о линейном представлении НОД;</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Китайскую теорему об остатках;</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Малую теорему Ферма;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выполнять запись числа в позиционной системе счисления;</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теоретико-числовые функции: число и сумма делителей, функцию Эйлера;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цепные дроби;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w:t>
      </w:r>
      <w:r>
        <w:rPr>
          <w:rFonts w:ascii="inherit" w:eastAsia="Times New Roman" w:hAnsi="inherit" w:cs="Arial"/>
          <w:color w:val="000000"/>
          <w:sz w:val="21"/>
          <w:szCs w:val="21"/>
          <w:bdr w:val="none" w:sz="0" w:space="0" w:color="auto" w:frame="1"/>
          <w:lang w:eastAsia="ru-RU"/>
        </w:rPr>
        <w:t> </w:t>
      </w:r>
      <w:r>
        <w:rPr>
          <w:rFonts w:ascii="inherit" w:eastAsia="Times New Roman" w:hAnsi="inherit" w:cs="Arial"/>
          <w:i/>
          <w:iCs/>
          <w:color w:val="000000"/>
          <w:sz w:val="21"/>
          <w:szCs w:val="21"/>
          <w:bdr w:val="none" w:sz="0" w:space="0" w:color="auto" w:frame="1"/>
          <w:lang w:eastAsia="ru-RU"/>
        </w:rPr>
        <w:t>многочлены с действительными и целыми коэффициентами</w:t>
      </w:r>
      <w:r>
        <w:rPr>
          <w:rFonts w:ascii="inherit" w:eastAsia="Times New Roman" w:hAnsi="inherit" w:cs="Arial"/>
          <w:color w:val="000000"/>
          <w:sz w:val="21"/>
          <w:szCs w:val="21"/>
          <w:bdr w:val="none" w:sz="0" w:space="0" w:color="auto" w:frame="1"/>
          <w:lang w:eastAsia="ru-RU"/>
        </w:rPr>
        <w:t>;</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понятиями приводимый и неприводимый многочлен и применять их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Основную теорему алгебры;</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простейшие функции комплексной переменной как геометрические преобразования</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lastRenderedPageBreak/>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свободно решать системы линейных уравнений;</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решать основные типы уравнений и неравенств с параметрами;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xml:space="preserve">применять при решении задач неравенства Коши — </w:t>
      </w:r>
      <w:proofErr w:type="spellStart"/>
      <w:r>
        <w:rPr>
          <w:rFonts w:ascii="inherit" w:eastAsia="Times New Roman" w:hAnsi="inherit" w:cs="Arial"/>
          <w:i/>
          <w:iCs/>
          <w:color w:val="000000"/>
          <w:sz w:val="21"/>
          <w:szCs w:val="21"/>
          <w:bdr w:val="none" w:sz="0" w:space="0" w:color="auto" w:frame="1"/>
          <w:lang w:eastAsia="ru-RU"/>
        </w:rPr>
        <w:t>Буняковского</w:t>
      </w:r>
      <w:proofErr w:type="spellEnd"/>
      <w:r>
        <w:rPr>
          <w:rFonts w:ascii="inherit" w:eastAsia="Times New Roman" w:hAnsi="inherit" w:cs="Arial"/>
          <w:i/>
          <w:iCs/>
          <w:color w:val="000000"/>
          <w:sz w:val="21"/>
          <w:szCs w:val="21"/>
          <w:bdr w:val="none" w:sz="0" w:space="0" w:color="auto" w:frame="1"/>
          <w:lang w:eastAsia="ru-RU"/>
        </w:rPr>
        <w:t>, Бернулли;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неравенствах между средними степенными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понятием асимптоты и уметь его применять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методы решения простейших дифференциальных уравнений первого и второго порядков</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свободно владеть стандартным аппаратом математического анализа для вычисления производных функции одной переменной;</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оперировать понятием первообразной функции для решения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овладеть основными сведениями об интеграле Ньютона–Лейбница и его простейших применениях;</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оперировать в стандартных ситуациях производными высших порядков;</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применять при решении задач свойства непрерывных функций;</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применять при решении задач теоремы Вейерштрасса;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выполнять приближенные вычисления (методы решения уравнений, вычисления определенного интеграла);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применять приложение производной и определенного интеграла к решению задач естествознания;</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понятиями вторая производная, выпуклость графика функции и уметь исследовать функцию на выпуклость</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центральной предельной теореме;</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выборочном коэффициенте корреляции и линейной регрессии;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статистических гипотезах и проверке статистической гипотезы, о статистике критерия и ее уровне значимости;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связи эмпирических и теоретических распределений;</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кодировании, двоичной записи, двоичном дереве;</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основными понятиями теории графов (граф, вершина, ребро, степень вершины, путь в графе) и уметь применять их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деревьях и уметь применять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понятием связность и уметь применять компоненты связности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осуществлять пути по ребрам, обходы ребер и вершин графа;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xml:space="preserve">иметь представление об </w:t>
      </w:r>
      <w:proofErr w:type="spellStart"/>
      <w:r>
        <w:rPr>
          <w:rFonts w:ascii="inherit" w:eastAsia="Times New Roman" w:hAnsi="inherit" w:cs="Arial"/>
          <w:i/>
          <w:iCs/>
          <w:color w:val="000000"/>
          <w:sz w:val="21"/>
          <w:szCs w:val="21"/>
          <w:bdr w:val="none" w:sz="0" w:space="0" w:color="auto" w:frame="1"/>
          <w:lang w:eastAsia="ru-RU"/>
        </w:rPr>
        <w:t>эйлеровом</w:t>
      </w:r>
      <w:proofErr w:type="spellEnd"/>
      <w:r>
        <w:rPr>
          <w:rFonts w:ascii="inherit" w:eastAsia="Times New Roman" w:hAnsi="inherit" w:cs="Arial"/>
          <w:i/>
          <w:iCs/>
          <w:color w:val="000000"/>
          <w:sz w:val="21"/>
          <w:szCs w:val="21"/>
          <w:bdr w:val="none" w:sz="0" w:space="0" w:color="auto" w:frame="1"/>
          <w:lang w:eastAsia="ru-RU"/>
        </w:rPr>
        <w:t xml:space="preserve"> и гамильтоновом пути, иметь представление о трудности задачи нахождения гамильтонова пути;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понятиями конечные и счетные множества и уметь их применять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применять метод математической индукции;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применять принцип Дирихле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об аксиоматическом методе;</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понятием геометрические места точек в пространстве и уметь применять их для решения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применять для решения задач свойства плоских и двугранных углов, трехгранного угла, теоремы косинусов и синусов для трехгранного угла;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понятием перпендикулярное сечение призмы и уметь применять его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двойственности правильных многогранников;</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понятиями центральное и параллельное проектирование и применять их при построении сечений многогранников методом проекций;</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развертке многогранника и кратчайшем пути на поверхности многогранника;</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конических сечениях;</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касающихся сферах и комбинации тел вращения и уметь применять их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формулу расстояния от точки до плоскости;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владеть разными способами задания прямой уравнениями и уметь применять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при решении задач и доказательстве теорем векторный метод и метод координат;</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теоремы об отношениях объемов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lastRenderedPageBreak/>
        <w:t>применять интеграл для вычисления объемов и поверхностей тел вращения, вычисления площади сферического пояса и объема шарового слоя;</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площади ортогональной проекции;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представление о трехгранном и многогранном угле и применять свойства плоских углов многогранного угла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иметь представления о преобразовании подобия, гомотетии и уметь применять их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решать задачи на плоскости методами стереометрии;</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 применять формулы объемов при решении задач</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находить объем параллелепипеда и тетраэдра, заданных координатами своих вершин;</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задавать прямую в пространстве;</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находить расстояние от точки до плоскости в системе координат;</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находить расстояние между скрещивающимися прямыми, заданными в системе координат</w:t>
      </w:r>
    </w:p>
    <w:p w:rsidR="00CC1752" w:rsidRDefault="00CC1752" w:rsidP="00CC1752">
      <w:pPr>
        <w:numPr>
          <w:ilvl w:val="0"/>
          <w:numId w:val="8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применять математические знания к исследованию окружающего мира (моделирование физических процессов, задачи экономики)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СОДЕРЖАНИЕ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Вводное повторение</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Действительные числа</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Числовые функции</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Тригонометрические функции</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Тригонометрические уравнения</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Преобразования тригонометрических выражений</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Комплексные числа</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Производная</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Комбинаторика и вероятность</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Повторение и систематизация учебного материала курса алгебры и начал математического анализа 10 класса</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Некоторые сведения из планиметрии</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Введение в стереометрию</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Параллельность прямых и плоскостей</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Перпендикулярность прямых и плоскостей</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Многогранники</w:t>
      </w:r>
    </w:p>
    <w:p w:rsidR="00CC1752" w:rsidRDefault="00CC1752" w:rsidP="00CC1752">
      <w:pPr>
        <w:numPr>
          <w:ilvl w:val="0"/>
          <w:numId w:val="83"/>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Повторение и систематизация материала курса геометрии10 класса</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11 класс</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Вводное повторение</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Многочлены</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Степени и корни. Степенные функции</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Показательная и логарифмическая функции</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Первообразная и интеграл</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Элементы комбинаторики, статистики и теории вероятностей</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Уравнения и неравенства. Системы уравнений и неравенств</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Повторение и систематизация учебного материала курса алгебры и начал математического анализа11 класса</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Векторы в пространстве</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Метод координат в пространстве</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Цилиндр, конус, шар</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Объемы</w:t>
      </w:r>
    </w:p>
    <w:p w:rsidR="00CC1752" w:rsidRDefault="00CC1752" w:rsidP="00CC1752">
      <w:pPr>
        <w:numPr>
          <w:ilvl w:val="0"/>
          <w:numId w:val="8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Повторение и систематизация учебного материала курса геометрии 11 класса</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ФОРМЫ ТЕКУЩЕГО КОНТРОЛЯ И ПРОМЕЖУТОЧНОЙ АТТЕСТАЦИИ</w:t>
      </w:r>
    </w:p>
    <w:p w:rsidR="00CC1752" w:rsidRDefault="00CC1752" w:rsidP="00CC1752">
      <w:pPr>
        <w:numPr>
          <w:ilvl w:val="0"/>
          <w:numId w:val="8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lastRenderedPageBreak/>
        <w:t>Формы контроля:</w:t>
      </w:r>
      <w:r>
        <w:rPr>
          <w:rFonts w:ascii="inherit" w:eastAsia="Times New Roman" w:hAnsi="inherit" w:cs="Arial"/>
          <w:color w:val="000000"/>
          <w:sz w:val="21"/>
          <w:szCs w:val="21"/>
          <w:bdr w:val="none" w:sz="0" w:space="0" w:color="auto" w:frame="1"/>
          <w:lang w:eastAsia="ru-RU"/>
        </w:rPr>
        <w:t> фронтальный опрос, индивидуальная работа у доски, индивидуальная работа по карточкам, самостоятельная работа, проверочная работа, математический диктант, тестовая работа.</w:t>
      </w:r>
    </w:p>
    <w:p w:rsidR="00CC1752" w:rsidRDefault="00CC1752" w:rsidP="00CC1752">
      <w:pPr>
        <w:numPr>
          <w:ilvl w:val="0"/>
          <w:numId w:val="8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Промежуточная аттестация проводится в форме тестов, контрольных, самостоятельных работ.</w:t>
      </w:r>
    </w:p>
    <w:p w:rsidR="00CC1752" w:rsidRDefault="00CC1752" w:rsidP="00CC1752">
      <w:pPr>
        <w:numPr>
          <w:ilvl w:val="0"/>
          <w:numId w:val="8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Итоговая аттестация предусмотрена в виде итоговой контрольной работы. Итогом выявления результатов знаний по изученной теме являются – контрольные работы, которые составляется с учетом обязательных результатов обучения.</w:t>
      </w:r>
    </w:p>
    <w:p w:rsidR="00CC1752" w:rsidRDefault="00CC1752" w:rsidP="00CC1752">
      <w:pPr>
        <w:numPr>
          <w:ilvl w:val="0"/>
          <w:numId w:val="8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Промежуточная аттестация проводится в форме математических диктантов, контрольных и самостоятельных работ.</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Виды контроля знаний и умений:</w:t>
      </w:r>
    </w:p>
    <w:p w:rsidR="00CC1752" w:rsidRDefault="00CC1752" w:rsidP="00CC1752">
      <w:pPr>
        <w:numPr>
          <w:ilvl w:val="0"/>
          <w:numId w:val="8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Предварительный (диагностический): проводят в начале учебного года, полугодия, четверти, на первых уроках нового раздела или темы учебного курса. Его функциональное назначение состоит в том, чтобы изучить уровень готовности учащихся к восприятию нового материала. На основе данных диагностического контроля учитель планирует изучение нового материала, предусматривает сопутствующее повторение, прорабатывает внутри- и </w:t>
      </w:r>
      <w:proofErr w:type="spellStart"/>
      <w:r>
        <w:rPr>
          <w:rFonts w:ascii="inherit" w:eastAsia="Times New Roman" w:hAnsi="inherit" w:cs="Arial"/>
          <w:color w:val="000000"/>
          <w:sz w:val="21"/>
          <w:szCs w:val="21"/>
          <w:bdr w:val="none" w:sz="0" w:space="0" w:color="auto" w:frame="1"/>
          <w:lang w:eastAsia="ru-RU"/>
        </w:rPr>
        <w:t>межтемные</w:t>
      </w:r>
      <w:proofErr w:type="spellEnd"/>
      <w:r>
        <w:rPr>
          <w:rFonts w:ascii="inherit" w:eastAsia="Times New Roman" w:hAnsi="inherit" w:cs="Arial"/>
          <w:color w:val="000000"/>
          <w:sz w:val="21"/>
          <w:szCs w:val="21"/>
          <w:bdr w:val="none" w:sz="0" w:space="0" w:color="auto" w:frame="1"/>
          <w:lang w:eastAsia="ru-RU"/>
        </w:rPr>
        <w:t xml:space="preserve"> связи, актуализирует знания, которые ранее не были востребованы.</w:t>
      </w:r>
    </w:p>
    <w:p w:rsidR="00CC1752" w:rsidRDefault="00CC1752" w:rsidP="00CC1752">
      <w:pPr>
        <w:numPr>
          <w:ilvl w:val="0"/>
          <w:numId w:val="8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Текущий: самая оперативная, динамичная и гибкая проверка результатов обучения. Текущий контроль сопровождает процесс формирования новых знаний и умений, когда еще рано говорить об их </w:t>
      </w:r>
      <w:proofErr w:type="spellStart"/>
      <w:r>
        <w:rPr>
          <w:rFonts w:ascii="inherit" w:eastAsia="Times New Roman" w:hAnsi="inherit" w:cs="Arial"/>
          <w:color w:val="000000"/>
          <w:sz w:val="21"/>
          <w:szCs w:val="21"/>
          <w:bdr w:val="none" w:sz="0" w:space="0" w:color="auto" w:frame="1"/>
          <w:lang w:eastAsia="ru-RU"/>
        </w:rPr>
        <w:t>сформированности</w:t>
      </w:r>
      <w:proofErr w:type="spellEnd"/>
      <w:r>
        <w:rPr>
          <w:rFonts w:ascii="inherit" w:eastAsia="Times New Roman" w:hAnsi="inherit" w:cs="Arial"/>
          <w:color w:val="000000"/>
          <w:sz w:val="21"/>
          <w:szCs w:val="21"/>
          <w:bdr w:val="none" w:sz="0" w:space="0" w:color="auto" w:frame="1"/>
          <w:lang w:eastAsia="ru-RU"/>
        </w:rPr>
        <w:t>. Основная цель этого контроля – провести анализ хода формирования знаний и умений. Это дает возможность учителю своевременно выявить</w:t>
      </w:r>
      <w:r>
        <w:rPr>
          <w:rFonts w:ascii="inherit" w:eastAsia="Times New Roman" w:hAnsi="inherit" w:cs="Arial"/>
          <w:color w:val="01314B"/>
          <w:sz w:val="21"/>
          <w:szCs w:val="21"/>
          <w:lang w:eastAsia="ru-RU"/>
        </w:rPr>
        <w:t> </w:t>
      </w:r>
      <w:r>
        <w:rPr>
          <w:rFonts w:ascii="inherit" w:eastAsia="Times New Roman" w:hAnsi="inherit" w:cs="Arial"/>
          <w:color w:val="000000"/>
          <w:sz w:val="21"/>
          <w:szCs w:val="21"/>
          <w:bdr w:val="none" w:sz="0" w:space="0" w:color="auto" w:frame="1"/>
          <w:lang w:eastAsia="ru-RU"/>
        </w:rPr>
        <w:t>недостатки, установить их причины и подготовить материалы, позволяющие  устранить недостатки, исправить ошибки, усвоить правила, научиться выполнять нужные операции и действия  (самостоятельная работа, проверочная работа, математический диктант, тест, опрос).</w:t>
      </w:r>
    </w:p>
    <w:p w:rsidR="00CC1752" w:rsidRDefault="00CC1752" w:rsidP="00CC1752">
      <w:pPr>
        <w:numPr>
          <w:ilvl w:val="0"/>
          <w:numId w:val="8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Тематический: проводится после изучения какой-либо темы или двух небольших тем, связанных между собой линейными связями. Тематический контроль начинается на повторительно — обобщающих уроках. Его цель – обобщение и систематизация учебного материала всей темы.</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t>Организуя повторение и проверку знаний и умений на таких уроках, учитель предупреждает забывание материала, закрепляет его как базу, необходимую для изучения последующих разделов учебного предмета.</w:t>
      </w:r>
    </w:p>
    <w:p w:rsidR="00CC1752" w:rsidRDefault="00CC1752" w:rsidP="00CC1752">
      <w:pPr>
        <w:numPr>
          <w:ilvl w:val="0"/>
          <w:numId w:val="8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Задания для контрольной работы рассчитаны на выявление знаний всей темы, на установление связей внутри темы и с предыдущими темами курса, на умение переносить знания на другой материал, на поиск выводов обобщающего характера: зачет, контрольная работа.</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t>Итоговый: призван констатировать наличие и оценить результаты обучения за достаточно большой промежуток учебного времени – полугодие, год или ступень обучения (государственная итоговая аттестация, ЕГЭ). </w:t>
      </w:r>
    </w:p>
    <w:p w:rsidR="00CC1752" w:rsidRDefault="00CC1752" w:rsidP="00CC1752"/>
    <w:p w:rsidR="00CC1752" w:rsidRDefault="00CC1752" w:rsidP="00CC1752">
      <w:pPr>
        <w:spacing w:after="279"/>
        <w:ind w:left="58" w:right="6" w:hanging="10"/>
        <w:jc w:val="center"/>
      </w:pPr>
      <w:bookmarkStart w:id="1" w:name="_Hlk79706719"/>
      <w:bookmarkStart w:id="2" w:name="_Hlk79708403"/>
      <w:r>
        <w:rPr>
          <w:rFonts w:ascii="Times New Roman" w:eastAsia="Times New Roman" w:hAnsi="Times New Roman" w:cs="Times New Roman"/>
          <w:b/>
          <w:sz w:val="28"/>
        </w:rPr>
        <w:t xml:space="preserve">Муниципальное бюджетное общеобразовательное учреждение  </w:t>
      </w:r>
    </w:p>
    <w:p w:rsidR="00CC1752" w:rsidRDefault="00CC1752" w:rsidP="00CC1752">
      <w:pPr>
        <w:spacing w:after="175"/>
        <w:ind w:left="58" w:hanging="10"/>
        <w:jc w:val="center"/>
      </w:pPr>
      <w:r>
        <w:rPr>
          <w:rFonts w:ascii="Times New Roman" w:eastAsia="Times New Roman" w:hAnsi="Times New Roman" w:cs="Times New Roman"/>
          <w:b/>
          <w:sz w:val="28"/>
        </w:rPr>
        <w:t xml:space="preserve">  «Мекенская СОШ» </w:t>
      </w:r>
    </w:p>
    <w:p w:rsidR="00CC1752" w:rsidRDefault="00CC1752" w:rsidP="00CC1752">
      <w:pPr>
        <w:spacing w:after="218"/>
      </w:pPr>
      <w:r>
        <w:t xml:space="preserve"> </w:t>
      </w:r>
    </w:p>
    <w:p w:rsidR="00CC1752" w:rsidRDefault="00CC1752" w:rsidP="00CC1752">
      <w:pPr>
        <w:spacing w:after="218"/>
      </w:pPr>
      <w:r>
        <w:t xml:space="preserve">  </w:t>
      </w:r>
    </w:p>
    <w:p w:rsidR="00CC1752" w:rsidRDefault="00CC1752" w:rsidP="00CC1752">
      <w:pPr>
        <w:spacing w:after="218"/>
      </w:pPr>
      <w:r>
        <w:t xml:space="preserve"> </w:t>
      </w:r>
    </w:p>
    <w:p w:rsidR="00CC1752" w:rsidRDefault="00CC1752" w:rsidP="00CC1752">
      <w:pPr>
        <w:spacing w:after="227"/>
      </w:pPr>
      <w:r>
        <w:t xml:space="preserve"> </w:t>
      </w:r>
    </w:p>
    <w:p w:rsidR="00CC1752" w:rsidRDefault="00CC1752" w:rsidP="00CC1752">
      <w:pPr>
        <w:spacing w:after="231"/>
      </w:pPr>
      <w:r>
        <w:rPr>
          <w:rFonts w:ascii="Times New Roman" w:eastAsia="Times New Roman" w:hAnsi="Times New Roman" w:cs="Times New Roman"/>
          <w:b/>
          <w:i/>
          <w:sz w:val="24"/>
        </w:rPr>
        <w:t xml:space="preserve"> </w:t>
      </w:r>
    </w:p>
    <w:p w:rsidR="00CC1752" w:rsidRDefault="00CC1752" w:rsidP="00CC1752">
      <w:pPr>
        <w:spacing w:after="271"/>
      </w:pPr>
      <w:r>
        <w:rPr>
          <w:rFonts w:ascii="Times New Roman" w:eastAsia="Times New Roman" w:hAnsi="Times New Roman" w:cs="Times New Roman"/>
          <w:b/>
          <w:i/>
          <w:sz w:val="24"/>
        </w:rPr>
        <w:t xml:space="preserve"> </w:t>
      </w:r>
      <w:r>
        <w:t xml:space="preserve"> </w:t>
      </w:r>
    </w:p>
    <w:p w:rsidR="00CC1752" w:rsidRDefault="00CC1752" w:rsidP="00CC1752">
      <w:pPr>
        <w:spacing w:after="189" w:line="321" w:lineRule="auto"/>
        <w:ind w:left="8" w:right="-2" w:hanging="10"/>
        <w:jc w:val="center"/>
      </w:pPr>
      <w:r>
        <w:rPr>
          <w:rFonts w:ascii="Times New Roman" w:eastAsia="Times New Roman" w:hAnsi="Times New Roman" w:cs="Times New Roman"/>
          <w:b/>
          <w:sz w:val="24"/>
        </w:rPr>
        <w:lastRenderedPageBreak/>
        <w:t xml:space="preserve">КАЛЕНДАРНО-ТЕМАТИЧЕСКИЙ </w:t>
      </w:r>
      <w:r>
        <w:rPr>
          <w:b/>
        </w:rPr>
        <w:t xml:space="preserve">  </w:t>
      </w:r>
      <w:r>
        <w:rPr>
          <w:rFonts w:ascii="Times New Roman" w:eastAsia="Times New Roman" w:hAnsi="Times New Roman" w:cs="Times New Roman"/>
          <w:b/>
          <w:sz w:val="24"/>
        </w:rPr>
        <w:t>ПЛАН ВОСПИТАТЕЛЬНОЙ  РАБОТЫ  СОО  МБОУ «МЕКЕНСКАЯ СОШ»</w:t>
      </w:r>
    </w:p>
    <w:p w:rsidR="00CC1752" w:rsidRDefault="00CC1752" w:rsidP="00CC1752">
      <w:pPr>
        <w:spacing w:after="189"/>
        <w:ind w:left="8" w:right="-58" w:hanging="10"/>
        <w:jc w:val="center"/>
      </w:pPr>
      <w:r>
        <w:rPr>
          <w:rFonts w:ascii="Times New Roman" w:eastAsia="Times New Roman" w:hAnsi="Times New Roman" w:cs="Times New Roman"/>
          <w:b/>
          <w:sz w:val="24"/>
        </w:rPr>
        <w:t>НА  2021-2022 УЧЕБНЫЙ ГОД</w:t>
      </w:r>
    </w:p>
    <w:bookmarkEnd w:id="1"/>
    <w:p w:rsidR="00CC1752" w:rsidRDefault="00CC1752" w:rsidP="00CC1752">
      <w:pPr>
        <w:spacing w:after="218"/>
        <w:ind w:left="114"/>
        <w:jc w:val="center"/>
      </w:pPr>
    </w:p>
    <w:bookmarkEnd w:id="2"/>
    <w:p w:rsidR="00CC1752" w:rsidRDefault="00CC1752" w:rsidP="00CC1752">
      <w:pPr>
        <w:spacing w:after="218"/>
        <w:ind w:left="114"/>
        <w:jc w:val="center"/>
      </w:pPr>
    </w:p>
    <w:p w:rsidR="00CC1752" w:rsidRDefault="00CC1752" w:rsidP="00CC1752">
      <w:pPr>
        <w:spacing w:after="219"/>
        <w:ind w:left="114"/>
        <w:jc w:val="center"/>
      </w:pPr>
    </w:p>
    <w:p w:rsidR="00CC1752" w:rsidRDefault="00CC1752" w:rsidP="00CC1752">
      <w:pPr>
        <w:spacing w:after="5" w:line="441" w:lineRule="auto"/>
        <w:ind w:left="6026" w:right="5911"/>
        <w:jc w:val="center"/>
      </w:pPr>
    </w:p>
    <w:p w:rsidR="00CC1752" w:rsidRDefault="00CC1752" w:rsidP="00CC1752">
      <w:pPr>
        <w:spacing w:after="218"/>
        <w:ind w:left="114"/>
        <w:jc w:val="center"/>
        <w:rPr>
          <w:rFonts w:ascii="Times New Roman" w:eastAsia="Times New Roman" w:hAnsi="Times New Roman" w:cs="Times New Roman"/>
          <w:sz w:val="24"/>
        </w:rPr>
      </w:pPr>
    </w:p>
    <w:p w:rsidR="00CC1752" w:rsidRDefault="00CC1752" w:rsidP="00CC1752">
      <w:pPr>
        <w:rPr>
          <w:rFonts w:ascii="Calibri" w:eastAsia="Calibri" w:hAnsi="Calibri" w:cs="Calibri"/>
        </w:rPr>
      </w:pPr>
      <w:r>
        <w:br w:type="page"/>
      </w:r>
    </w:p>
    <w:p w:rsidR="00CC1752" w:rsidRDefault="00CC1752" w:rsidP="00CC1752">
      <w:pPr>
        <w:spacing w:after="218"/>
        <w:ind w:left="114"/>
        <w:jc w:val="center"/>
      </w:pPr>
    </w:p>
    <w:p w:rsidR="00CC1752" w:rsidRDefault="00CC1752" w:rsidP="00CC1752">
      <w:pPr>
        <w:spacing w:after="0"/>
        <w:ind w:left="114"/>
        <w:jc w:val="center"/>
      </w:pPr>
      <w:r>
        <w:rPr>
          <w:rFonts w:ascii="Times New Roman" w:eastAsia="Times New Roman" w:hAnsi="Times New Roman" w:cs="Times New Roman"/>
          <w:sz w:val="24"/>
        </w:rPr>
        <w:t xml:space="preserve"> </w:t>
      </w:r>
    </w:p>
    <w:p w:rsidR="00CC1752" w:rsidRDefault="00CC1752" w:rsidP="00CC1752">
      <w:pPr>
        <w:spacing w:after="0"/>
        <w:ind w:left="6026"/>
        <w:jc w:val="both"/>
      </w:pPr>
      <w:r>
        <w:rPr>
          <w:rFonts w:ascii="Times New Roman" w:eastAsia="Times New Roman" w:hAnsi="Times New Roman" w:cs="Times New Roman"/>
          <w:sz w:val="24"/>
        </w:rPr>
        <w:t xml:space="preserve"> </w:t>
      </w:r>
    </w:p>
    <w:tbl>
      <w:tblPr>
        <w:tblStyle w:val="TableGrid"/>
        <w:tblW w:w="31680" w:type="dxa"/>
        <w:tblInd w:w="-110" w:type="dxa"/>
        <w:tblCellMar>
          <w:top w:w="12" w:type="dxa"/>
          <w:left w:w="110" w:type="dxa"/>
          <w:right w:w="113" w:type="dxa"/>
        </w:tblCellMar>
        <w:tblLook w:val="04A0" w:firstRow="1" w:lastRow="0" w:firstColumn="1" w:lastColumn="0" w:noHBand="0" w:noVBand="1"/>
      </w:tblPr>
      <w:tblGrid>
        <w:gridCol w:w="499"/>
        <w:gridCol w:w="10"/>
        <w:gridCol w:w="29"/>
        <w:gridCol w:w="23"/>
        <w:gridCol w:w="8"/>
        <w:gridCol w:w="101"/>
        <w:gridCol w:w="59"/>
        <w:gridCol w:w="3556"/>
        <w:gridCol w:w="94"/>
        <w:gridCol w:w="420"/>
        <w:gridCol w:w="431"/>
        <w:gridCol w:w="984"/>
        <w:gridCol w:w="174"/>
        <w:gridCol w:w="46"/>
        <w:gridCol w:w="1510"/>
        <w:gridCol w:w="74"/>
        <w:gridCol w:w="52"/>
        <w:gridCol w:w="63"/>
        <w:gridCol w:w="284"/>
        <w:gridCol w:w="78"/>
        <w:gridCol w:w="3034"/>
        <w:gridCol w:w="516"/>
        <w:gridCol w:w="71"/>
        <w:gridCol w:w="82"/>
        <w:gridCol w:w="16"/>
        <w:gridCol w:w="2191"/>
        <w:gridCol w:w="3388"/>
        <w:gridCol w:w="3388"/>
        <w:gridCol w:w="3388"/>
        <w:gridCol w:w="3388"/>
        <w:gridCol w:w="3723"/>
      </w:tblGrid>
      <w:tr w:rsidR="00CC1752" w:rsidTr="00CC1752">
        <w:trPr>
          <w:gridAfter w:val="5"/>
          <w:wAfter w:w="17275" w:type="dxa"/>
          <w:trHeight w:val="20"/>
        </w:trPr>
        <w:tc>
          <w:tcPr>
            <w:tcW w:w="499" w:type="dxa"/>
            <w:tcBorders>
              <w:top w:val="single" w:sz="4" w:space="0" w:color="000000"/>
              <w:left w:val="single" w:sz="4" w:space="0" w:color="000000"/>
              <w:bottom w:val="single" w:sz="4" w:space="0" w:color="000000"/>
              <w:right w:val="nil"/>
            </w:tcBorders>
          </w:tcPr>
          <w:p w:rsidR="00CC1752" w:rsidRDefault="00CC1752">
            <w:pPr>
              <w:rPr>
                <w:rFonts w:ascii="Calibri" w:eastAsia="Calibri" w:hAnsi="Calibri" w:cs="Calibri"/>
                <w:color w:val="000000"/>
              </w:rPr>
            </w:pPr>
          </w:p>
        </w:tc>
        <w:tc>
          <w:tcPr>
            <w:tcW w:w="13906" w:type="dxa"/>
            <w:gridSpan w:val="25"/>
            <w:tcBorders>
              <w:top w:val="single" w:sz="4" w:space="0" w:color="000000"/>
              <w:left w:val="nil"/>
              <w:bottom w:val="single" w:sz="4" w:space="0" w:color="000000"/>
              <w:right w:val="single" w:sz="4" w:space="0" w:color="000000"/>
            </w:tcBorders>
            <w:hideMark/>
          </w:tcPr>
          <w:p w:rsidR="00CC1752" w:rsidRDefault="00CC1752">
            <w:pPr>
              <w:ind w:right="452"/>
              <w:jc w:val="center"/>
              <w:rPr>
                <w:rFonts w:ascii="Calibri" w:eastAsia="Calibri" w:hAnsi="Calibri" w:cs="Calibri"/>
                <w:color w:val="000000"/>
              </w:rPr>
            </w:pPr>
            <w:r>
              <w:rPr>
                <w:rFonts w:ascii="Times New Roman" w:eastAsia="Times New Roman" w:hAnsi="Times New Roman" w:cs="Times New Roman"/>
                <w:b/>
                <w:sz w:val="24"/>
              </w:rPr>
              <w:t xml:space="preserve"> </w:t>
            </w:r>
          </w:p>
          <w:p w:rsidR="00CC1752" w:rsidRDefault="00CC1752">
            <w:pPr>
              <w:ind w:right="515"/>
              <w:jc w:val="center"/>
            </w:pPr>
            <w:r>
              <w:rPr>
                <w:rFonts w:ascii="Times New Roman" w:eastAsia="Times New Roman" w:hAnsi="Times New Roman" w:cs="Times New Roman"/>
                <w:b/>
                <w:sz w:val="24"/>
              </w:rPr>
              <w:t xml:space="preserve">МОДУЛЬ 1. </w:t>
            </w:r>
          </w:p>
          <w:p w:rsidR="00CC1752" w:rsidRDefault="00CC1752">
            <w:pPr>
              <w:spacing w:line="283" w:lineRule="auto"/>
              <w:ind w:right="240"/>
              <w:jc w:val="center"/>
            </w:pPr>
            <w:r>
              <w:rPr>
                <w:rFonts w:ascii="Times New Roman" w:eastAsia="Times New Roman" w:hAnsi="Times New Roman" w:cs="Times New Roman"/>
                <w:b/>
                <w:sz w:val="24"/>
              </w:rPr>
              <w:t>ЕДИНАЯ КОНЦЕПЦИЯ ДУХОВНО-НРАВСТВЕННОГО ВОСПИТАНИЯ И РАЗВИТИЯ  ПОДРАСТАЮЩЕГО ПОКОЛЕНИЯ    ЧЕЧЕНСКОЙ РЕСПУБЛИКИ</w:t>
            </w:r>
            <w:r>
              <w:rPr>
                <w:rFonts w:ascii="Times New Roman" w:eastAsia="Times New Roman" w:hAnsi="Times New Roman" w:cs="Times New Roman"/>
                <w:b/>
                <w:i/>
                <w:sz w:val="24"/>
              </w:rPr>
              <w:t xml:space="preserve"> </w:t>
            </w:r>
          </w:p>
          <w:p w:rsidR="00CC1752" w:rsidRDefault="00CC1752">
            <w:pPr>
              <w:ind w:right="452"/>
              <w:jc w:val="center"/>
              <w:rPr>
                <w:rFonts w:ascii="Calibri" w:eastAsia="Calibri" w:hAnsi="Calibri" w:cs="Calibri"/>
                <w:color w:val="000000"/>
              </w:rPr>
            </w:pPr>
            <w:r>
              <w:rPr>
                <w:rFonts w:ascii="Times New Roman" w:eastAsia="Times New Roman" w:hAnsi="Times New Roman" w:cs="Times New Roman"/>
                <w:b/>
                <w:sz w:val="24"/>
              </w:rPr>
              <w:t xml:space="preserve"> </w:t>
            </w:r>
          </w:p>
        </w:tc>
      </w:tr>
      <w:tr w:rsidR="00CC1752" w:rsidTr="00CC1752">
        <w:trPr>
          <w:gridAfter w:val="5"/>
          <w:wAfter w:w="17275" w:type="dxa"/>
          <w:trHeight w:val="20"/>
        </w:trPr>
        <w:tc>
          <w:tcPr>
            <w:tcW w:w="499"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sz w:val="24"/>
              </w:rPr>
              <w:t xml:space="preserve">№ </w:t>
            </w:r>
          </w:p>
        </w:tc>
        <w:tc>
          <w:tcPr>
            <w:tcW w:w="4731" w:type="dxa"/>
            <w:gridSpan w:val="10"/>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Наименование мероприятий </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Классы </w:t>
            </w:r>
          </w:p>
        </w:tc>
        <w:tc>
          <w:tcPr>
            <w:tcW w:w="2281" w:type="dxa"/>
            <w:gridSpan w:val="8"/>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Дата </w:t>
            </w:r>
            <w:proofErr w:type="spellStart"/>
            <w:r>
              <w:rPr>
                <w:rFonts w:ascii="Times New Roman" w:eastAsia="Times New Roman" w:hAnsi="Times New Roman" w:cs="Times New Roman"/>
                <w:sz w:val="24"/>
              </w:rPr>
              <w:t>проведени</w:t>
            </w:r>
            <w:proofErr w:type="spellEnd"/>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я </w:t>
            </w:r>
          </w:p>
        </w:tc>
        <w:tc>
          <w:tcPr>
            <w:tcW w:w="3719" w:type="dxa"/>
            <w:gridSpan w:val="5"/>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Ответственные </w:t>
            </w:r>
          </w:p>
        </w:tc>
        <w:tc>
          <w:tcPr>
            <w:tcW w:w="2191"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Организатор (ФИО) </w:t>
            </w:r>
          </w:p>
        </w:tc>
      </w:tr>
      <w:tr w:rsidR="00CC1752" w:rsidTr="00CC1752">
        <w:trPr>
          <w:gridAfter w:val="5"/>
          <w:wAfter w:w="17275" w:type="dxa"/>
          <w:trHeight w:val="20"/>
        </w:trPr>
        <w:tc>
          <w:tcPr>
            <w:tcW w:w="499"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i/>
                <w:sz w:val="24"/>
              </w:rPr>
              <w:t xml:space="preserve"> </w:t>
            </w:r>
          </w:p>
        </w:tc>
        <w:tc>
          <w:tcPr>
            <w:tcW w:w="13906" w:type="dxa"/>
            <w:gridSpan w:val="25"/>
            <w:tcBorders>
              <w:top w:val="single" w:sz="4" w:space="0" w:color="000000"/>
              <w:left w:val="single" w:sz="4" w:space="0" w:color="000000"/>
              <w:bottom w:val="single" w:sz="4" w:space="0" w:color="000000"/>
              <w:right w:val="single" w:sz="4" w:space="0" w:color="000000"/>
            </w:tcBorders>
            <w:hideMark/>
          </w:tcPr>
          <w:p w:rsidR="00CC1752" w:rsidRDefault="00CC1752">
            <w:pPr>
              <w:spacing w:line="280" w:lineRule="auto"/>
              <w:jc w:val="both"/>
              <w:rPr>
                <w:rFonts w:ascii="Calibri" w:eastAsia="Calibri" w:hAnsi="Calibri" w:cs="Calibri"/>
                <w:color w:val="000000"/>
              </w:rPr>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 xml:space="preserve">Популяризация   традиционных семейных и религиозных ценностей, национально-культурных традиций Чеченской Республики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tc>
      </w:tr>
      <w:tr w:rsidR="00CC1752" w:rsidTr="00CC1752">
        <w:trPr>
          <w:gridAfter w:val="5"/>
          <w:wAfter w:w="17275" w:type="dxa"/>
          <w:trHeight w:val="20"/>
        </w:trPr>
        <w:tc>
          <w:tcPr>
            <w:tcW w:w="499"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 </w:t>
            </w:r>
          </w:p>
        </w:tc>
        <w:tc>
          <w:tcPr>
            <w:tcW w:w="4731" w:type="dxa"/>
            <w:gridSpan w:val="10"/>
            <w:tcBorders>
              <w:top w:val="single" w:sz="4" w:space="0" w:color="000000"/>
              <w:left w:val="single" w:sz="4" w:space="0" w:color="000000"/>
              <w:bottom w:val="single" w:sz="4" w:space="0" w:color="000000"/>
              <w:right w:val="single" w:sz="4" w:space="0" w:color="000000"/>
            </w:tcBorders>
            <w:hideMark/>
          </w:tcPr>
          <w:p w:rsidR="00CC1752" w:rsidRDefault="00CC1752">
            <w:pPr>
              <w:ind w:right="58"/>
              <w:jc w:val="both"/>
              <w:rPr>
                <w:rFonts w:ascii="Calibri" w:eastAsia="Calibri" w:hAnsi="Calibri" w:cs="Calibri"/>
                <w:color w:val="000000"/>
              </w:rPr>
            </w:pPr>
            <w:proofErr w:type="gramStart"/>
            <w:r>
              <w:rPr>
                <w:rFonts w:ascii="Times New Roman" w:eastAsia="Times New Roman" w:hAnsi="Times New Roman" w:cs="Times New Roman"/>
                <w:sz w:val="24"/>
              </w:rPr>
              <w:t>Цикл  мероприятий</w:t>
            </w:r>
            <w:proofErr w:type="gramEnd"/>
            <w:r>
              <w:rPr>
                <w:rFonts w:ascii="Times New Roman" w:eastAsia="Times New Roman" w:hAnsi="Times New Roman" w:cs="Times New Roman"/>
                <w:sz w:val="24"/>
              </w:rPr>
              <w:t xml:space="preserve">, посвященных  Дню </w:t>
            </w:r>
            <w:proofErr w:type="spellStart"/>
            <w:r>
              <w:rPr>
                <w:rFonts w:ascii="Times New Roman" w:eastAsia="Times New Roman" w:hAnsi="Times New Roman" w:cs="Times New Roman"/>
                <w:sz w:val="24"/>
              </w:rPr>
              <w:t>рождени</w:t>
            </w:r>
            <w:proofErr w:type="spellEnd"/>
            <w:r>
              <w:rPr>
                <w:rFonts w:ascii="Times New Roman" w:eastAsia="Times New Roman" w:hAnsi="Times New Roman" w:cs="Times New Roman"/>
                <w:sz w:val="24"/>
              </w:rPr>
              <w:t xml:space="preserve"> я Первого Президента Чеченской Республики, </w:t>
            </w:r>
            <w:proofErr w:type="spellStart"/>
            <w:r>
              <w:rPr>
                <w:rFonts w:ascii="Times New Roman" w:eastAsia="Times New Roman" w:hAnsi="Times New Roman" w:cs="Times New Roman"/>
                <w:sz w:val="24"/>
              </w:rPr>
              <w:t>Ге</w:t>
            </w:r>
            <w:proofErr w:type="spellEnd"/>
            <w:r>
              <w:rPr>
                <w:rFonts w:ascii="Times New Roman" w:eastAsia="Times New Roman" w:hAnsi="Times New Roman" w:cs="Times New Roman"/>
                <w:sz w:val="24"/>
              </w:rPr>
              <w:t xml:space="preserve"> роя России А-Х. </w:t>
            </w:r>
            <w:proofErr w:type="spellStart"/>
            <w:r>
              <w:rPr>
                <w:rFonts w:ascii="Times New Roman" w:eastAsia="Times New Roman" w:hAnsi="Times New Roman" w:cs="Times New Roman"/>
                <w:sz w:val="24"/>
              </w:rPr>
              <w:t>А.Кадырова</w:t>
            </w:r>
            <w:proofErr w:type="spellEnd"/>
            <w:r>
              <w:rPr>
                <w:rFonts w:ascii="Times New Roman" w:eastAsia="Times New Roman" w:hAnsi="Times New Roman" w:cs="Times New Roman"/>
                <w:sz w:val="24"/>
              </w:rPr>
              <w:t xml:space="preserve">: </w:t>
            </w:r>
          </w:p>
          <w:p w:rsidR="00CC1752" w:rsidRDefault="00CC1752" w:rsidP="00CC1752">
            <w:pPr>
              <w:numPr>
                <w:ilvl w:val="0"/>
                <w:numId w:val="87"/>
              </w:numPr>
            </w:pPr>
            <w:r>
              <w:rPr>
                <w:rFonts w:ascii="Times New Roman" w:eastAsia="Times New Roman" w:hAnsi="Times New Roman" w:cs="Times New Roman"/>
                <w:sz w:val="24"/>
              </w:rPr>
              <w:t xml:space="preserve">классные часы, беседы; </w:t>
            </w:r>
          </w:p>
          <w:p w:rsidR="00CC1752" w:rsidRDefault="00CC1752" w:rsidP="00CC1752">
            <w:pPr>
              <w:numPr>
                <w:ilvl w:val="0"/>
                <w:numId w:val="87"/>
              </w:numPr>
              <w:spacing w:line="278" w:lineRule="auto"/>
            </w:pPr>
            <w:r>
              <w:rPr>
                <w:rFonts w:ascii="Times New Roman" w:eastAsia="Times New Roman" w:hAnsi="Times New Roman" w:cs="Times New Roman"/>
                <w:sz w:val="24"/>
              </w:rPr>
              <w:t xml:space="preserve">круглый стол  «Он всегда гордился своим народ ом…», ко Дню рождения А.-Х. Кадырова </w:t>
            </w:r>
          </w:p>
          <w:p w:rsidR="00CC1752" w:rsidRDefault="00CC1752" w:rsidP="00CC1752">
            <w:pPr>
              <w:numPr>
                <w:ilvl w:val="0"/>
                <w:numId w:val="87"/>
              </w:numPr>
            </w:pPr>
            <w:r>
              <w:rPr>
                <w:rFonts w:ascii="Times New Roman" w:eastAsia="Times New Roman" w:hAnsi="Times New Roman" w:cs="Times New Roman"/>
                <w:sz w:val="24"/>
              </w:rPr>
              <w:t xml:space="preserve">спортивные соревнования; </w:t>
            </w:r>
          </w:p>
          <w:p w:rsidR="00CC1752" w:rsidRDefault="00CC1752" w:rsidP="00CC1752">
            <w:pPr>
              <w:numPr>
                <w:ilvl w:val="0"/>
                <w:numId w:val="87"/>
              </w:numPr>
            </w:pPr>
            <w:r>
              <w:rPr>
                <w:rFonts w:ascii="Times New Roman" w:eastAsia="Times New Roman" w:hAnsi="Times New Roman" w:cs="Times New Roman"/>
                <w:sz w:val="24"/>
              </w:rPr>
              <w:t xml:space="preserve">чтение </w:t>
            </w:r>
            <w:proofErr w:type="spellStart"/>
            <w:r>
              <w:rPr>
                <w:rFonts w:ascii="Times New Roman" w:eastAsia="Times New Roman" w:hAnsi="Times New Roman" w:cs="Times New Roman"/>
                <w:sz w:val="24"/>
              </w:rPr>
              <w:t>мовлида</w:t>
            </w:r>
            <w:proofErr w:type="spellEnd"/>
            <w:r>
              <w:rPr>
                <w:rFonts w:ascii="Times New Roman" w:eastAsia="Times New Roman" w:hAnsi="Times New Roman" w:cs="Times New Roman"/>
                <w:sz w:val="24"/>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Апрель-август </w:t>
            </w:r>
          </w:p>
        </w:tc>
        <w:tc>
          <w:tcPr>
            <w:tcW w:w="3719" w:type="dxa"/>
            <w:gridSpan w:val="5"/>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Заместитель директора по ВР, педагог ДНВ, организатор, учителя физической культуры,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sz w:val="24"/>
              </w:rPr>
            </w:pPr>
            <w:proofErr w:type="spellStart"/>
            <w:r>
              <w:rPr>
                <w:rFonts w:ascii="Times New Roman" w:eastAsia="Times New Roman" w:hAnsi="Times New Roman" w:cs="Times New Roman"/>
                <w:sz w:val="24"/>
                <w:szCs w:val="28"/>
              </w:rPr>
              <w:t>Зубайраева</w:t>
            </w:r>
            <w:proofErr w:type="spellEnd"/>
            <w:r>
              <w:rPr>
                <w:rFonts w:ascii="Times New Roman" w:eastAsia="Times New Roman" w:hAnsi="Times New Roman" w:cs="Times New Roman"/>
                <w:sz w:val="24"/>
                <w:szCs w:val="28"/>
              </w:rPr>
              <w:t xml:space="preserve"> М.Б., </w:t>
            </w: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2 </w:t>
            </w:r>
          </w:p>
        </w:tc>
        <w:tc>
          <w:tcPr>
            <w:tcW w:w="4731" w:type="dxa"/>
            <w:gridSpan w:val="10"/>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Беседы, посвященные Дню </w:t>
            </w:r>
            <w:proofErr w:type="spellStart"/>
            <w:r>
              <w:rPr>
                <w:rFonts w:ascii="Times New Roman" w:eastAsia="Times New Roman" w:hAnsi="Times New Roman" w:cs="Times New Roman"/>
                <w:sz w:val="24"/>
              </w:rPr>
              <w:t>Ашура</w:t>
            </w:r>
            <w:proofErr w:type="spellEnd"/>
            <w:r>
              <w:rPr>
                <w:rFonts w:ascii="Times New Roman" w:eastAsia="Times New Roman" w:hAnsi="Times New Roman" w:cs="Times New Roman"/>
                <w:sz w:val="24"/>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Август </w:t>
            </w:r>
          </w:p>
        </w:tc>
        <w:tc>
          <w:tcPr>
            <w:tcW w:w="3719" w:type="dxa"/>
            <w:gridSpan w:val="5"/>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Педагог ДНВ </w:t>
            </w:r>
          </w:p>
        </w:tc>
        <w:tc>
          <w:tcPr>
            <w:tcW w:w="2191" w:type="dxa"/>
            <w:tcBorders>
              <w:top w:val="single" w:sz="4" w:space="0" w:color="000000"/>
              <w:left w:val="single" w:sz="4" w:space="0" w:color="000000"/>
              <w:bottom w:val="single" w:sz="4" w:space="0" w:color="000000"/>
              <w:right w:val="single" w:sz="4" w:space="0" w:color="000000"/>
            </w:tcBorders>
            <w:vAlign w:val="center"/>
            <w:hideMark/>
          </w:tcPr>
          <w:p w:rsidR="00CC1752" w:rsidRDefault="00CC1752">
            <w:pPr>
              <w:rPr>
                <w:rFonts w:ascii="Calibri" w:eastAsia="Calibri" w:hAnsi="Calibri" w:cs="Calibri"/>
                <w:color w:val="000000"/>
                <w:sz w:val="24"/>
              </w:rPr>
            </w:pP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3 </w:t>
            </w:r>
          </w:p>
        </w:tc>
        <w:tc>
          <w:tcPr>
            <w:tcW w:w="4731"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spacing w:line="273" w:lineRule="auto"/>
              <w:rPr>
                <w:rFonts w:ascii="Calibri" w:eastAsia="Calibri" w:hAnsi="Calibri" w:cs="Calibri"/>
                <w:color w:val="000000"/>
              </w:rPr>
            </w:pPr>
            <w:r>
              <w:rPr>
                <w:rFonts w:ascii="Times New Roman" w:eastAsia="Times New Roman" w:hAnsi="Times New Roman" w:cs="Times New Roman"/>
                <w:sz w:val="24"/>
              </w:rPr>
              <w:t xml:space="preserve">Цикл мероприятий, посвященных Дню чеченской женщины: </w:t>
            </w:r>
          </w:p>
          <w:p w:rsidR="00CC1752" w:rsidRDefault="00CC1752" w:rsidP="00CC1752">
            <w:pPr>
              <w:numPr>
                <w:ilvl w:val="0"/>
                <w:numId w:val="88"/>
              </w:numPr>
              <w:ind w:hanging="144"/>
            </w:pPr>
            <w:r>
              <w:rPr>
                <w:rFonts w:ascii="Times New Roman" w:eastAsia="Times New Roman" w:hAnsi="Times New Roman" w:cs="Times New Roman"/>
                <w:sz w:val="24"/>
              </w:rPr>
              <w:t xml:space="preserve">беседы, классные часы; </w:t>
            </w:r>
          </w:p>
          <w:p w:rsidR="00CC1752" w:rsidRDefault="00CC1752" w:rsidP="00CC1752">
            <w:pPr>
              <w:numPr>
                <w:ilvl w:val="0"/>
                <w:numId w:val="88"/>
              </w:numPr>
              <w:ind w:hanging="144"/>
            </w:pPr>
            <w:r>
              <w:rPr>
                <w:rFonts w:ascii="Times New Roman" w:eastAsia="Times New Roman" w:hAnsi="Times New Roman" w:cs="Times New Roman"/>
                <w:sz w:val="24"/>
              </w:rPr>
              <w:t xml:space="preserve">диспут «Женщина в Исламе» </w:t>
            </w:r>
          </w:p>
          <w:p w:rsidR="00CC1752" w:rsidRDefault="00CC1752" w:rsidP="00CC1752">
            <w:pPr>
              <w:numPr>
                <w:ilvl w:val="0"/>
                <w:numId w:val="88"/>
              </w:numPr>
              <w:ind w:hanging="144"/>
              <w:rPr>
                <w:rFonts w:ascii="Calibri" w:eastAsia="Calibri" w:hAnsi="Calibri" w:cs="Calibri"/>
                <w:color w:val="000000"/>
              </w:rPr>
            </w:pPr>
            <w:r>
              <w:rPr>
                <w:rFonts w:ascii="Times New Roman" w:eastAsia="Times New Roman" w:hAnsi="Times New Roman" w:cs="Times New Roman"/>
                <w:sz w:val="24"/>
              </w:rPr>
              <w:t xml:space="preserve">конкурс «А ну-ка, девочки!»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Сентябрь </w:t>
            </w:r>
          </w:p>
        </w:tc>
        <w:tc>
          <w:tcPr>
            <w:tcW w:w="3719" w:type="dxa"/>
            <w:gridSpan w:val="5"/>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Заместитель директора по ВР, педагог-организатор ДНВ, организатор,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ind w:right="408"/>
              <w:rPr>
                <w:rFonts w:ascii="Calibri" w:eastAsia="Calibri" w:hAnsi="Calibri" w:cs="Calibri"/>
                <w:color w:val="000000"/>
                <w:sz w:val="24"/>
              </w:rPr>
            </w:pPr>
            <w:proofErr w:type="spellStart"/>
            <w:r>
              <w:rPr>
                <w:rFonts w:ascii="Times New Roman" w:eastAsia="Times New Roman" w:hAnsi="Times New Roman" w:cs="Times New Roman"/>
                <w:sz w:val="24"/>
                <w:szCs w:val="28"/>
              </w:rPr>
              <w:t>Зубайраева</w:t>
            </w:r>
            <w:proofErr w:type="spellEnd"/>
            <w:r>
              <w:rPr>
                <w:rFonts w:ascii="Times New Roman" w:eastAsia="Times New Roman" w:hAnsi="Times New Roman" w:cs="Times New Roman"/>
                <w:sz w:val="24"/>
                <w:szCs w:val="28"/>
              </w:rPr>
              <w:t xml:space="preserve"> М.Б., </w:t>
            </w: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w:t>
            </w:r>
            <w:proofErr w:type="spellStart"/>
            <w:r>
              <w:rPr>
                <w:rFonts w:ascii="Times New Roman" w:eastAsia="Times New Roman" w:hAnsi="Times New Roman" w:cs="Times New Roman"/>
                <w:sz w:val="24"/>
                <w:szCs w:val="28"/>
              </w:rPr>
              <w:t>Умарова</w:t>
            </w:r>
            <w:proofErr w:type="spellEnd"/>
            <w:r>
              <w:rPr>
                <w:rFonts w:ascii="Times New Roman" w:eastAsia="Times New Roman" w:hAnsi="Times New Roman" w:cs="Times New Roman"/>
                <w:sz w:val="24"/>
                <w:szCs w:val="28"/>
              </w:rPr>
              <w:t xml:space="preserve"> З.М.  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4 </w:t>
            </w:r>
          </w:p>
        </w:tc>
        <w:tc>
          <w:tcPr>
            <w:tcW w:w="4731"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hideMark/>
          </w:tcPr>
          <w:p w:rsidR="00CC1752" w:rsidRDefault="00CC1752">
            <w:pPr>
              <w:spacing w:line="278" w:lineRule="auto"/>
              <w:rPr>
                <w:rFonts w:ascii="Calibri" w:eastAsia="Calibri" w:hAnsi="Calibri" w:cs="Calibri"/>
                <w:color w:val="000000"/>
              </w:rPr>
            </w:pPr>
            <w:r>
              <w:rPr>
                <w:rFonts w:ascii="Times New Roman" w:eastAsia="Times New Roman" w:hAnsi="Times New Roman" w:cs="Times New Roman"/>
                <w:sz w:val="24"/>
              </w:rPr>
              <w:t>Цикл мероприятий, посвященных Дню рождения пророка Мухаммада (</w:t>
            </w:r>
            <w:proofErr w:type="spellStart"/>
            <w:r>
              <w:rPr>
                <w:rFonts w:ascii="Times New Roman" w:eastAsia="Times New Roman" w:hAnsi="Times New Roman" w:cs="Times New Roman"/>
                <w:sz w:val="24"/>
              </w:rPr>
              <w:t>с.а.в</w:t>
            </w:r>
            <w:proofErr w:type="spellEnd"/>
            <w:r>
              <w:rPr>
                <w:rFonts w:ascii="Times New Roman" w:eastAsia="Times New Roman" w:hAnsi="Times New Roman" w:cs="Times New Roman"/>
                <w:sz w:val="24"/>
              </w:rPr>
              <w:t xml:space="preserve">.): </w:t>
            </w:r>
          </w:p>
          <w:p w:rsidR="00CC1752" w:rsidRDefault="00CC1752" w:rsidP="00CC1752">
            <w:pPr>
              <w:numPr>
                <w:ilvl w:val="0"/>
                <w:numId w:val="89"/>
              </w:numPr>
              <w:ind w:hanging="144"/>
            </w:pPr>
            <w:r>
              <w:rPr>
                <w:rFonts w:ascii="Times New Roman" w:eastAsia="Times New Roman" w:hAnsi="Times New Roman" w:cs="Times New Roman"/>
                <w:sz w:val="24"/>
              </w:rPr>
              <w:t xml:space="preserve">конкурс чтецов Корана; </w:t>
            </w:r>
          </w:p>
          <w:p w:rsidR="00CC1752" w:rsidRDefault="00CC1752" w:rsidP="00CC1752">
            <w:pPr>
              <w:numPr>
                <w:ilvl w:val="0"/>
                <w:numId w:val="89"/>
              </w:numPr>
              <w:ind w:hanging="144"/>
            </w:pPr>
            <w:r>
              <w:rPr>
                <w:rFonts w:ascii="Times New Roman" w:eastAsia="Times New Roman" w:hAnsi="Times New Roman" w:cs="Times New Roman"/>
                <w:sz w:val="24"/>
              </w:rPr>
              <w:t xml:space="preserve">конкурс на знания паспорта пророка Мухаммада </w:t>
            </w:r>
          </w:p>
          <w:p w:rsidR="00CC1752" w:rsidRDefault="00CC1752">
            <w:r>
              <w:rPr>
                <w:rFonts w:ascii="Times New Roman" w:eastAsia="Times New Roman" w:hAnsi="Times New Roman" w:cs="Times New Roman"/>
                <w:sz w:val="24"/>
              </w:rPr>
              <w:t>(</w:t>
            </w:r>
            <w:proofErr w:type="spellStart"/>
            <w:r>
              <w:rPr>
                <w:rFonts w:ascii="Times New Roman" w:eastAsia="Times New Roman" w:hAnsi="Times New Roman" w:cs="Times New Roman"/>
                <w:sz w:val="24"/>
              </w:rPr>
              <w:t>с.а.в</w:t>
            </w:r>
            <w:proofErr w:type="spellEnd"/>
            <w:r>
              <w:rPr>
                <w:rFonts w:ascii="Times New Roman" w:eastAsia="Times New Roman" w:hAnsi="Times New Roman" w:cs="Times New Roman"/>
                <w:sz w:val="24"/>
              </w:rPr>
              <w:t xml:space="preserve">.); </w:t>
            </w:r>
          </w:p>
          <w:p w:rsidR="00CC1752" w:rsidRDefault="00CC1752" w:rsidP="00CC1752">
            <w:pPr>
              <w:numPr>
                <w:ilvl w:val="0"/>
                <w:numId w:val="89"/>
              </w:numPr>
              <w:ind w:hanging="144"/>
            </w:pPr>
            <w:r>
              <w:rPr>
                <w:rFonts w:ascii="Times New Roman" w:eastAsia="Times New Roman" w:hAnsi="Times New Roman" w:cs="Times New Roman"/>
                <w:sz w:val="24"/>
              </w:rPr>
              <w:t xml:space="preserve">беседы, классные часы.   </w:t>
            </w:r>
          </w:p>
          <w:p w:rsidR="00CC1752" w:rsidRDefault="00CC1752">
            <w:r>
              <w:rPr>
                <w:rFonts w:ascii="Times New Roman" w:eastAsia="Times New Roman" w:hAnsi="Times New Roman" w:cs="Times New Roman"/>
                <w:sz w:val="24"/>
              </w:rPr>
              <w:t xml:space="preserve">-посещение святых мест, </w:t>
            </w:r>
            <w:proofErr w:type="spellStart"/>
            <w:r>
              <w:rPr>
                <w:rFonts w:ascii="Times New Roman" w:eastAsia="Times New Roman" w:hAnsi="Times New Roman" w:cs="Times New Roman"/>
                <w:sz w:val="24"/>
              </w:rPr>
              <w:t>зияртов</w:t>
            </w:r>
            <w:proofErr w:type="spellEnd"/>
            <w:r>
              <w:rPr>
                <w:rFonts w:ascii="Times New Roman" w:eastAsia="Times New Roman" w:hAnsi="Times New Roman" w:cs="Times New Roman"/>
                <w:sz w:val="24"/>
              </w:rPr>
              <w:t xml:space="preserve">; </w:t>
            </w:r>
          </w:p>
          <w:p w:rsidR="00CC1752" w:rsidRDefault="00CC1752">
            <w:r>
              <w:rPr>
                <w:rFonts w:ascii="Times New Roman" w:eastAsia="Times New Roman" w:hAnsi="Times New Roman" w:cs="Times New Roman"/>
                <w:sz w:val="24"/>
              </w:rPr>
              <w:t xml:space="preserve">-чтение </w:t>
            </w:r>
            <w:proofErr w:type="spellStart"/>
            <w:r>
              <w:rPr>
                <w:rFonts w:ascii="Times New Roman" w:eastAsia="Times New Roman" w:hAnsi="Times New Roman" w:cs="Times New Roman"/>
                <w:sz w:val="24"/>
              </w:rPr>
              <w:t>мовлида</w:t>
            </w:r>
            <w:proofErr w:type="spellEnd"/>
            <w:r>
              <w:rPr>
                <w:rFonts w:ascii="Times New Roman" w:eastAsia="Times New Roman" w:hAnsi="Times New Roman" w:cs="Times New Roman"/>
                <w:sz w:val="24"/>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10-20 октября </w:t>
            </w:r>
          </w:p>
        </w:tc>
        <w:tc>
          <w:tcPr>
            <w:tcW w:w="3719" w:type="dxa"/>
            <w:gridSpan w:val="5"/>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ind w:right="76"/>
              <w:rPr>
                <w:rFonts w:ascii="Calibri" w:eastAsia="Calibri" w:hAnsi="Calibri" w:cs="Calibri"/>
                <w:color w:val="000000"/>
              </w:rPr>
            </w:pPr>
            <w:r>
              <w:rPr>
                <w:rFonts w:ascii="Times New Roman" w:eastAsia="Times New Roman" w:hAnsi="Times New Roman" w:cs="Times New Roman"/>
                <w:sz w:val="24"/>
              </w:rPr>
              <w:t xml:space="preserve">Педагог-организатор ДНВ, организатор, родительский комитет,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5 </w:t>
            </w:r>
          </w:p>
        </w:tc>
        <w:tc>
          <w:tcPr>
            <w:tcW w:w="4731"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spacing w:line="273" w:lineRule="auto"/>
              <w:rPr>
                <w:rFonts w:ascii="Calibri" w:eastAsia="Calibri" w:hAnsi="Calibri" w:cs="Calibri"/>
                <w:color w:val="000000"/>
              </w:rPr>
            </w:pPr>
            <w:r>
              <w:rPr>
                <w:rFonts w:ascii="Times New Roman" w:eastAsia="Times New Roman" w:hAnsi="Times New Roman" w:cs="Times New Roman"/>
                <w:sz w:val="24"/>
              </w:rPr>
              <w:t xml:space="preserve">Цикл мероприятий, посвященных Дню Матери: -беседы, классные часы.  </w:t>
            </w:r>
          </w:p>
          <w:p w:rsidR="00CC1752" w:rsidRDefault="00CC1752">
            <w:r>
              <w:rPr>
                <w:rFonts w:ascii="Times New Roman" w:eastAsia="Times New Roman" w:hAnsi="Times New Roman" w:cs="Times New Roman"/>
                <w:sz w:val="24"/>
              </w:rPr>
              <w:t xml:space="preserve">--праздничный концерт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Ноябрь </w:t>
            </w:r>
          </w:p>
        </w:tc>
        <w:tc>
          <w:tcPr>
            <w:tcW w:w="3719" w:type="dxa"/>
            <w:gridSpan w:val="5"/>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ind w:right="344"/>
              <w:rPr>
                <w:rFonts w:ascii="Calibri" w:eastAsia="Calibri" w:hAnsi="Calibri" w:cs="Calibri"/>
                <w:color w:val="000000"/>
              </w:rPr>
            </w:pPr>
            <w:r>
              <w:rPr>
                <w:rFonts w:ascii="Times New Roman" w:eastAsia="Times New Roman" w:hAnsi="Times New Roman" w:cs="Times New Roman"/>
                <w:sz w:val="24"/>
              </w:rPr>
              <w:t xml:space="preserve">Заместитель директора по ВР, педагог ДНВ организатор,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ind w:right="304"/>
              <w:jc w:val="both"/>
              <w:rPr>
                <w:rFonts w:ascii="Calibri" w:eastAsia="Calibri" w:hAnsi="Calibri" w:cs="Calibri"/>
                <w:color w:val="000000"/>
                <w:sz w:val="24"/>
              </w:rPr>
            </w:pPr>
            <w:proofErr w:type="spellStart"/>
            <w:r>
              <w:rPr>
                <w:rFonts w:ascii="Times New Roman" w:eastAsia="Times New Roman" w:hAnsi="Times New Roman" w:cs="Times New Roman"/>
                <w:sz w:val="24"/>
                <w:szCs w:val="28"/>
              </w:rPr>
              <w:t>Зубайраева</w:t>
            </w:r>
            <w:proofErr w:type="spellEnd"/>
            <w:r>
              <w:rPr>
                <w:rFonts w:ascii="Times New Roman" w:eastAsia="Times New Roman" w:hAnsi="Times New Roman" w:cs="Times New Roman"/>
                <w:sz w:val="24"/>
                <w:szCs w:val="28"/>
              </w:rPr>
              <w:t xml:space="preserve"> М.Б., </w:t>
            </w: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6. </w:t>
            </w:r>
          </w:p>
        </w:tc>
        <w:tc>
          <w:tcPr>
            <w:tcW w:w="4731"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spacing w:line="278" w:lineRule="auto"/>
              <w:ind w:right="83"/>
              <w:rPr>
                <w:rFonts w:ascii="Calibri" w:eastAsia="Calibri" w:hAnsi="Calibri" w:cs="Calibri"/>
                <w:color w:val="000000"/>
              </w:rPr>
            </w:pPr>
            <w:r>
              <w:rPr>
                <w:rFonts w:ascii="Times New Roman" w:eastAsia="Times New Roman" w:hAnsi="Times New Roman" w:cs="Times New Roman"/>
                <w:sz w:val="24"/>
              </w:rPr>
              <w:t xml:space="preserve">Цикл мероприятий, посвященных Дню </w:t>
            </w:r>
            <w:proofErr w:type="spellStart"/>
            <w:r>
              <w:rPr>
                <w:rFonts w:ascii="Times New Roman" w:eastAsia="Times New Roman" w:hAnsi="Times New Roman" w:cs="Times New Roman"/>
                <w:sz w:val="24"/>
              </w:rPr>
              <w:t>почитани</w:t>
            </w:r>
            <w:proofErr w:type="spellEnd"/>
            <w:r>
              <w:rPr>
                <w:rFonts w:ascii="Times New Roman" w:eastAsia="Times New Roman" w:hAnsi="Times New Roman" w:cs="Times New Roman"/>
                <w:sz w:val="24"/>
              </w:rPr>
              <w:t xml:space="preserve"> я и памяти </w:t>
            </w:r>
            <w:proofErr w:type="spellStart"/>
            <w:r>
              <w:rPr>
                <w:rFonts w:ascii="Times New Roman" w:eastAsia="Times New Roman" w:hAnsi="Times New Roman" w:cs="Times New Roman"/>
                <w:sz w:val="24"/>
              </w:rPr>
              <w:t>Кунта</w:t>
            </w:r>
            <w:proofErr w:type="spellEnd"/>
            <w:r>
              <w:rPr>
                <w:rFonts w:ascii="Times New Roman" w:eastAsia="Times New Roman" w:hAnsi="Times New Roman" w:cs="Times New Roman"/>
                <w:sz w:val="24"/>
              </w:rPr>
              <w:t xml:space="preserve">- Хаджи </w:t>
            </w:r>
            <w:proofErr w:type="spellStart"/>
            <w:r>
              <w:rPr>
                <w:rFonts w:ascii="Times New Roman" w:eastAsia="Times New Roman" w:hAnsi="Times New Roman" w:cs="Times New Roman"/>
                <w:sz w:val="24"/>
              </w:rPr>
              <w:t>Кишиева</w:t>
            </w:r>
            <w:proofErr w:type="spellEnd"/>
            <w:r>
              <w:rPr>
                <w:rFonts w:ascii="Times New Roman" w:eastAsia="Times New Roman" w:hAnsi="Times New Roman" w:cs="Times New Roman"/>
                <w:sz w:val="24"/>
              </w:rPr>
              <w:t xml:space="preserve"> </w:t>
            </w:r>
          </w:p>
          <w:p w:rsidR="00CC1752" w:rsidRDefault="00CC1752">
            <w:r>
              <w:rPr>
                <w:rFonts w:ascii="Times New Roman" w:eastAsia="Times New Roman" w:hAnsi="Times New Roman" w:cs="Times New Roman"/>
                <w:sz w:val="24"/>
              </w:rPr>
              <w:lastRenderedPageBreak/>
              <w:t xml:space="preserve"> -конкурс чтецов Корана </w:t>
            </w:r>
          </w:p>
          <w:p w:rsidR="00CC1752" w:rsidRDefault="00CC1752">
            <w:r>
              <w:rPr>
                <w:rFonts w:ascii="Times New Roman" w:eastAsia="Times New Roman" w:hAnsi="Times New Roman" w:cs="Times New Roman"/>
                <w:sz w:val="24"/>
              </w:rPr>
              <w:t xml:space="preserve">-беседы, классные часы </w:t>
            </w:r>
          </w:p>
          <w:p w:rsidR="00CC1752" w:rsidRDefault="00CC1752">
            <w:r>
              <w:rPr>
                <w:rFonts w:ascii="Times New Roman" w:eastAsia="Times New Roman" w:hAnsi="Times New Roman" w:cs="Times New Roman"/>
                <w:sz w:val="24"/>
              </w:rPr>
              <w:t xml:space="preserve">- посещение святых мест, </w:t>
            </w:r>
            <w:proofErr w:type="spellStart"/>
            <w:r>
              <w:rPr>
                <w:rFonts w:ascii="Times New Roman" w:eastAsia="Times New Roman" w:hAnsi="Times New Roman" w:cs="Times New Roman"/>
                <w:sz w:val="24"/>
              </w:rPr>
              <w:t>зияртов</w:t>
            </w:r>
            <w:proofErr w:type="spellEnd"/>
            <w:r>
              <w:rPr>
                <w:rFonts w:ascii="Times New Roman" w:eastAsia="Times New Roman" w:hAnsi="Times New Roman" w:cs="Times New Roman"/>
                <w:sz w:val="24"/>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-чтение </w:t>
            </w:r>
            <w:proofErr w:type="spellStart"/>
            <w:r>
              <w:rPr>
                <w:rFonts w:ascii="Times New Roman" w:eastAsia="Times New Roman" w:hAnsi="Times New Roman" w:cs="Times New Roman"/>
                <w:sz w:val="24"/>
              </w:rPr>
              <w:t>мовлида</w:t>
            </w:r>
            <w:proofErr w:type="spellEnd"/>
            <w:r>
              <w:rPr>
                <w:rFonts w:ascii="Times New Roman" w:eastAsia="Times New Roman" w:hAnsi="Times New Roman" w:cs="Times New Roman"/>
                <w:sz w:val="24"/>
              </w:rPr>
              <w:t xml:space="preserve">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lastRenderedPageBreak/>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sz w:val="24"/>
              </w:rPr>
              <w:t xml:space="preserve">Декабрь-январь </w:t>
            </w:r>
          </w:p>
        </w:tc>
        <w:tc>
          <w:tcPr>
            <w:tcW w:w="3719" w:type="dxa"/>
            <w:gridSpan w:val="5"/>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spacing w:line="273" w:lineRule="auto"/>
              <w:jc w:val="both"/>
              <w:rPr>
                <w:rFonts w:ascii="Calibri" w:eastAsia="Calibri" w:hAnsi="Calibri" w:cs="Calibri"/>
                <w:color w:val="000000"/>
              </w:rPr>
            </w:pPr>
            <w:r>
              <w:rPr>
                <w:rFonts w:ascii="Times New Roman" w:eastAsia="Times New Roman" w:hAnsi="Times New Roman" w:cs="Times New Roman"/>
                <w:sz w:val="24"/>
              </w:rPr>
              <w:t xml:space="preserve">Заместитель директора по ВР, педагог  ДНВ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организатор, родительский комитет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ind w:right="408"/>
              <w:rPr>
                <w:rFonts w:ascii="Calibri" w:eastAsia="Calibri" w:hAnsi="Calibri" w:cs="Calibri"/>
                <w:color w:val="000000"/>
                <w:sz w:val="24"/>
              </w:rPr>
            </w:pPr>
            <w:proofErr w:type="spellStart"/>
            <w:r>
              <w:rPr>
                <w:rFonts w:ascii="Times New Roman" w:eastAsia="Times New Roman" w:hAnsi="Times New Roman" w:cs="Times New Roman"/>
                <w:sz w:val="24"/>
                <w:szCs w:val="28"/>
              </w:rPr>
              <w:t>Зубайраева</w:t>
            </w:r>
            <w:proofErr w:type="spellEnd"/>
            <w:r>
              <w:rPr>
                <w:rFonts w:ascii="Times New Roman" w:eastAsia="Times New Roman" w:hAnsi="Times New Roman" w:cs="Times New Roman"/>
                <w:sz w:val="24"/>
                <w:szCs w:val="28"/>
              </w:rPr>
              <w:t xml:space="preserve"> М.Б. </w:t>
            </w: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lastRenderedPageBreak/>
              <w:t xml:space="preserve">7. </w:t>
            </w:r>
          </w:p>
        </w:tc>
        <w:tc>
          <w:tcPr>
            <w:tcW w:w="4731"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Цикл мероприятий, посвященных Дню  </w:t>
            </w:r>
          </w:p>
          <w:p w:rsidR="00CC1752" w:rsidRDefault="00CC1752">
            <w:r>
              <w:rPr>
                <w:rFonts w:ascii="Times New Roman" w:eastAsia="Times New Roman" w:hAnsi="Times New Roman" w:cs="Times New Roman"/>
                <w:sz w:val="24"/>
              </w:rPr>
              <w:t xml:space="preserve">восстановления государственности ЧИАССР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5-9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sz w:val="24"/>
              </w:rPr>
              <w:t xml:space="preserve">Декабрь-январь </w:t>
            </w:r>
          </w:p>
        </w:tc>
        <w:tc>
          <w:tcPr>
            <w:tcW w:w="3719" w:type="dxa"/>
            <w:gridSpan w:val="5"/>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vAlign w:val="center"/>
            <w:hideMark/>
          </w:tcPr>
          <w:p w:rsidR="00CC1752" w:rsidRDefault="00CC1752">
            <w:pPr>
              <w:ind w:right="342"/>
              <w:jc w:val="both"/>
              <w:rPr>
                <w:rFonts w:ascii="Calibri" w:eastAsia="Calibri" w:hAnsi="Calibri" w:cs="Calibri"/>
                <w:color w:val="000000"/>
              </w:rPr>
            </w:pPr>
            <w:r>
              <w:rPr>
                <w:rFonts w:ascii="Times New Roman" w:eastAsia="Times New Roman" w:hAnsi="Times New Roman" w:cs="Times New Roman"/>
                <w:sz w:val="24"/>
              </w:rPr>
              <w:t xml:space="preserve">Заместитель директора по ВР, педагог  ДНВ организатор,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17" w:type="dxa"/>
            </w:tcMar>
            <w:hideMark/>
          </w:tcPr>
          <w:p w:rsidR="00CC1752" w:rsidRDefault="00CC1752">
            <w:pPr>
              <w:rPr>
                <w:rFonts w:ascii="Calibri" w:eastAsia="Calibri" w:hAnsi="Calibri" w:cs="Calibri"/>
                <w:color w:val="000000"/>
                <w:sz w:val="24"/>
              </w:rPr>
            </w:pPr>
            <w:proofErr w:type="spellStart"/>
            <w:r>
              <w:rPr>
                <w:rFonts w:ascii="Times New Roman" w:eastAsia="Times New Roman" w:hAnsi="Times New Roman" w:cs="Times New Roman"/>
                <w:sz w:val="24"/>
                <w:szCs w:val="28"/>
              </w:rPr>
              <w:t>Зубайраева</w:t>
            </w:r>
            <w:proofErr w:type="spellEnd"/>
            <w:r>
              <w:rPr>
                <w:rFonts w:ascii="Times New Roman" w:eastAsia="Times New Roman" w:hAnsi="Times New Roman" w:cs="Times New Roman"/>
                <w:sz w:val="24"/>
                <w:szCs w:val="28"/>
              </w:rPr>
              <w:t xml:space="preserve"> М.Б. </w:t>
            </w: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8. </w:t>
            </w:r>
          </w:p>
        </w:tc>
        <w:tc>
          <w:tcPr>
            <w:tcW w:w="4731" w:type="dxa"/>
            <w:gridSpan w:val="10"/>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spacing w:line="278" w:lineRule="auto"/>
              <w:jc w:val="both"/>
              <w:rPr>
                <w:rFonts w:ascii="Calibri" w:eastAsia="Calibri" w:hAnsi="Calibri" w:cs="Calibri"/>
                <w:color w:val="000000"/>
              </w:rPr>
            </w:pPr>
            <w:r>
              <w:rPr>
                <w:rFonts w:ascii="Times New Roman" w:eastAsia="Times New Roman" w:hAnsi="Times New Roman" w:cs="Times New Roman"/>
                <w:sz w:val="24"/>
              </w:rPr>
              <w:t xml:space="preserve">Цикл мероприятий, посвященных Дню  чеченского языка: </w:t>
            </w:r>
          </w:p>
          <w:p w:rsidR="00CC1752" w:rsidRDefault="00CC1752" w:rsidP="00CC1752">
            <w:pPr>
              <w:numPr>
                <w:ilvl w:val="0"/>
                <w:numId w:val="90"/>
              </w:numPr>
              <w:ind w:hanging="144"/>
            </w:pPr>
            <w:r>
              <w:rPr>
                <w:rFonts w:ascii="Times New Roman" w:eastAsia="Times New Roman" w:hAnsi="Times New Roman" w:cs="Times New Roman"/>
                <w:sz w:val="24"/>
              </w:rPr>
              <w:t xml:space="preserve">торжественное мероприятие </w:t>
            </w:r>
          </w:p>
          <w:p w:rsidR="00CC1752" w:rsidRDefault="00CC1752" w:rsidP="00CC1752">
            <w:pPr>
              <w:numPr>
                <w:ilvl w:val="0"/>
                <w:numId w:val="90"/>
              </w:numPr>
              <w:ind w:hanging="144"/>
            </w:pPr>
            <w:r>
              <w:rPr>
                <w:rFonts w:ascii="Times New Roman" w:eastAsia="Times New Roman" w:hAnsi="Times New Roman" w:cs="Times New Roman"/>
                <w:sz w:val="24"/>
              </w:rPr>
              <w:t xml:space="preserve">ярмарка национальных блюд; </w:t>
            </w:r>
          </w:p>
          <w:p w:rsidR="00CC1752" w:rsidRDefault="00CC1752" w:rsidP="00CC1752">
            <w:pPr>
              <w:numPr>
                <w:ilvl w:val="0"/>
                <w:numId w:val="90"/>
              </w:numPr>
              <w:ind w:hanging="144"/>
              <w:rPr>
                <w:rFonts w:ascii="Calibri" w:eastAsia="Calibri" w:hAnsi="Calibri" w:cs="Calibri"/>
                <w:color w:val="000000"/>
              </w:rPr>
            </w:pPr>
            <w:r>
              <w:rPr>
                <w:rFonts w:ascii="Times New Roman" w:eastAsia="Times New Roman" w:hAnsi="Times New Roman" w:cs="Times New Roman"/>
                <w:sz w:val="24"/>
              </w:rPr>
              <w:t xml:space="preserve">беседы, классные час, круглые столы  </w:t>
            </w:r>
          </w:p>
        </w:tc>
        <w:tc>
          <w:tcPr>
            <w:tcW w:w="984"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Апрель </w:t>
            </w:r>
          </w:p>
        </w:tc>
        <w:tc>
          <w:tcPr>
            <w:tcW w:w="3719" w:type="dxa"/>
            <w:gridSpan w:val="5"/>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ind w:right="62"/>
              <w:jc w:val="both"/>
              <w:rPr>
                <w:rFonts w:ascii="Calibri" w:eastAsia="Calibri" w:hAnsi="Calibri" w:cs="Calibri"/>
                <w:color w:val="000000"/>
              </w:rPr>
            </w:pPr>
            <w:r>
              <w:rPr>
                <w:rFonts w:ascii="Times New Roman" w:eastAsia="Times New Roman" w:hAnsi="Times New Roman" w:cs="Times New Roman"/>
                <w:sz w:val="24"/>
              </w:rPr>
              <w:t xml:space="preserve">Заместитель директора по ВР, педагог  ДНВ, организатор, учителя чеченского языка и литературы,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Times New Roman" w:eastAsia="Times New Roman" w:hAnsi="Times New Roman" w:cs="Times New Roman"/>
                <w:color w:val="000000"/>
                <w:sz w:val="24"/>
                <w:szCs w:val="28"/>
              </w:rPr>
            </w:pPr>
            <w:proofErr w:type="spellStart"/>
            <w:r>
              <w:rPr>
                <w:rFonts w:ascii="Times New Roman" w:eastAsia="Times New Roman" w:hAnsi="Times New Roman" w:cs="Times New Roman"/>
                <w:sz w:val="24"/>
                <w:szCs w:val="28"/>
              </w:rPr>
              <w:t>Зубайраева</w:t>
            </w:r>
            <w:proofErr w:type="spellEnd"/>
            <w:r>
              <w:rPr>
                <w:rFonts w:ascii="Times New Roman" w:eastAsia="Times New Roman" w:hAnsi="Times New Roman" w:cs="Times New Roman"/>
                <w:sz w:val="24"/>
                <w:szCs w:val="28"/>
              </w:rPr>
              <w:t xml:space="preserve"> М.Б. </w:t>
            </w: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w:t>
            </w:r>
          </w:p>
          <w:p w:rsidR="00CC1752" w:rsidRDefault="00CC1752">
            <w:pPr>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Умарова</w:t>
            </w:r>
            <w:proofErr w:type="spellEnd"/>
            <w:r>
              <w:rPr>
                <w:rFonts w:ascii="Times New Roman" w:eastAsia="Times New Roman" w:hAnsi="Times New Roman" w:cs="Times New Roman"/>
                <w:sz w:val="24"/>
                <w:szCs w:val="28"/>
              </w:rPr>
              <w:t xml:space="preserve"> З.М.</w:t>
            </w:r>
          </w:p>
          <w:p w:rsidR="00CC1752" w:rsidRDefault="00CC1752">
            <w:pPr>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Абаева</w:t>
            </w:r>
            <w:proofErr w:type="spellEnd"/>
            <w:r>
              <w:rPr>
                <w:rFonts w:ascii="Times New Roman" w:eastAsia="Times New Roman" w:hAnsi="Times New Roman" w:cs="Times New Roman"/>
                <w:sz w:val="24"/>
                <w:szCs w:val="28"/>
              </w:rPr>
              <w:t xml:space="preserve"> Л.М. </w:t>
            </w:r>
          </w:p>
          <w:p w:rsidR="00CC1752" w:rsidRDefault="00CC1752">
            <w:pPr>
              <w:rPr>
                <w:rFonts w:ascii="Calibri" w:eastAsia="Calibri" w:hAnsi="Calibri" w:cs="Calibri"/>
                <w:color w:val="000000"/>
                <w:sz w:val="24"/>
              </w:rPr>
            </w:pPr>
            <w:r>
              <w:rPr>
                <w:rFonts w:ascii="Times New Roman" w:eastAsia="Times New Roman" w:hAnsi="Times New Roman" w:cs="Times New Roman"/>
                <w:sz w:val="24"/>
                <w:szCs w:val="28"/>
              </w:rPr>
              <w:t xml:space="preserve">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9. </w:t>
            </w:r>
          </w:p>
        </w:tc>
        <w:tc>
          <w:tcPr>
            <w:tcW w:w="4731" w:type="dxa"/>
            <w:gridSpan w:val="10"/>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spacing w:line="276" w:lineRule="auto"/>
              <w:ind w:right="135"/>
              <w:jc w:val="both"/>
              <w:rPr>
                <w:rFonts w:ascii="Calibri" w:eastAsia="Calibri" w:hAnsi="Calibri" w:cs="Calibri"/>
                <w:color w:val="000000"/>
              </w:rPr>
            </w:pPr>
            <w:r>
              <w:rPr>
                <w:rFonts w:ascii="Times New Roman" w:eastAsia="Times New Roman" w:hAnsi="Times New Roman" w:cs="Times New Roman"/>
                <w:sz w:val="24"/>
              </w:rPr>
              <w:t xml:space="preserve">Цикл мероприятий, посвященный Дню памяти и скорби народов Чеченской Республики: - торжественное мероприятие; - беседы, классные часы.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 -Уроки Мужества, круглые столы  </w:t>
            </w:r>
          </w:p>
        </w:tc>
        <w:tc>
          <w:tcPr>
            <w:tcW w:w="984"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Май </w:t>
            </w:r>
          </w:p>
        </w:tc>
        <w:tc>
          <w:tcPr>
            <w:tcW w:w="3719" w:type="dxa"/>
            <w:gridSpan w:val="5"/>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spacing w:line="273" w:lineRule="auto"/>
              <w:jc w:val="both"/>
              <w:rPr>
                <w:rFonts w:ascii="Calibri" w:eastAsia="Calibri" w:hAnsi="Calibri" w:cs="Calibri"/>
                <w:color w:val="000000"/>
              </w:rPr>
            </w:pPr>
            <w:r>
              <w:rPr>
                <w:rFonts w:ascii="Times New Roman" w:eastAsia="Times New Roman" w:hAnsi="Times New Roman" w:cs="Times New Roman"/>
                <w:sz w:val="24"/>
              </w:rPr>
              <w:t xml:space="preserve">Заместитель директора по ВР, педагог ДНВ </w:t>
            </w:r>
          </w:p>
          <w:p w:rsidR="00CC1752" w:rsidRDefault="00CC1752">
            <w:pPr>
              <w:rPr>
                <w:rFonts w:ascii="Calibri" w:eastAsia="Calibri" w:hAnsi="Calibri" w:cs="Calibri"/>
                <w:color w:val="000000"/>
              </w:rPr>
            </w:pPr>
            <w:r>
              <w:rPr>
                <w:rFonts w:ascii="Times New Roman" w:eastAsia="Times New Roman" w:hAnsi="Times New Roman" w:cs="Times New Roman"/>
                <w:sz w:val="24"/>
              </w:rPr>
              <w:t xml:space="preserve">организатор, учителя истории,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hideMark/>
          </w:tcPr>
          <w:p w:rsidR="00CC1752" w:rsidRDefault="00CC1752">
            <w:pPr>
              <w:spacing w:line="264" w:lineRule="auto"/>
              <w:rPr>
                <w:rFonts w:ascii="Times New Roman" w:eastAsia="Calibri" w:hAnsi="Times New Roman" w:cs="Times New Roman"/>
                <w:color w:val="000000"/>
                <w:sz w:val="24"/>
                <w:szCs w:val="28"/>
              </w:rPr>
            </w:pPr>
            <w:proofErr w:type="spellStart"/>
            <w:r>
              <w:rPr>
                <w:rFonts w:ascii="Times New Roman" w:eastAsia="Times New Roman" w:hAnsi="Times New Roman" w:cs="Times New Roman"/>
                <w:sz w:val="24"/>
                <w:szCs w:val="28"/>
              </w:rPr>
              <w:t>Зубайраева</w:t>
            </w:r>
            <w:proofErr w:type="spellEnd"/>
            <w:r>
              <w:rPr>
                <w:rFonts w:ascii="Times New Roman" w:eastAsia="Times New Roman" w:hAnsi="Times New Roman" w:cs="Times New Roman"/>
                <w:sz w:val="24"/>
                <w:szCs w:val="28"/>
              </w:rPr>
              <w:t xml:space="preserve"> М.Б. </w:t>
            </w:r>
            <w:proofErr w:type="spellStart"/>
            <w:r>
              <w:rPr>
                <w:rFonts w:ascii="Times New Roman" w:eastAsia="Times New Roman" w:hAnsi="Times New Roman" w:cs="Times New Roman"/>
                <w:sz w:val="24"/>
                <w:szCs w:val="28"/>
              </w:rPr>
              <w:t>Кубиев</w:t>
            </w:r>
            <w:proofErr w:type="spellEnd"/>
            <w:r>
              <w:rPr>
                <w:rFonts w:ascii="Times New Roman" w:eastAsia="Times New Roman" w:hAnsi="Times New Roman" w:cs="Times New Roman"/>
                <w:sz w:val="24"/>
                <w:szCs w:val="28"/>
              </w:rPr>
              <w:t xml:space="preserve"> У.Ш. Классные </w:t>
            </w:r>
          </w:p>
          <w:p w:rsidR="00CC1752" w:rsidRDefault="00CC1752">
            <w:pPr>
              <w:rPr>
                <w:rFonts w:ascii="Times New Roman" w:hAnsi="Times New Roman" w:cs="Times New Roman"/>
                <w:sz w:val="28"/>
                <w:szCs w:val="28"/>
              </w:rPr>
            </w:pPr>
            <w:r>
              <w:rPr>
                <w:rFonts w:ascii="Times New Roman" w:eastAsia="Times New Roman" w:hAnsi="Times New Roman" w:cs="Times New Roman"/>
                <w:sz w:val="24"/>
                <w:szCs w:val="28"/>
              </w:rPr>
              <w:t>руководители</w:t>
            </w:r>
            <w:r>
              <w:rPr>
                <w:rFonts w:ascii="Times New Roman" w:eastAsia="Times New Roman" w:hAnsi="Times New Roman" w:cs="Times New Roman"/>
                <w:sz w:val="28"/>
                <w:szCs w:val="28"/>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sz w:val="28"/>
                <w:szCs w:val="28"/>
              </w:rPr>
              <w:t xml:space="preserve">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10</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4731" w:type="dxa"/>
            <w:gridSpan w:val="10"/>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Цикл бесед, направленных на популяризацию  традиций и обычаев чеченского народа:   «Воспитание детей – воспитание нации»  </w:t>
            </w:r>
          </w:p>
        </w:tc>
        <w:tc>
          <w:tcPr>
            <w:tcW w:w="984"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(один раз в месяц) </w:t>
            </w:r>
          </w:p>
        </w:tc>
        <w:tc>
          <w:tcPr>
            <w:tcW w:w="3719" w:type="dxa"/>
            <w:gridSpan w:val="5"/>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spacing w:line="266" w:lineRule="auto"/>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педагог-организатор ДНВ  педагог-психолог социальный педагог, родительский комитет, 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191"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hideMark/>
          </w:tcPr>
          <w:p w:rsidR="00CC1752" w:rsidRDefault="00CC1752">
            <w:pPr>
              <w:spacing w:line="235" w:lineRule="auto"/>
              <w:rPr>
                <w:rFonts w:ascii="Times New Roman" w:eastAsia="Calibri" w:hAnsi="Times New Roman" w:cs="Times New Roman"/>
                <w:color w:val="000000"/>
              </w:rPr>
            </w:pPr>
            <w:proofErr w:type="spellStart"/>
            <w:r>
              <w:rPr>
                <w:rFonts w:ascii="Times New Roman" w:eastAsia="Times New Roman" w:hAnsi="Times New Roman" w:cs="Times New Roman"/>
              </w:rPr>
              <w:t>Хамзатов</w:t>
            </w:r>
            <w:proofErr w:type="spellEnd"/>
            <w:r>
              <w:rPr>
                <w:rFonts w:ascii="Times New Roman" w:eastAsia="Times New Roman" w:hAnsi="Times New Roman" w:cs="Times New Roman"/>
              </w:rPr>
              <w:t xml:space="preserve"> М.Р.</w:t>
            </w:r>
          </w:p>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11</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4731" w:type="dxa"/>
            <w:gridSpan w:val="10"/>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 Цикл бесед, направленных на популяризацию  семьи и семейных ценностей </w:t>
            </w:r>
          </w:p>
        </w:tc>
        <w:tc>
          <w:tcPr>
            <w:tcW w:w="984"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(один раз в месяц) </w:t>
            </w:r>
          </w:p>
        </w:tc>
        <w:tc>
          <w:tcPr>
            <w:tcW w:w="3719" w:type="dxa"/>
            <w:gridSpan w:val="5"/>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ind w:right="66"/>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педагог-организатор ДНВ, педагог-психолог социальный педагог,  родительский комитет,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52" w:type="dxa"/>
              <w:left w:w="110" w:type="dxa"/>
              <w:bottom w:w="0" w:type="dxa"/>
              <w:right w:w="112" w:type="dxa"/>
            </w:tcMar>
            <w:vAlign w:val="cente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12</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4731"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Проведение цикла публикаций в интернет —  издании и в сети «Интернет» на тему: «Экологическое воспитание молодежи»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В течение года </w:t>
            </w:r>
          </w:p>
        </w:tc>
        <w:tc>
          <w:tcPr>
            <w:tcW w:w="3719"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hideMark/>
          </w:tcPr>
          <w:p w:rsidR="00CC1752" w:rsidRDefault="00CC1752">
            <w:pPr>
              <w:ind w:right="1061"/>
              <w:jc w:val="both"/>
              <w:rPr>
                <w:rFonts w:ascii="Calibri" w:eastAsia="Calibri" w:hAnsi="Calibri" w:cs="Calibri"/>
                <w:color w:val="000000"/>
              </w:rPr>
            </w:pPr>
            <w:r>
              <w:rPr>
                <w:rFonts w:ascii="Times New Roman" w:eastAsia="Times New Roman" w:hAnsi="Times New Roman" w:cs="Times New Roman"/>
              </w:rPr>
              <w:t xml:space="preserve"> Зам по ИКТ организатор, классные руководители  </w:t>
            </w:r>
          </w:p>
        </w:tc>
        <w:tc>
          <w:tcPr>
            <w:tcW w:w="2191"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hideMark/>
          </w:tcPr>
          <w:p w:rsidR="00CC1752" w:rsidRDefault="00CC1752">
            <w:pPr>
              <w:ind w:right="291"/>
              <w:rPr>
                <w:rFonts w:ascii="Times New Roman" w:eastAsia="Times New Roman" w:hAnsi="Times New Roman" w:cs="Times New Roman"/>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w:t>
            </w:r>
          </w:p>
          <w:p w:rsidR="00CC1752" w:rsidRDefault="00CC1752">
            <w:pPr>
              <w:ind w:right="291"/>
              <w:rPr>
                <w:rFonts w:ascii="Times New Roman" w:eastAsia="Times New Roman" w:hAnsi="Times New Roman" w:cs="Times New Roman"/>
              </w:rPr>
            </w:pPr>
            <w:proofErr w:type="spellStart"/>
            <w:r>
              <w:rPr>
                <w:rFonts w:ascii="Times New Roman" w:eastAsia="Times New Roman" w:hAnsi="Times New Roman" w:cs="Times New Roman"/>
              </w:rPr>
              <w:t>Умарова</w:t>
            </w:r>
            <w:proofErr w:type="spellEnd"/>
            <w:r>
              <w:rPr>
                <w:rFonts w:ascii="Times New Roman" w:eastAsia="Times New Roman" w:hAnsi="Times New Roman" w:cs="Times New Roman"/>
              </w:rPr>
              <w:t xml:space="preserve"> З.М. </w:t>
            </w:r>
          </w:p>
          <w:p w:rsidR="00CC1752" w:rsidRDefault="00CC1752">
            <w:pPr>
              <w:ind w:right="291"/>
              <w:rPr>
                <w:rFonts w:ascii="Times New Roman" w:eastAsia="Times New Roman" w:hAnsi="Times New Roman" w:cs="Times New Roman"/>
              </w:rPr>
            </w:pPr>
            <w:proofErr w:type="spellStart"/>
            <w:r>
              <w:rPr>
                <w:rFonts w:ascii="Times New Roman" w:eastAsia="Times New Roman" w:hAnsi="Times New Roman" w:cs="Times New Roman"/>
              </w:rPr>
              <w:t>Хамзатова</w:t>
            </w:r>
            <w:proofErr w:type="spellEnd"/>
            <w:r>
              <w:rPr>
                <w:rFonts w:ascii="Times New Roman" w:eastAsia="Times New Roman" w:hAnsi="Times New Roman" w:cs="Times New Roman"/>
              </w:rPr>
              <w:t xml:space="preserve"> З.Р.</w:t>
            </w:r>
          </w:p>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13</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4731"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Проведение разъяснительной работы среди  подрастающего поколения о значимости «</w:t>
            </w:r>
            <w:proofErr w:type="spellStart"/>
            <w:r>
              <w:rPr>
                <w:rFonts w:ascii="Times New Roman" w:eastAsia="Times New Roman" w:hAnsi="Times New Roman" w:cs="Times New Roman"/>
              </w:rPr>
              <w:t>Вирда</w:t>
            </w:r>
            <w:proofErr w:type="spellEnd"/>
            <w:r>
              <w:rPr>
                <w:rFonts w:ascii="Times New Roman" w:eastAsia="Times New Roman" w:hAnsi="Times New Roman" w:cs="Times New Roman"/>
              </w:rPr>
              <w:t xml:space="preserve">» во всех учреждениях района.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В течение года </w:t>
            </w:r>
          </w:p>
        </w:tc>
        <w:tc>
          <w:tcPr>
            <w:tcW w:w="3719"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ind w:right="575"/>
              <w:rPr>
                <w:rFonts w:ascii="Calibri" w:eastAsia="Calibri" w:hAnsi="Calibri" w:cs="Calibri"/>
                <w:color w:val="000000"/>
              </w:rPr>
            </w:pPr>
            <w:r>
              <w:rPr>
                <w:rFonts w:ascii="Times New Roman" w:eastAsia="Times New Roman" w:hAnsi="Times New Roman" w:cs="Times New Roman"/>
              </w:rPr>
              <w:t xml:space="preserve"> Педагог ДНВ организатор, 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191"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ind w:right="291"/>
              <w:rPr>
                <w:rFonts w:ascii="Times New Roman" w:eastAsia="Times New Roman" w:hAnsi="Times New Roman" w:cs="Times New Roman"/>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w:t>
            </w:r>
          </w:p>
          <w:p w:rsidR="00CC1752" w:rsidRDefault="00CC1752">
            <w:pPr>
              <w:ind w:right="291"/>
              <w:rPr>
                <w:rFonts w:ascii="Times New Roman" w:eastAsia="Times New Roman" w:hAnsi="Times New Roman" w:cs="Times New Roman"/>
                <w:color w:val="000000"/>
              </w:rPr>
            </w:pPr>
            <w:proofErr w:type="spellStart"/>
            <w:r>
              <w:rPr>
                <w:rFonts w:ascii="Times New Roman" w:eastAsia="Times New Roman" w:hAnsi="Times New Roman" w:cs="Times New Roman"/>
              </w:rPr>
              <w:t>Хамзатова</w:t>
            </w:r>
            <w:proofErr w:type="spellEnd"/>
            <w:r>
              <w:rPr>
                <w:rFonts w:ascii="Times New Roman" w:eastAsia="Times New Roman" w:hAnsi="Times New Roman" w:cs="Times New Roman"/>
              </w:rPr>
              <w:t xml:space="preserve"> З </w:t>
            </w:r>
          </w:p>
        </w:tc>
      </w:tr>
      <w:tr w:rsidR="00CC1752" w:rsidTr="00CC1752">
        <w:trPr>
          <w:gridAfter w:val="5"/>
          <w:wAfter w:w="17276" w:type="dxa"/>
          <w:trHeight w:val="20"/>
        </w:trPr>
        <w:tc>
          <w:tcPr>
            <w:tcW w:w="498"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14</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4731"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Религиозные праздники в Исламе - Ураза байрам, Курбан – байрам (отдельный план)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Отдельный план </w:t>
            </w:r>
          </w:p>
        </w:tc>
        <w:tc>
          <w:tcPr>
            <w:tcW w:w="3719"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ind w:right="575"/>
              <w:rPr>
                <w:rFonts w:ascii="Calibri" w:eastAsia="Calibri" w:hAnsi="Calibri" w:cs="Calibri"/>
                <w:color w:val="000000"/>
              </w:rPr>
            </w:pPr>
            <w:r>
              <w:rPr>
                <w:rFonts w:ascii="Times New Roman" w:eastAsia="Times New Roman" w:hAnsi="Times New Roman" w:cs="Times New Roman"/>
              </w:rPr>
              <w:t xml:space="preserve"> Педагог ДНВ организатор, 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191"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w:t>
            </w:r>
          </w:p>
        </w:tc>
      </w:tr>
      <w:tr w:rsidR="00CC1752" w:rsidTr="00CC1752">
        <w:trPr>
          <w:trHeight w:val="20"/>
        </w:trPr>
        <w:tc>
          <w:tcPr>
            <w:tcW w:w="14404" w:type="dxa"/>
            <w:gridSpan w:val="26"/>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i/>
              </w:rPr>
              <w:t xml:space="preserve">               </w:t>
            </w:r>
          </w:p>
          <w:p w:rsidR="00CC1752" w:rsidRDefault="00CC1752">
            <w:pPr>
              <w:ind w:right="75"/>
              <w:jc w:val="center"/>
            </w:pPr>
            <w:r>
              <w:rPr>
                <w:rFonts w:ascii="Times New Roman" w:eastAsia="Times New Roman" w:hAnsi="Times New Roman" w:cs="Times New Roman"/>
                <w:b/>
                <w:i/>
              </w:rPr>
              <w:t xml:space="preserve">Противодействие распространению идеологии экстремизма и терроризма в молодежной среде </w:t>
            </w:r>
          </w:p>
          <w:p w:rsidR="00CC1752" w:rsidRDefault="00CC1752">
            <w:pPr>
              <w:rPr>
                <w:rFonts w:ascii="Calibri" w:eastAsia="Calibri" w:hAnsi="Calibri" w:cs="Calibri"/>
                <w:color w:val="000000"/>
              </w:rPr>
            </w:pPr>
            <w:r>
              <w:rPr>
                <w:rFonts w:ascii="Times New Roman" w:eastAsia="Times New Roman" w:hAnsi="Times New Roman" w:cs="Times New Roman"/>
                <w:i/>
              </w:rPr>
              <w:t xml:space="preserve"> </w:t>
            </w:r>
          </w:p>
        </w:tc>
        <w:tc>
          <w:tcPr>
            <w:tcW w:w="3420" w:type="dxa"/>
            <w:tcMar>
              <w:top w:w="12" w:type="dxa"/>
              <w:left w:w="110" w:type="dxa"/>
              <w:bottom w:w="0" w:type="dxa"/>
              <w:right w:w="50" w:type="dxa"/>
            </w:tcMar>
          </w:tcPr>
          <w:p w:rsidR="00CC1752" w:rsidRDefault="00CC1752">
            <w:pPr>
              <w:rPr>
                <w:rFonts w:ascii="Calibri" w:eastAsia="Calibri" w:hAnsi="Calibri" w:cs="Calibri"/>
                <w:color w:val="000000"/>
              </w:rPr>
            </w:pPr>
          </w:p>
        </w:tc>
        <w:tc>
          <w:tcPr>
            <w:tcW w:w="3420" w:type="dxa"/>
            <w:tcMar>
              <w:top w:w="12" w:type="dxa"/>
              <w:left w:w="110" w:type="dxa"/>
              <w:bottom w:w="0" w:type="dxa"/>
              <w:right w:w="50" w:type="dxa"/>
            </w:tcMar>
          </w:tcPr>
          <w:p w:rsidR="00CC1752" w:rsidRDefault="00CC1752">
            <w:pPr>
              <w:rPr>
                <w:rFonts w:ascii="Calibri" w:eastAsia="Calibri" w:hAnsi="Calibri" w:cs="Calibri"/>
                <w:color w:val="000000"/>
              </w:rPr>
            </w:pPr>
          </w:p>
        </w:tc>
        <w:tc>
          <w:tcPr>
            <w:tcW w:w="3420" w:type="dxa"/>
            <w:tcMar>
              <w:top w:w="12" w:type="dxa"/>
              <w:left w:w="110" w:type="dxa"/>
              <w:bottom w:w="0" w:type="dxa"/>
              <w:right w:w="50" w:type="dxa"/>
            </w:tcMar>
          </w:tcPr>
          <w:p w:rsidR="00CC1752" w:rsidRDefault="00CC1752">
            <w:pPr>
              <w:rPr>
                <w:rFonts w:ascii="Calibri" w:eastAsia="Calibri" w:hAnsi="Calibri" w:cs="Calibri"/>
                <w:color w:val="000000"/>
              </w:rPr>
            </w:pPr>
          </w:p>
        </w:tc>
        <w:tc>
          <w:tcPr>
            <w:tcW w:w="3420" w:type="dxa"/>
            <w:tcMar>
              <w:top w:w="12" w:type="dxa"/>
              <w:left w:w="110" w:type="dxa"/>
              <w:bottom w:w="0" w:type="dxa"/>
              <w:right w:w="50" w:type="dxa"/>
            </w:tcMar>
          </w:tcPr>
          <w:p w:rsidR="00CC1752" w:rsidRDefault="00CC1752">
            <w:pPr>
              <w:rPr>
                <w:rFonts w:ascii="Calibri" w:eastAsia="Calibri" w:hAnsi="Calibri" w:cs="Calibri"/>
                <w:color w:val="000000"/>
              </w:rPr>
            </w:pPr>
          </w:p>
        </w:tc>
        <w:tc>
          <w:tcPr>
            <w:tcW w:w="3596" w:type="dxa"/>
            <w:tcMar>
              <w:top w:w="12" w:type="dxa"/>
              <w:left w:w="110" w:type="dxa"/>
              <w:bottom w:w="0" w:type="dxa"/>
              <w:right w:w="50" w:type="dxa"/>
            </w:tcMar>
          </w:tcPr>
          <w:p w:rsidR="00CC1752" w:rsidRDefault="00CC1752">
            <w:pPr>
              <w:jc w:val="center"/>
              <w:rPr>
                <w:rFonts w:ascii="Times New Roman" w:eastAsia="Calibri" w:hAnsi="Times New Roman" w:cs="Times New Roman"/>
                <w:color w:val="000000"/>
              </w:rPr>
            </w:pPr>
          </w:p>
          <w:p w:rsidR="00CC1752" w:rsidRDefault="00CC1752">
            <w:pPr>
              <w:rPr>
                <w:rFonts w:ascii="Calibri" w:eastAsia="Calibri" w:hAnsi="Calibri" w:cs="Calibri"/>
                <w:color w:val="000000"/>
              </w:rPr>
            </w:pPr>
            <w:r>
              <w:rPr>
                <w:rFonts w:ascii="Times New Roman" w:eastAsia="Times New Roman" w:hAnsi="Times New Roman" w:cs="Times New Roman"/>
                <w:b/>
                <w:i/>
              </w:rPr>
              <w:t>Противодействие распространению идеологии экстремизма и терроризма в молодежной среде</w:t>
            </w:r>
          </w:p>
        </w:tc>
      </w:tr>
      <w:tr w:rsidR="00CC1752" w:rsidTr="00CC1752">
        <w:trPr>
          <w:gridAfter w:val="5"/>
          <w:wAfter w:w="17420" w:type="dxa"/>
          <w:trHeight w:val="20"/>
        </w:trPr>
        <w:tc>
          <w:tcPr>
            <w:tcW w:w="493"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 </w:t>
            </w:r>
          </w:p>
        </w:tc>
        <w:tc>
          <w:tcPr>
            <w:tcW w:w="4743"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Цикл мероприятий, посвященных,  </w:t>
            </w:r>
          </w:p>
          <w:p w:rsidR="00CC1752" w:rsidRDefault="00CC1752">
            <w:pPr>
              <w:spacing w:line="276" w:lineRule="auto"/>
            </w:pPr>
            <w:r>
              <w:rPr>
                <w:rFonts w:ascii="Times New Roman" w:eastAsia="Times New Roman" w:hAnsi="Times New Roman" w:cs="Times New Roman"/>
              </w:rPr>
              <w:t xml:space="preserve">Международному дню солидарности в борьбе с терроризмом: </w:t>
            </w:r>
          </w:p>
          <w:p w:rsidR="00CC1752" w:rsidRDefault="00CC1752">
            <w:r>
              <w:rPr>
                <w:rFonts w:ascii="Times New Roman" w:eastAsia="Times New Roman" w:hAnsi="Times New Roman" w:cs="Times New Roman"/>
              </w:rPr>
              <w:t xml:space="preserve">-беседы, классные часы;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-круглый стол, акции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3"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2-3 сентября </w:t>
            </w:r>
          </w:p>
        </w:tc>
        <w:tc>
          <w:tcPr>
            <w:tcW w:w="3731"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ind w:right="310"/>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педагог-организатор  ДНВ, организатор, классные руководители  </w:t>
            </w:r>
          </w:p>
        </w:tc>
        <w:tc>
          <w:tcPr>
            <w:tcW w:w="2192"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hideMark/>
          </w:tcPr>
          <w:p w:rsidR="00CC1752" w:rsidRDefault="00CC1752">
            <w:pPr>
              <w:rPr>
                <w:rFonts w:ascii="Times New Roman" w:eastAsia="Calibri" w:hAnsi="Times New Roman" w:cs="Times New Roman"/>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w:t>
            </w:r>
            <w:proofErr w:type="spellStart"/>
            <w:r>
              <w:rPr>
                <w:rFonts w:ascii="Times New Roman" w:eastAsia="Times New Roman" w:hAnsi="Times New Roman" w:cs="Times New Roman"/>
              </w:rPr>
              <w:t>Умарова</w:t>
            </w:r>
            <w:proofErr w:type="spellEnd"/>
            <w:r>
              <w:rPr>
                <w:rFonts w:ascii="Times New Roman" w:eastAsia="Times New Roman" w:hAnsi="Times New Roman" w:cs="Times New Roman"/>
              </w:rPr>
              <w:t xml:space="preserve"> З.М. Классные </w:t>
            </w:r>
          </w:p>
          <w:p w:rsidR="00CC1752" w:rsidRDefault="00CC1752">
            <w:pPr>
              <w:rPr>
                <w:rFonts w:ascii="Times New Roman" w:hAnsi="Times New Roman" w:cs="Times New Roman"/>
              </w:rPr>
            </w:pPr>
            <w:r>
              <w:rPr>
                <w:rFonts w:ascii="Times New Roman" w:eastAsia="Times New Roman" w:hAnsi="Times New Roman" w:cs="Times New Roman"/>
              </w:rPr>
              <w:t xml:space="preserve">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 </w:t>
            </w:r>
          </w:p>
        </w:tc>
      </w:tr>
      <w:tr w:rsidR="00CC1752" w:rsidTr="00CC1752">
        <w:trPr>
          <w:gridAfter w:val="5"/>
          <w:wAfter w:w="17420" w:type="dxa"/>
          <w:trHeight w:val="20"/>
        </w:trPr>
        <w:tc>
          <w:tcPr>
            <w:tcW w:w="493"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2 </w:t>
            </w:r>
          </w:p>
        </w:tc>
        <w:tc>
          <w:tcPr>
            <w:tcW w:w="4743"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ind w:right="201"/>
              <w:jc w:val="both"/>
              <w:rPr>
                <w:rFonts w:ascii="Calibri" w:eastAsia="Calibri" w:hAnsi="Calibri" w:cs="Calibri"/>
                <w:color w:val="000000"/>
              </w:rPr>
            </w:pPr>
            <w:r>
              <w:rPr>
                <w:rFonts w:ascii="Times New Roman" w:eastAsia="Times New Roman" w:hAnsi="Times New Roman" w:cs="Times New Roman"/>
              </w:rPr>
              <w:t xml:space="preserve">Цикл бесед по информационно разъяснительной работе о пагубности идеологии экстремистских  течений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3"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Один раз в </w:t>
            </w:r>
            <w:proofErr w:type="spellStart"/>
            <w:r>
              <w:rPr>
                <w:rFonts w:ascii="Times New Roman" w:eastAsia="Times New Roman" w:hAnsi="Times New Roman" w:cs="Times New Roman"/>
              </w:rPr>
              <w:t>квар</w:t>
            </w:r>
            <w:proofErr w:type="spellEnd"/>
            <w:r>
              <w:rPr>
                <w:rFonts w:ascii="Times New Roman" w:eastAsia="Times New Roman" w:hAnsi="Times New Roman" w:cs="Times New Roman"/>
              </w:rPr>
              <w:t xml:space="preserve"> тал </w:t>
            </w:r>
          </w:p>
        </w:tc>
        <w:tc>
          <w:tcPr>
            <w:tcW w:w="3731"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vAlign w:val="center"/>
            <w:hideMark/>
          </w:tcPr>
          <w:p w:rsidR="00CC1752" w:rsidRDefault="00CC1752">
            <w:pPr>
              <w:spacing w:line="264" w:lineRule="auto"/>
              <w:ind w:right="253"/>
              <w:jc w:val="both"/>
              <w:rPr>
                <w:rFonts w:ascii="Calibri" w:eastAsia="Calibri" w:hAnsi="Calibri" w:cs="Calibri"/>
                <w:color w:val="000000"/>
              </w:rPr>
            </w:pPr>
            <w:r>
              <w:rPr>
                <w:rFonts w:ascii="Times New Roman" w:eastAsia="Times New Roman" w:hAnsi="Times New Roman" w:cs="Times New Roman"/>
              </w:rPr>
              <w:t xml:space="preserve"> Заместитель директора по ВР, педагог-организатор  ДНВ,  классные руководители, инспектор ПДН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192"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50" w:type="dxa"/>
            </w:tcMar>
            <w:hideMark/>
          </w:tcPr>
          <w:p w:rsidR="00CC1752" w:rsidRDefault="00CC1752">
            <w:pPr>
              <w:ind w:right="261"/>
              <w:rPr>
                <w:rFonts w:ascii="Times New Roman" w:eastAsia="Calibri" w:hAnsi="Times New Roman" w:cs="Times New Roman"/>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Классные </w:t>
            </w:r>
          </w:p>
          <w:p w:rsidR="00CC1752" w:rsidRDefault="00CC1752">
            <w:pPr>
              <w:rPr>
                <w:rFonts w:ascii="Times New Roman" w:hAnsi="Times New Roman" w:cs="Times New Roman"/>
              </w:rPr>
            </w:pPr>
            <w:r>
              <w:rPr>
                <w:rFonts w:ascii="Times New Roman" w:eastAsia="Times New Roman" w:hAnsi="Times New Roman" w:cs="Times New Roman"/>
              </w:rPr>
              <w:t xml:space="preserve">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Джамурзаева</w:t>
            </w:r>
            <w:proofErr w:type="spellEnd"/>
            <w:r>
              <w:rPr>
                <w:rFonts w:ascii="Times New Roman" w:eastAsia="Times New Roman" w:hAnsi="Times New Roman" w:cs="Times New Roman"/>
              </w:rPr>
              <w:t xml:space="preserve"> З.Р.</w:t>
            </w:r>
          </w:p>
        </w:tc>
      </w:tr>
      <w:tr w:rsidR="00CC1752" w:rsidTr="00CC1752">
        <w:trPr>
          <w:gridAfter w:val="5"/>
          <w:wAfter w:w="17420" w:type="dxa"/>
          <w:trHeight w:val="20"/>
        </w:trPr>
        <w:tc>
          <w:tcPr>
            <w:tcW w:w="493"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3 </w:t>
            </w:r>
          </w:p>
        </w:tc>
        <w:tc>
          <w:tcPr>
            <w:tcW w:w="4743"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hideMark/>
          </w:tcPr>
          <w:p w:rsidR="00CC1752" w:rsidRDefault="00CC1752">
            <w:pPr>
              <w:spacing w:line="276" w:lineRule="auto"/>
              <w:ind w:right="655"/>
              <w:jc w:val="both"/>
              <w:rPr>
                <w:rFonts w:ascii="Calibri" w:eastAsia="Calibri" w:hAnsi="Calibri" w:cs="Calibri"/>
                <w:color w:val="000000"/>
              </w:rPr>
            </w:pPr>
            <w:r>
              <w:rPr>
                <w:rFonts w:ascii="Times New Roman" w:eastAsia="Times New Roman" w:hAnsi="Times New Roman" w:cs="Times New Roman"/>
              </w:rPr>
              <w:t xml:space="preserve">Беседы с приглашением представителей  правоохранительных органов и комитета по  антитеррору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3"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Один раз в </w:t>
            </w:r>
            <w:proofErr w:type="spellStart"/>
            <w:r>
              <w:rPr>
                <w:rFonts w:ascii="Times New Roman" w:eastAsia="Times New Roman" w:hAnsi="Times New Roman" w:cs="Times New Roman"/>
              </w:rPr>
              <w:t>квар</w:t>
            </w:r>
            <w:proofErr w:type="spellEnd"/>
            <w:r>
              <w:rPr>
                <w:rFonts w:ascii="Times New Roman" w:eastAsia="Times New Roman" w:hAnsi="Times New Roman" w:cs="Times New Roman"/>
              </w:rPr>
              <w:t xml:space="preserve"> тал </w:t>
            </w:r>
          </w:p>
        </w:tc>
        <w:tc>
          <w:tcPr>
            <w:tcW w:w="3731"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 – организатор ДНВ </w:t>
            </w:r>
          </w:p>
        </w:tc>
        <w:tc>
          <w:tcPr>
            <w:tcW w:w="2192"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jc w:val="both"/>
              <w:rPr>
                <w:rFonts w:ascii="Calibri" w:eastAsia="Calibri" w:hAnsi="Calibri" w:cs="Calibri"/>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Классные руководители </w:t>
            </w:r>
          </w:p>
        </w:tc>
      </w:tr>
      <w:tr w:rsidR="00CC1752" w:rsidTr="00CC1752">
        <w:trPr>
          <w:gridAfter w:val="5"/>
          <w:wAfter w:w="17420" w:type="dxa"/>
          <w:trHeight w:val="20"/>
        </w:trPr>
        <w:tc>
          <w:tcPr>
            <w:tcW w:w="493"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4 </w:t>
            </w:r>
          </w:p>
        </w:tc>
        <w:tc>
          <w:tcPr>
            <w:tcW w:w="4743"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hideMark/>
          </w:tcPr>
          <w:p w:rsidR="00CC1752" w:rsidRDefault="00CC1752">
            <w:pPr>
              <w:ind w:right="181"/>
              <w:jc w:val="both"/>
              <w:rPr>
                <w:rFonts w:ascii="Calibri" w:eastAsia="Calibri" w:hAnsi="Calibri" w:cs="Calibri"/>
                <w:color w:val="000000"/>
              </w:rPr>
            </w:pPr>
            <w:r>
              <w:rPr>
                <w:rFonts w:ascii="Times New Roman" w:eastAsia="Times New Roman" w:hAnsi="Times New Roman" w:cs="Times New Roman"/>
              </w:rPr>
              <w:t xml:space="preserve">Проведение семинаров для молодежи по  разъяснению правовых, духовных и социальных последствий экстремизма и терроризма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3"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Один раз в пол </w:t>
            </w:r>
            <w:proofErr w:type="spellStart"/>
            <w:r>
              <w:rPr>
                <w:rFonts w:ascii="Times New Roman" w:eastAsia="Times New Roman" w:hAnsi="Times New Roman" w:cs="Times New Roman"/>
              </w:rPr>
              <w:t>угодие</w:t>
            </w:r>
            <w:proofErr w:type="spellEnd"/>
            <w:r>
              <w:rPr>
                <w:rFonts w:ascii="Times New Roman" w:eastAsia="Times New Roman" w:hAnsi="Times New Roman" w:cs="Times New Roman"/>
              </w:rPr>
              <w:t xml:space="preserve"> </w:t>
            </w:r>
          </w:p>
        </w:tc>
        <w:tc>
          <w:tcPr>
            <w:tcW w:w="3731"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 – организатор ДНВ </w:t>
            </w:r>
          </w:p>
        </w:tc>
        <w:tc>
          <w:tcPr>
            <w:tcW w:w="2192"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Классные руководители </w:t>
            </w:r>
          </w:p>
        </w:tc>
      </w:tr>
      <w:tr w:rsidR="00CC1752" w:rsidTr="00CC1752">
        <w:trPr>
          <w:gridAfter w:val="5"/>
          <w:wAfter w:w="17420" w:type="dxa"/>
          <w:trHeight w:val="20"/>
        </w:trPr>
        <w:tc>
          <w:tcPr>
            <w:tcW w:w="493"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5 </w:t>
            </w:r>
          </w:p>
        </w:tc>
        <w:tc>
          <w:tcPr>
            <w:tcW w:w="4743"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hideMark/>
          </w:tcPr>
          <w:p w:rsidR="00CC1752" w:rsidRDefault="00CC1752">
            <w:pPr>
              <w:spacing w:line="278" w:lineRule="auto"/>
              <w:jc w:val="both"/>
              <w:rPr>
                <w:rFonts w:ascii="Calibri" w:eastAsia="Calibri" w:hAnsi="Calibri" w:cs="Calibri"/>
                <w:color w:val="000000"/>
              </w:rPr>
            </w:pPr>
            <w:r>
              <w:rPr>
                <w:rFonts w:ascii="Times New Roman" w:eastAsia="Times New Roman" w:hAnsi="Times New Roman" w:cs="Times New Roman"/>
              </w:rPr>
              <w:t xml:space="preserve">Цикл мероприятий, посвященных 16 апреля –  Дню  Мира-отмены КТО: </w:t>
            </w:r>
          </w:p>
          <w:p w:rsidR="00CC1752" w:rsidRDefault="00CC1752">
            <w:pPr>
              <w:spacing w:line="278" w:lineRule="auto"/>
              <w:ind w:right="1736"/>
              <w:jc w:val="both"/>
            </w:pPr>
            <w:r>
              <w:rPr>
                <w:rFonts w:ascii="Times New Roman" w:eastAsia="Times New Roman" w:hAnsi="Times New Roman" w:cs="Times New Roman"/>
              </w:rPr>
              <w:t xml:space="preserve">-торжественная линейка -беседы, классные часы; </w:t>
            </w:r>
          </w:p>
          <w:p w:rsidR="00CC1752" w:rsidRDefault="00CC1752">
            <w:r>
              <w:rPr>
                <w:rFonts w:ascii="Times New Roman" w:eastAsia="Times New Roman" w:hAnsi="Times New Roman" w:cs="Times New Roman"/>
              </w:rPr>
              <w:t xml:space="preserve">-спортивные соревнования. </w:t>
            </w:r>
          </w:p>
          <w:p w:rsidR="00CC1752" w:rsidRDefault="00CC1752">
            <w:r>
              <w:rPr>
                <w:rFonts w:ascii="Times New Roman" w:eastAsia="Times New Roman" w:hAnsi="Times New Roman" w:cs="Times New Roman"/>
              </w:rPr>
              <w:t xml:space="preserve">-акции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3"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10-16 апреля </w:t>
            </w:r>
          </w:p>
        </w:tc>
        <w:tc>
          <w:tcPr>
            <w:tcW w:w="3731"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spacing w:line="235" w:lineRule="auto"/>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  ДНВ, организатор, </w:t>
            </w:r>
          </w:p>
          <w:p w:rsidR="00CC1752" w:rsidRDefault="00CC1752">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192"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w:t>
            </w:r>
            <w:proofErr w:type="spellStart"/>
            <w:r>
              <w:rPr>
                <w:rFonts w:ascii="Times New Roman" w:eastAsia="Times New Roman" w:hAnsi="Times New Roman" w:cs="Times New Roman"/>
              </w:rPr>
              <w:t>Умарова</w:t>
            </w:r>
            <w:proofErr w:type="spellEnd"/>
            <w:r>
              <w:rPr>
                <w:rFonts w:ascii="Times New Roman" w:eastAsia="Times New Roman" w:hAnsi="Times New Roman" w:cs="Times New Roman"/>
              </w:rPr>
              <w:t xml:space="preserve"> З.М. Классные руководители </w:t>
            </w:r>
          </w:p>
        </w:tc>
      </w:tr>
      <w:tr w:rsidR="00CC1752" w:rsidTr="00CC1752">
        <w:trPr>
          <w:gridAfter w:val="5"/>
          <w:wAfter w:w="17420" w:type="dxa"/>
          <w:trHeight w:val="20"/>
        </w:trPr>
        <w:tc>
          <w:tcPr>
            <w:tcW w:w="493"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6 </w:t>
            </w:r>
          </w:p>
        </w:tc>
        <w:tc>
          <w:tcPr>
            <w:tcW w:w="4743"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hideMark/>
          </w:tcPr>
          <w:p w:rsidR="00CC1752" w:rsidRDefault="00CC1752">
            <w:pPr>
              <w:spacing w:line="276" w:lineRule="auto"/>
              <w:rPr>
                <w:rFonts w:ascii="Calibri" w:eastAsia="Calibri" w:hAnsi="Calibri" w:cs="Calibri"/>
                <w:color w:val="000000"/>
              </w:rPr>
            </w:pPr>
            <w:r>
              <w:rPr>
                <w:rFonts w:ascii="Times New Roman" w:eastAsia="Times New Roman" w:hAnsi="Times New Roman" w:cs="Times New Roman"/>
              </w:rPr>
              <w:t xml:space="preserve">Мероприятия, приуроченные к Всемирному дню защиты детей (флэш-мобы. экскурсии)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3"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 июня </w:t>
            </w:r>
          </w:p>
        </w:tc>
        <w:tc>
          <w:tcPr>
            <w:tcW w:w="3731"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hideMark/>
          </w:tcPr>
          <w:p w:rsidR="00CC1752" w:rsidRDefault="00CC1752">
            <w:pPr>
              <w:spacing w:line="273" w:lineRule="auto"/>
              <w:rPr>
                <w:rFonts w:ascii="Calibri" w:eastAsia="Calibri" w:hAnsi="Calibri" w:cs="Calibri"/>
                <w:color w:val="000000"/>
              </w:rPr>
            </w:pPr>
            <w:r>
              <w:rPr>
                <w:rFonts w:ascii="Times New Roman" w:eastAsia="Times New Roman" w:hAnsi="Times New Roman" w:cs="Times New Roman"/>
              </w:rPr>
              <w:t xml:space="preserve">Организатор, 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192"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rPr>
              <w:t>Умарова</w:t>
            </w:r>
            <w:proofErr w:type="spellEnd"/>
            <w:r>
              <w:rPr>
                <w:rFonts w:ascii="Times New Roman" w:eastAsia="Times New Roman" w:hAnsi="Times New Roman" w:cs="Times New Roman"/>
              </w:rPr>
              <w:t xml:space="preserve"> З.М. Классные руководители </w:t>
            </w:r>
          </w:p>
        </w:tc>
      </w:tr>
      <w:tr w:rsidR="00CC1752" w:rsidTr="00CC1752">
        <w:trPr>
          <w:gridAfter w:val="5"/>
          <w:wAfter w:w="17420" w:type="dxa"/>
          <w:trHeight w:val="20"/>
        </w:trPr>
        <w:tc>
          <w:tcPr>
            <w:tcW w:w="14426" w:type="dxa"/>
            <w:gridSpan w:val="26"/>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i/>
              </w:rPr>
              <w:t xml:space="preserve"> </w:t>
            </w:r>
          </w:p>
          <w:p w:rsidR="00CC1752" w:rsidRDefault="00CC1752">
            <w:pPr>
              <w:ind w:left="1769" w:right="1736"/>
              <w:jc w:val="center"/>
              <w:rPr>
                <w:rFonts w:ascii="Calibri" w:eastAsia="Calibri" w:hAnsi="Calibri" w:cs="Calibri"/>
                <w:color w:val="000000"/>
              </w:rPr>
            </w:pPr>
            <w:r>
              <w:rPr>
                <w:rFonts w:ascii="Times New Roman" w:eastAsia="Times New Roman" w:hAnsi="Times New Roman" w:cs="Times New Roman"/>
                <w:b/>
                <w:i/>
              </w:rPr>
              <w:t>Воспитание молодежи в духе толерантности и уважительного отношения к представителям всех конфессий и национальностей</w:t>
            </w:r>
            <w:r>
              <w:rPr>
                <w:rFonts w:ascii="Times New Roman" w:eastAsia="Times New Roman" w:hAnsi="Times New Roman" w:cs="Times New Roman"/>
                <w:i/>
              </w:rPr>
              <w:t xml:space="preserve"> </w:t>
            </w:r>
          </w:p>
        </w:tc>
      </w:tr>
      <w:tr w:rsidR="00CC1752" w:rsidTr="00CC1752">
        <w:trPr>
          <w:gridAfter w:val="5"/>
          <w:wAfter w:w="17420" w:type="dxa"/>
          <w:trHeight w:val="20"/>
        </w:trPr>
        <w:tc>
          <w:tcPr>
            <w:tcW w:w="493"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 </w:t>
            </w:r>
          </w:p>
        </w:tc>
        <w:tc>
          <w:tcPr>
            <w:tcW w:w="4743" w:type="dxa"/>
            <w:gridSpan w:val="10"/>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spacing w:line="276" w:lineRule="auto"/>
              <w:rPr>
                <w:rFonts w:ascii="Calibri" w:eastAsia="Calibri" w:hAnsi="Calibri" w:cs="Calibri"/>
                <w:color w:val="000000"/>
              </w:rPr>
            </w:pPr>
            <w:r>
              <w:rPr>
                <w:rFonts w:ascii="Times New Roman" w:eastAsia="Times New Roman" w:hAnsi="Times New Roman" w:cs="Times New Roman"/>
              </w:rPr>
              <w:t xml:space="preserve">Цикл мероприятий, посвященных Дню  гражданского согласия единения Чеченской  республики: </w:t>
            </w:r>
          </w:p>
          <w:p w:rsidR="00CC1752" w:rsidRDefault="00CC1752">
            <w:r>
              <w:rPr>
                <w:rFonts w:ascii="Times New Roman" w:eastAsia="Times New Roman" w:hAnsi="Times New Roman" w:cs="Times New Roman"/>
              </w:rPr>
              <w:t xml:space="preserve">-беседы, классные часы.  </w:t>
            </w:r>
          </w:p>
          <w:p w:rsidR="00CC1752" w:rsidRDefault="00CC1752" w:rsidP="00CC1752">
            <w:pPr>
              <w:numPr>
                <w:ilvl w:val="0"/>
                <w:numId w:val="91"/>
              </w:numPr>
              <w:ind w:hanging="144"/>
            </w:pPr>
            <w:r>
              <w:rPr>
                <w:rFonts w:ascii="Times New Roman" w:eastAsia="Times New Roman" w:hAnsi="Times New Roman" w:cs="Times New Roman"/>
              </w:rPr>
              <w:t xml:space="preserve">флэш-моб; </w:t>
            </w:r>
          </w:p>
          <w:p w:rsidR="00CC1752" w:rsidRDefault="00CC1752" w:rsidP="00CC1752">
            <w:pPr>
              <w:numPr>
                <w:ilvl w:val="0"/>
                <w:numId w:val="91"/>
              </w:numPr>
              <w:ind w:hanging="144"/>
            </w:pPr>
            <w:r>
              <w:rPr>
                <w:rFonts w:ascii="Times New Roman" w:eastAsia="Times New Roman" w:hAnsi="Times New Roman" w:cs="Times New Roman"/>
              </w:rPr>
              <w:t xml:space="preserve">спортивные соревнования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3" w:type="dxa"/>
            <w:gridSpan w:val="8"/>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4-6 сентября </w:t>
            </w:r>
          </w:p>
        </w:tc>
        <w:tc>
          <w:tcPr>
            <w:tcW w:w="3731" w:type="dxa"/>
            <w:gridSpan w:val="5"/>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педагог-организатор ДНВ, организатор, учителя физической культуры, 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192" w:type="dxa"/>
            <w:tcBorders>
              <w:top w:val="single" w:sz="4" w:space="0" w:color="000000"/>
              <w:left w:val="single" w:sz="4" w:space="0" w:color="000000"/>
              <w:bottom w:val="single" w:sz="4" w:space="0" w:color="000000"/>
              <w:right w:val="single" w:sz="4" w:space="0" w:color="000000"/>
            </w:tcBorders>
            <w:tcMar>
              <w:top w:w="12" w:type="dxa"/>
              <w:left w:w="110" w:type="dxa"/>
              <w:bottom w:w="0" w:type="dxa"/>
              <w:right w:w="85" w:type="dxa"/>
            </w:tcMar>
            <w:vAlign w:val="center"/>
            <w:hideMark/>
          </w:tcPr>
          <w:p w:rsidR="00CC1752" w:rsidRDefault="00CC1752">
            <w:pPr>
              <w:rPr>
                <w:rFonts w:ascii="Times New Roman" w:eastAsia="Times New Roman" w:hAnsi="Times New Roman" w:cs="Times New Roman"/>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w:t>
            </w:r>
            <w:proofErr w:type="spellStart"/>
            <w:r>
              <w:rPr>
                <w:rFonts w:ascii="Times New Roman" w:eastAsia="Times New Roman" w:hAnsi="Times New Roman" w:cs="Times New Roman"/>
              </w:rPr>
              <w:t>Умарова</w:t>
            </w:r>
            <w:proofErr w:type="spellEnd"/>
            <w:r>
              <w:rPr>
                <w:rFonts w:ascii="Times New Roman" w:eastAsia="Times New Roman" w:hAnsi="Times New Roman" w:cs="Times New Roman"/>
              </w:rPr>
              <w:t xml:space="preserve"> З.М. </w:t>
            </w:r>
          </w:p>
          <w:p w:rsidR="00CC1752" w:rsidRDefault="00CC1752">
            <w:pPr>
              <w:rPr>
                <w:rFonts w:ascii="Times New Roman" w:eastAsia="Times New Roman" w:hAnsi="Times New Roman" w:cs="Times New Roman"/>
              </w:rPr>
            </w:pPr>
            <w:proofErr w:type="spellStart"/>
            <w:r>
              <w:rPr>
                <w:rFonts w:ascii="Times New Roman" w:eastAsia="Times New Roman" w:hAnsi="Times New Roman" w:cs="Times New Roman"/>
              </w:rPr>
              <w:t>Мензиев</w:t>
            </w:r>
            <w:proofErr w:type="spellEnd"/>
            <w:r>
              <w:rPr>
                <w:rFonts w:ascii="Times New Roman" w:eastAsia="Times New Roman" w:hAnsi="Times New Roman" w:cs="Times New Roman"/>
              </w:rPr>
              <w:t xml:space="preserve"> В.Т.</w:t>
            </w:r>
          </w:p>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r>
      <w:tr w:rsidR="00CC1752" w:rsidTr="00CC1752">
        <w:trPr>
          <w:gridAfter w:val="5"/>
          <w:wAfter w:w="17282" w:type="dxa"/>
          <w:trHeight w:val="20"/>
        </w:trPr>
        <w:tc>
          <w:tcPr>
            <w:tcW w:w="492"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2 </w:t>
            </w:r>
          </w:p>
        </w:tc>
        <w:tc>
          <w:tcPr>
            <w:tcW w:w="4729"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spacing w:line="278" w:lineRule="auto"/>
              <w:rPr>
                <w:rFonts w:ascii="Calibri" w:eastAsia="Calibri" w:hAnsi="Calibri" w:cs="Calibri"/>
                <w:color w:val="000000"/>
              </w:rPr>
            </w:pPr>
            <w:r>
              <w:rPr>
                <w:rFonts w:ascii="Times New Roman" w:eastAsia="Times New Roman" w:hAnsi="Times New Roman" w:cs="Times New Roman"/>
              </w:rPr>
              <w:t xml:space="preserve">Циклы мероприятий, посвященных Дню города, День молодежи: </w:t>
            </w:r>
          </w:p>
          <w:p w:rsidR="00CC1752" w:rsidRDefault="00CC1752">
            <w:r>
              <w:rPr>
                <w:rFonts w:ascii="Times New Roman" w:eastAsia="Times New Roman" w:hAnsi="Times New Roman" w:cs="Times New Roman"/>
              </w:rPr>
              <w:t xml:space="preserve">-беседы, классные часы.  </w:t>
            </w:r>
          </w:p>
          <w:p w:rsidR="00CC1752" w:rsidRDefault="00CC1752">
            <w:pPr>
              <w:spacing w:line="268" w:lineRule="auto"/>
              <w:ind w:right="2025"/>
            </w:pPr>
            <w:r>
              <w:rPr>
                <w:rFonts w:ascii="Times New Roman" w:eastAsia="Times New Roman" w:hAnsi="Times New Roman" w:cs="Times New Roman"/>
              </w:rPr>
              <w:t xml:space="preserve"> -фотовыставка «Мой город»; - </w:t>
            </w:r>
            <w:proofErr w:type="spellStart"/>
            <w:r>
              <w:rPr>
                <w:rFonts w:ascii="Times New Roman" w:eastAsia="Times New Roman" w:hAnsi="Times New Roman" w:cs="Times New Roman"/>
              </w:rPr>
              <w:t>Ловзар</w:t>
            </w:r>
            <w:proofErr w:type="spellEnd"/>
            <w:r>
              <w:rPr>
                <w:rFonts w:ascii="Times New Roman" w:eastAsia="Times New Roman" w:hAnsi="Times New Roman" w:cs="Times New Roman"/>
              </w:rPr>
              <w:t xml:space="preserve">; </w:t>
            </w:r>
          </w:p>
          <w:p w:rsidR="00CC1752" w:rsidRDefault="00CC1752">
            <w:r>
              <w:rPr>
                <w:rFonts w:ascii="Times New Roman" w:eastAsia="Times New Roman" w:hAnsi="Times New Roman" w:cs="Times New Roman"/>
              </w:rPr>
              <w:t xml:space="preserve">-спортивные соревнования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1-7 октября </w:t>
            </w:r>
          </w:p>
        </w:tc>
        <w:tc>
          <w:tcPr>
            <w:tcW w:w="3715" w:type="dxa"/>
            <w:gridSpan w:val="4"/>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педагог-организатор ДНВ, организатор, учителя физической культуры, классные руководители </w:t>
            </w:r>
          </w:p>
        </w:tc>
        <w:tc>
          <w:tcPr>
            <w:tcW w:w="2197" w:type="dxa"/>
            <w:gridSpan w:val="2"/>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Times New Roman" w:eastAsia="Times New Roman" w:hAnsi="Times New Roman" w:cs="Times New Roman"/>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 </w:t>
            </w:r>
            <w:proofErr w:type="spellStart"/>
            <w:r>
              <w:rPr>
                <w:rFonts w:ascii="Times New Roman" w:eastAsia="Times New Roman" w:hAnsi="Times New Roman" w:cs="Times New Roman"/>
              </w:rPr>
              <w:t>Умарова</w:t>
            </w:r>
            <w:proofErr w:type="spellEnd"/>
            <w:r>
              <w:rPr>
                <w:rFonts w:ascii="Times New Roman" w:eastAsia="Times New Roman" w:hAnsi="Times New Roman" w:cs="Times New Roman"/>
              </w:rPr>
              <w:t xml:space="preserve"> З.М. </w:t>
            </w:r>
          </w:p>
          <w:p w:rsidR="00CC1752" w:rsidRDefault="00CC1752">
            <w:pPr>
              <w:rPr>
                <w:rFonts w:ascii="Times New Roman" w:eastAsia="Times New Roman" w:hAnsi="Times New Roman" w:cs="Times New Roman"/>
              </w:rPr>
            </w:pPr>
            <w:proofErr w:type="spellStart"/>
            <w:r>
              <w:rPr>
                <w:rFonts w:ascii="Times New Roman" w:eastAsia="Times New Roman" w:hAnsi="Times New Roman" w:cs="Times New Roman"/>
              </w:rPr>
              <w:t>Мензиев</w:t>
            </w:r>
            <w:proofErr w:type="spellEnd"/>
            <w:r>
              <w:rPr>
                <w:rFonts w:ascii="Times New Roman" w:eastAsia="Times New Roman" w:hAnsi="Times New Roman" w:cs="Times New Roman"/>
              </w:rPr>
              <w:t xml:space="preserve"> В.Т.</w:t>
            </w:r>
          </w:p>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r>
      <w:tr w:rsidR="00CC1752" w:rsidTr="00CC1752">
        <w:trPr>
          <w:gridAfter w:val="5"/>
          <w:wAfter w:w="17282" w:type="dxa"/>
          <w:trHeight w:val="20"/>
        </w:trPr>
        <w:tc>
          <w:tcPr>
            <w:tcW w:w="492"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3 </w:t>
            </w:r>
          </w:p>
        </w:tc>
        <w:tc>
          <w:tcPr>
            <w:tcW w:w="4729"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spacing w:line="276" w:lineRule="auto"/>
              <w:jc w:val="both"/>
              <w:rPr>
                <w:rFonts w:ascii="Calibri" w:eastAsia="Calibri" w:hAnsi="Calibri" w:cs="Calibri"/>
                <w:color w:val="000000"/>
              </w:rPr>
            </w:pPr>
            <w:r>
              <w:rPr>
                <w:rFonts w:ascii="Times New Roman" w:eastAsia="Times New Roman" w:hAnsi="Times New Roman" w:cs="Times New Roman"/>
              </w:rPr>
              <w:t xml:space="preserve">Цикл мероприятий, посвященных Дню  толерантности: классные часы, беседы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16 ноября </w:t>
            </w:r>
          </w:p>
        </w:tc>
        <w:tc>
          <w:tcPr>
            <w:tcW w:w="3705" w:type="dxa"/>
            <w:gridSpan w:val="4"/>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классные руководители, педагог по ДНВ </w:t>
            </w:r>
          </w:p>
        </w:tc>
        <w:tc>
          <w:tcPr>
            <w:tcW w:w="2207" w:type="dxa"/>
            <w:gridSpan w:val="2"/>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w:t>
            </w:r>
          </w:p>
        </w:tc>
      </w:tr>
      <w:tr w:rsidR="00CC1752" w:rsidTr="00CC1752">
        <w:trPr>
          <w:gridAfter w:val="5"/>
          <w:wAfter w:w="17282" w:type="dxa"/>
          <w:trHeight w:val="20"/>
        </w:trPr>
        <w:tc>
          <w:tcPr>
            <w:tcW w:w="492"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4 </w:t>
            </w:r>
          </w:p>
        </w:tc>
        <w:tc>
          <w:tcPr>
            <w:tcW w:w="4729"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spacing w:line="276" w:lineRule="auto"/>
              <w:rPr>
                <w:rFonts w:ascii="Calibri" w:eastAsia="Calibri" w:hAnsi="Calibri" w:cs="Calibri"/>
                <w:color w:val="000000"/>
              </w:rPr>
            </w:pPr>
            <w:r>
              <w:rPr>
                <w:rFonts w:ascii="Times New Roman" w:eastAsia="Times New Roman" w:hAnsi="Times New Roman" w:cs="Times New Roman"/>
              </w:rPr>
              <w:t xml:space="preserve">Соблюдение традиций и обычаев чеченского     народа, толерантность в Исламе (классные часы беседы)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705" w:type="dxa"/>
            <w:gridSpan w:val="4"/>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ind w:right="12"/>
              <w:rPr>
                <w:rFonts w:ascii="Calibri" w:eastAsia="Calibri" w:hAnsi="Calibri" w:cs="Calibri"/>
                <w:color w:val="000000"/>
              </w:rPr>
            </w:pPr>
            <w:r>
              <w:rPr>
                <w:rFonts w:ascii="Times New Roman" w:eastAsia="Times New Roman" w:hAnsi="Times New Roman" w:cs="Times New Roman"/>
              </w:rPr>
              <w:t xml:space="preserve">Классные руководители, педагог по ДНВ </w:t>
            </w:r>
          </w:p>
        </w:tc>
        <w:tc>
          <w:tcPr>
            <w:tcW w:w="2207" w:type="dxa"/>
            <w:gridSpan w:val="2"/>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rPr>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w:t>
            </w:r>
          </w:p>
        </w:tc>
      </w:tr>
      <w:tr w:rsidR="00CC1752" w:rsidTr="00CC1752">
        <w:trPr>
          <w:gridAfter w:val="5"/>
          <w:wAfter w:w="17281" w:type="dxa"/>
          <w:trHeight w:val="20"/>
        </w:trPr>
        <w:tc>
          <w:tcPr>
            <w:tcW w:w="492"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5 </w:t>
            </w:r>
          </w:p>
        </w:tc>
        <w:tc>
          <w:tcPr>
            <w:tcW w:w="4731" w:type="dxa"/>
            <w:gridSpan w:val="10"/>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hideMark/>
          </w:tcPr>
          <w:p w:rsidR="00CC1752" w:rsidRDefault="00CC1752">
            <w:pPr>
              <w:ind w:right="148"/>
              <w:rPr>
                <w:rFonts w:ascii="Calibri" w:eastAsia="Calibri" w:hAnsi="Calibri" w:cs="Calibri"/>
                <w:color w:val="000000"/>
              </w:rPr>
            </w:pPr>
            <w:r>
              <w:rPr>
                <w:rFonts w:ascii="Times New Roman" w:eastAsia="Times New Roman" w:hAnsi="Times New Roman" w:cs="Times New Roman"/>
              </w:rPr>
              <w:t xml:space="preserve">Организация дискуссионных площадок, круглых столов, семинаров по вопросам </w:t>
            </w:r>
            <w:r>
              <w:rPr>
                <w:rFonts w:ascii="Times New Roman" w:eastAsia="Times New Roman" w:hAnsi="Times New Roman" w:cs="Times New Roman"/>
              </w:rPr>
              <w:lastRenderedPageBreak/>
              <w:t xml:space="preserve">поддержания гражданского мира, межнационального согласия и межнациональной толерантности  </w:t>
            </w:r>
          </w:p>
        </w:tc>
        <w:tc>
          <w:tcPr>
            <w:tcW w:w="984" w:type="dxa"/>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704" w:type="dxa"/>
            <w:gridSpan w:val="4"/>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 директора по ВР, педагог-психолог, социальный педагог по </w:t>
            </w:r>
            <w:r>
              <w:rPr>
                <w:rFonts w:ascii="Times New Roman" w:eastAsia="Times New Roman" w:hAnsi="Times New Roman" w:cs="Times New Roman"/>
              </w:rPr>
              <w:lastRenderedPageBreak/>
              <w:t xml:space="preserve">ДНВ </w:t>
            </w:r>
          </w:p>
        </w:tc>
        <w:tc>
          <w:tcPr>
            <w:tcW w:w="2207" w:type="dxa"/>
            <w:gridSpan w:val="2"/>
            <w:tcBorders>
              <w:top w:val="single" w:sz="4" w:space="0" w:color="000000"/>
              <w:left w:val="single" w:sz="4" w:space="0" w:color="000000"/>
              <w:bottom w:val="single" w:sz="4" w:space="0" w:color="000000"/>
              <w:right w:val="single" w:sz="4" w:space="0" w:color="000000"/>
            </w:tcBorders>
            <w:tcMar>
              <w:top w:w="53" w:type="dxa"/>
              <w:left w:w="110" w:type="dxa"/>
              <w:bottom w:w="0" w:type="dxa"/>
              <w:right w:w="63" w:type="dxa"/>
            </w:tcMar>
            <w:hideMark/>
          </w:tcPr>
          <w:p w:rsidR="00CC1752" w:rsidRDefault="00CC1752">
            <w:pPr>
              <w:rPr>
                <w:rFonts w:ascii="Calibri" w:eastAsia="Calibri" w:hAnsi="Calibri" w:cs="Calibri"/>
                <w:color w:val="000000"/>
              </w:rPr>
            </w:pPr>
            <w:proofErr w:type="spellStart"/>
            <w:r>
              <w:rPr>
                <w:rFonts w:ascii="Times New Roman" w:eastAsia="Times New Roman" w:hAnsi="Times New Roman" w:cs="Times New Roman"/>
              </w:rPr>
              <w:lastRenderedPageBreak/>
              <w:t>Зубайраева</w:t>
            </w:r>
            <w:proofErr w:type="spellEnd"/>
            <w:r>
              <w:rPr>
                <w:rFonts w:ascii="Times New Roman" w:eastAsia="Times New Roman" w:hAnsi="Times New Roman" w:cs="Times New Roman"/>
              </w:rPr>
              <w:t xml:space="preserve"> М.Б. </w:t>
            </w:r>
            <w:proofErr w:type="spellStart"/>
            <w:r>
              <w:rPr>
                <w:rFonts w:ascii="Times New Roman" w:eastAsia="Times New Roman" w:hAnsi="Times New Roman" w:cs="Times New Roman"/>
              </w:rPr>
              <w:t>Кубиев</w:t>
            </w:r>
            <w:proofErr w:type="spellEnd"/>
            <w:r>
              <w:rPr>
                <w:rFonts w:ascii="Times New Roman" w:eastAsia="Times New Roman" w:hAnsi="Times New Roman" w:cs="Times New Roman"/>
              </w:rPr>
              <w:t xml:space="preserve"> У.Ш.</w:t>
            </w: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vAlign w:val="center"/>
          </w:tcPr>
          <w:p w:rsidR="00CC1752" w:rsidRDefault="00CC1752">
            <w:pPr>
              <w:ind w:left="5"/>
              <w:rPr>
                <w:rFonts w:ascii="Calibri" w:eastAsia="Calibri" w:hAnsi="Calibri" w:cs="Calibri"/>
                <w:color w:val="000000"/>
              </w:rPr>
            </w:pPr>
          </w:p>
        </w:tc>
        <w:tc>
          <w:tcPr>
            <w:tcW w:w="13831" w:type="dxa"/>
            <w:gridSpan w:val="21"/>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pPr>
              <w:ind w:right="19"/>
              <w:jc w:val="center"/>
            </w:pPr>
            <w:r>
              <w:rPr>
                <w:rFonts w:ascii="Times New Roman" w:eastAsia="Times New Roman" w:hAnsi="Times New Roman" w:cs="Times New Roman"/>
                <w:b/>
              </w:rPr>
              <w:t xml:space="preserve">МОДУЛЬ 2. </w:t>
            </w:r>
          </w:p>
          <w:p w:rsidR="00CC1752" w:rsidRDefault="00CC1752">
            <w:pPr>
              <w:ind w:right="19"/>
              <w:jc w:val="center"/>
            </w:pPr>
            <w:r>
              <w:rPr>
                <w:rFonts w:ascii="Times New Roman" w:eastAsia="Times New Roman" w:hAnsi="Times New Roman" w:cs="Times New Roman"/>
                <w:b/>
              </w:rPr>
              <w:t xml:space="preserve">КЛАССНОЕ РУКОВОДСТВО </w:t>
            </w:r>
          </w:p>
          <w:p w:rsidR="00CC1752" w:rsidRDefault="00CC1752">
            <w:pPr>
              <w:ind w:right="21"/>
              <w:jc w:val="center"/>
            </w:pPr>
            <w:r>
              <w:rPr>
                <w:rFonts w:ascii="Times New Roman" w:eastAsia="Times New Roman" w:hAnsi="Times New Roman" w:cs="Times New Roman"/>
              </w:rPr>
              <w:t xml:space="preserve">(согласно индивидуальным  планам работы классных руководителей) </w:t>
            </w:r>
          </w:p>
          <w:p w:rsidR="00CC1752" w:rsidRDefault="00CC1752">
            <w:pPr>
              <w:spacing w:line="276" w:lineRule="auto"/>
              <w:jc w:val="center"/>
            </w:pPr>
            <w:r>
              <w:rPr>
                <w:rFonts w:ascii="Times New Roman" w:eastAsia="Times New Roman" w:hAnsi="Times New Roman" w:cs="Times New Roman"/>
              </w:rPr>
              <w:t xml:space="preserve">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4240"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Наименование мероприятий </w:t>
            </w:r>
          </w:p>
        </w:tc>
        <w:tc>
          <w:tcPr>
            <w:tcW w:w="1398"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Классы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Дата проведения </w:t>
            </w:r>
          </w:p>
        </w:tc>
        <w:tc>
          <w:tcPr>
            <w:tcW w:w="3632" w:type="dxa"/>
            <w:gridSpan w:val="3"/>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280" w:type="dxa"/>
            <w:gridSpan w:val="3"/>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hideMark/>
          </w:tcPr>
          <w:p w:rsidR="00CC1752" w:rsidRDefault="00CC1752">
            <w:pPr>
              <w:spacing w:line="276" w:lineRule="auto"/>
              <w:ind w:right="688"/>
              <w:rPr>
                <w:rFonts w:ascii="Calibri" w:eastAsia="Calibri" w:hAnsi="Calibri" w:cs="Calibri"/>
                <w:color w:val="000000"/>
              </w:rPr>
            </w:pPr>
            <w:r>
              <w:rPr>
                <w:rFonts w:ascii="Times New Roman" w:eastAsia="Times New Roman" w:hAnsi="Times New Roman" w:cs="Times New Roman"/>
              </w:rPr>
              <w:t xml:space="preserve">Организатор (ФИО)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82" w:type="dxa"/>
          <w:trHeight w:val="20"/>
        </w:trPr>
        <w:tc>
          <w:tcPr>
            <w:tcW w:w="14398" w:type="dxa"/>
            <w:gridSpan w:val="26"/>
            <w:tcBorders>
              <w:top w:val="single" w:sz="4" w:space="0" w:color="000000"/>
              <w:left w:val="single" w:sz="4" w:space="0" w:color="000000"/>
              <w:bottom w:val="single" w:sz="4" w:space="0" w:color="000000"/>
              <w:right w:val="single" w:sz="4" w:space="0" w:color="000000"/>
            </w:tcBorders>
            <w:tcMar>
              <w:top w:w="7" w:type="dxa"/>
              <w:left w:w="106" w:type="dxa"/>
              <w:bottom w:w="0" w:type="dxa"/>
              <w:right w:w="95"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pPr>
              <w:ind w:left="5"/>
            </w:pPr>
            <w:r>
              <w:rPr>
                <w:rFonts w:ascii="Times New Roman" w:eastAsia="Times New Roman" w:hAnsi="Times New Roman" w:cs="Times New Roman"/>
                <w:b/>
              </w:rPr>
              <w:t xml:space="preserve">1.Работа с классным коллективом </w:t>
            </w:r>
          </w:p>
          <w:p w:rsidR="00CC1752" w:rsidRDefault="00CC1752">
            <w:pPr>
              <w:ind w:left="5"/>
              <w:rPr>
                <w:rFonts w:ascii="Calibri" w:eastAsia="Calibri" w:hAnsi="Calibri" w:cs="Calibri"/>
                <w:color w:val="000000"/>
              </w:rPr>
            </w:pPr>
            <w:r>
              <w:rPr>
                <w:rFonts w:ascii="Times New Roman" w:eastAsia="Times New Roman" w:hAnsi="Times New Roman" w:cs="Times New Roman"/>
                <w:b/>
              </w:rPr>
              <w:t xml:space="preserve"> </w:t>
            </w: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 </w:t>
            </w:r>
          </w:p>
        </w:tc>
        <w:tc>
          <w:tcPr>
            <w:tcW w:w="4240"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hideMark/>
          </w:tcPr>
          <w:p w:rsidR="00CC1752" w:rsidRDefault="00CC1752">
            <w:pPr>
              <w:ind w:right="137"/>
              <w:rPr>
                <w:rFonts w:ascii="Calibri" w:eastAsia="Calibri" w:hAnsi="Calibri" w:cs="Calibri"/>
                <w:color w:val="000000"/>
              </w:rPr>
            </w:pPr>
            <w:r>
              <w:rPr>
                <w:rFonts w:ascii="Times New Roman" w:eastAsia="Times New Roman" w:hAnsi="Times New Roman" w:cs="Times New Roman"/>
              </w:rPr>
              <w:t xml:space="preserve"> Подготовка к началу 2021-  2022  учебного года. Изучение личных дел  обучающихся, собеседование с учителями –  предметниками, медицинским работником  школы </w:t>
            </w:r>
          </w:p>
        </w:tc>
        <w:tc>
          <w:tcPr>
            <w:tcW w:w="1398" w:type="dxa"/>
            <w:gridSpan w:val="2"/>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Август-сентябрь </w:t>
            </w:r>
          </w:p>
        </w:tc>
        <w:tc>
          <w:tcPr>
            <w:tcW w:w="3632"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pPr>
            <w:r>
              <w:rPr>
                <w:rFonts w:ascii="Times New Roman" w:eastAsia="Times New Roman" w:hAnsi="Times New Roman" w:cs="Times New Roman"/>
              </w:rPr>
              <w:t xml:space="preserve">родительский комитет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 </w:t>
            </w:r>
          </w:p>
        </w:tc>
        <w:tc>
          <w:tcPr>
            <w:tcW w:w="4240"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День Знаний: классные часы, беседы </w:t>
            </w:r>
          </w:p>
        </w:tc>
        <w:tc>
          <w:tcPr>
            <w:tcW w:w="1398" w:type="dxa"/>
            <w:gridSpan w:val="2"/>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 сентября </w:t>
            </w:r>
          </w:p>
        </w:tc>
        <w:tc>
          <w:tcPr>
            <w:tcW w:w="3632"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pPr>
            <w:r>
              <w:rPr>
                <w:rFonts w:ascii="Times New Roman" w:eastAsia="Times New Roman" w:hAnsi="Times New Roman" w:cs="Times New Roman"/>
              </w:rPr>
              <w:t xml:space="preserve">родительский комитет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 </w:t>
            </w:r>
          </w:p>
        </w:tc>
        <w:tc>
          <w:tcPr>
            <w:tcW w:w="4240"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hideMark/>
          </w:tcPr>
          <w:p w:rsidR="00CC1752" w:rsidRDefault="00CC1752">
            <w:pPr>
              <w:ind w:right="31"/>
              <w:jc w:val="both"/>
              <w:rPr>
                <w:rFonts w:ascii="Calibri" w:eastAsia="Calibri" w:hAnsi="Calibri" w:cs="Calibri"/>
                <w:color w:val="000000"/>
              </w:rPr>
            </w:pPr>
            <w:r>
              <w:rPr>
                <w:rFonts w:ascii="Times New Roman" w:eastAsia="Times New Roman" w:hAnsi="Times New Roman" w:cs="Times New Roman"/>
              </w:rPr>
              <w:t xml:space="preserve"> Выработка    общих правил </w:t>
            </w:r>
            <w:proofErr w:type="gramStart"/>
            <w:r>
              <w:rPr>
                <w:rFonts w:ascii="Times New Roman" w:eastAsia="Times New Roman" w:hAnsi="Times New Roman" w:cs="Times New Roman"/>
              </w:rPr>
              <w:t>поведения,  коде</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кса</w:t>
            </w:r>
            <w:proofErr w:type="spellEnd"/>
            <w:r>
              <w:rPr>
                <w:rFonts w:ascii="Times New Roman" w:eastAsia="Times New Roman" w:hAnsi="Times New Roman" w:cs="Times New Roman"/>
              </w:rPr>
              <w:t xml:space="preserve">  класса.  Сплочение коллектива класса че рез </w:t>
            </w:r>
            <w:proofErr w:type="spellStart"/>
            <w:proofErr w:type="gramStart"/>
            <w:r>
              <w:rPr>
                <w:rFonts w:ascii="Times New Roman" w:eastAsia="Times New Roman" w:hAnsi="Times New Roman" w:cs="Times New Roman"/>
              </w:rPr>
              <w:t>командообразование</w:t>
            </w:r>
            <w:proofErr w:type="spellEnd"/>
            <w:r>
              <w:rPr>
                <w:rFonts w:ascii="Times New Roman" w:eastAsia="Times New Roman" w:hAnsi="Times New Roman" w:cs="Times New Roman"/>
              </w:rPr>
              <w:t>,  игры</w:t>
            </w:r>
            <w:proofErr w:type="gramEnd"/>
            <w:r>
              <w:rPr>
                <w:rFonts w:ascii="Times New Roman" w:eastAsia="Times New Roman" w:hAnsi="Times New Roman" w:cs="Times New Roman"/>
              </w:rPr>
              <w:t xml:space="preserve"> и тренинги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32"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pPr>
            <w:r>
              <w:rPr>
                <w:rFonts w:ascii="Times New Roman" w:eastAsia="Times New Roman" w:hAnsi="Times New Roman" w:cs="Times New Roman"/>
              </w:rPr>
              <w:t xml:space="preserve">родительский комитет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4 </w:t>
            </w:r>
          </w:p>
        </w:tc>
        <w:tc>
          <w:tcPr>
            <w:tcW w:w="4240"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right="359"/>
              <w:rPr>
                <w:rFonts w:ascii="Calibri" w:eastAsia="Calibri" w:hAnsi="Calibri" w:cs="Calibri"/>
                <w:color w:val="000000"/>
              </w:rPr>
            </w:pPr>
            <w:r>
              <w:rPr>
                <w:rFonts w:ascii="Times New Roman" w:eastAsia="Times New Roman" w:hAnsi="Times New Roman" w:cs="Times New Roman"/>
              </w:rPr>
              <w:t xml:space="preserve"> Классные коллективные творческие дела  </w:t>
            </w:r>
            <w:r>
              <w:rPr>
                <w:rFonts w:ascii="Times New Roman" w:eastAsia="Times New Roman" w:hAnsi="Times New Roman" w:cs="Times New Roman"/>
              </w:rPr>
              <w:tab/>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Согласно планам </w:t>
            </w:r>
          </w:p>
          <w:p w:rsidR="00CC1752" w:rsidRDefault="00CC1752">
            <w:pPr>
              <w:ind w:left="5" w:right="335"/>
            </w:pPr>
            <w:r>
              <w:rPr>
                <w:rFonts w:ascii="Times New Roman" w:eastAsia="Times New Roman" w:hAnsi="Times New Roman" w:cs="Times New Roman"/>
              </w:rPr>
              <w:t>ВР  Классных  руководителей</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632"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Классные руководители, родительский комитет  </w:t>
            </w:r>
          </w:p>
        </w:tc>
        <w:tc>
          <w:tcPr>
            <w:tcW w:w="2280"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5. </w:t>
            </w:r>
          </w:p>
        </w:tc>
        <w:tc>
          <w:tcPr>
            <w:tcW w:w="4240"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spacing w:line="235" w:lineRule="auto"/>
              <w:rPr>
                <w:rFonts w:ascii="Calibri" w:eastAsia="Calibri" w:hAnsi="Calibri" w:cs="Calibri"/>
                <w:color w:val="000000"/>
              </w:rPr>
            </w:pPr>
            <w:r>
              <w:rPr>
                <w:rFonts w:ascii="Times New Roman" w:eastAsia="Times New Roman" w:hAnsi="Times New Roman" w:cs="Times New Roman"/>
              </w:rPr>
              <w:t xml:space="preserve">Инициирование и поддержка участия класса в общешкольных ключевых делах, оказание </w:t>
            </w:r>
          </w:p>
          <w:p w:rsidR="00CC1752" w:rsidRDefault="00CC1752">
            <w:pPr>
              <w:jc w:val="both"/>
            </w:pPr>
            <w:r>
              <w:rPr>
                <w:rFonts w:ascii="Times New Roman" w:eastAsia="Times New Roman" w:hAnsi="Times New Roman" w:cs="Times New Roman"/>
              </w:rPr>
              <w:t xml:space="preserve">необходимой помощи детям в их подготовке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Согласно плану   </w:t>
            </w:r>
          </w:p>
          <w:p w:rsidR="00CC1752" w:rsidRDefault="00CC1752">
            <w:pPr>
              <w:ind w:left="5"/>
              <w:rPr>
                <w:rFonts w:ascii="Times New Roman" w:eastAsia="Times New Roman" w:hAnsi="Times New Roman" w:cs="Times New Roman"/>
              </w:rPr>
            </w:pPr>
            <w:r>
              <w:rPr>
                <w:rFonts w:ascii="Times New Roman" w:eastAsia="Times New Roman" w:hAnsi="Times New Roman" w:cs="Times New Roman"/>
              </w:rPr>
              <w:t xml:space="preserve"> модуля </w:t>
            </w:r>
          </w:p>
          <w:p w:rsidR="00CC1752" w:rsidRDefault="00CC1752">
            <w:pPr>
              <w:ind w:left="5"/>
              <w:rPr>
                <w:rFonts w:ascii="Calibri" w:eastAsia="Calibri" w:hAnsi="Calibri" w:cs="Calibri"/>
              </w:rPr>
            </w:pPr>
            <w:r>
              <w:rPr>
                <w:rFonts w:ascii="Times New Roman" w:eastAsia="Times New Roman" w:hAnsi="Times New Roman" w:cs="Times New Roman"/>
              </w:rPr>
              <w:t xml:space="preserve">«Ключевые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общешкольные де ла» </w:t>
            </w:r>
          </w:p>
        </w:tc>
        <w:tc>
          <w:tcPr>
            <w:tcW w:w="3632"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Классные руководители, родительский комитет </w:t>
            </w:r>
          </w:p>
        </w:tc>
        <w:tc>
          <w:tcPr>
            <w:tcW w:w="2280"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6. </w:t>
            </w:r>
          </w:p>
        </w:tc>
        <w:tc>
          <w:tcPr>
            <w:tcW w:w="4240"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Экскурсии </w:t>
            </w:r>
          </w:p>
        </w:tc>
        <w:tc>
          <w:tcPr>
            <w:tcW w:w="1398" w:type="dxa"/>
            <w:gridSpan w:val="2"/>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Согласно плану    </w:t>
            </w:r>
          </w:p>
          <w:p w:rsidR="00CC1752" w:rsidRDefault="00CC1752">
            <w:pPr>
              <w:ind w:left="5"/>
              <w:rPr>
                <w:rFonts w:ascii="Times New Roman" w:eastAsia="Times New Roman" w:hAnsi="Times New Roman" w:cs="Times New Roman"/>
              </w:rPr>
            </w:pPr>
            <w:r>
              <w:rPr>
                <w:rFonts w:ascii="Times New Roman" w:eastAsia="Times New Roman" w:hAnsi="Times New Roman" w:cs="Times New Roman"/>
              </w:rPr>
              <w:t xml:space="preserve">модуля </w:t>
            </w:r>
          </w:p>
          <w:p w:rsidR="00CC1752" w:rsidRDefault="00CC1752">
            <w:pPr>
              <w:ind w:left="5"/>
              <w:rPr>
                <w:rFonts w:ascii="Calibri" w:eastAsia="Calibri" w:hAnsi="Calibri" w:cs="Calibri"/>
              </w:rPr>
            </w:pPr>
            <w:r>
              <w:rPr>
                <w:rFonts w:ascii="Times New Roman" w:eastAsia="Times New Roman" w:hAnsi="Times New Roman" w:cs="Times New Roman"/>
              </w:rPr>
              <w:t xml:space="preserve">«Экскурсии,  </w:t>
            </w:r>
          </w:p>
          <w:p w:rsidR="00CC1752" w:rsidRDefault="00CC1752">
            <w:pPr>
              <w:ind w:left="5"/>
              <w:rPr>
                <w:rFonts w:ascii="Times New Roman" w:eastAsia="Times New Roman" w:hAnsi="Times New Roman" w:cs="Times New Roman"/>
              </w:rPr>
            </w:pPr>
            <w:r>
              <w:rPr>
                <w:rFonts w:ascii="Times New Roman" w:eastAsia="Times New Roman" w:hAnsi="Times New Roman" w:cs="Times New Roman"/>
              </w:rPr>
              <w:t xml:space="preserve">экспедиции,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походы» </w:t>
            </w:r>
          </w:p>
        </w:tc>
        <w:tc>
          <w:tcPr>
            <w:tcW w:w="3632"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pPr>
            <w:r>
              <w:rPr>
                <w:rFonts w:ascii="Times New Roman" w:eastAsia="Times New Roman" w:hAnsi="Times New Roman" w:cs="Times New Roman"/>
              </w:rPr>
              <w:t xml:space="preserve">родительский комитет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7. </w:t>
            </w:r>
          </w:p>
        </w:tc>
        <w:tc>
          <w:tcPr>
            <w:tcW w:w="4240"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hideMark/>
          </w:tcPr>
          <w:p w:rsidR="00CC1752" w:rsidRDefault="00CC1752">
            <w:pPr>
              <w:spacing w:line="237" w:lineRule="auto"/>
              <w:ind w:right="37"/>
              <w:jc w:val="both"/>
              <w:rPr>
                <w:rFonts w:ascii="Calibri" w:eastAsia="Calibri" w:hAnsi="Calibri" w:cs="Calibri"/>
                <w:color w:val="000000"/>
              </w:rPr>
            </w:pPr>
            <w:r>
              <w:rPr>
                <w:rFonts w:ascii="Times New Roman" w:eastAsia="Times New Roman" w:hAnsi="Times New Roman" w:cs="Times New Roman"/>
              </w:rPr>
              <w:t xml:space="preserve">Изучение учащихся класса (потребности, ин </w:t>
            </w:r>
            <w:proofErr w:type="spellStart"/>
            <w:r>
              <w:rPr>
                <w:rFonts w:ascii="Times New Roman" w:eastAsia="Times New Roman" w:hAnsi="Times New Roman" w:cs="Times New Roman"/>
              </w:rPr>
              <w:t>тересы</w:t>
            </w:r>
            <w:proofErr w:type="spellEnd"/>
            <w:r>
              <w:rPr>
                <w:rFonts w:ascii="Times New Roman" w:eastAsia="Times New Roman" w:hAnsi="Times New Roman" w:cs="Times New Roman"/>
              </w:rPr>
              <w:t xml:space="preserve">, склонности и другие личностные </w:t>
            </w:r>
            <w:proofErr w:type="spellStart"/>
            <w:r>
              <w:rPr>
                <w:rFonts w:ascii="Times New Roman" w:eastAsia="Times New Roman" w:hAnsi="Times New Roman" w:cs="Times New Roman"/>
              </w:rPr>
              <w:t>хар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актеристики</w:t>
            </w:r>
            <w:proofErr w:type="spellEnd"/>
            <w:r>
              <w:rPr>
                <w:rFonts w:ascii="Times New Roman" w:eastAsia="Times New Roman" w:hAnsi="Times New Roman" w:cs="Times New Roman"/>
              </w:rPr>
              <w:t xml:space="preserve"> членов классного коллектива), отношений, общения и деятельности в класс ном коллективе с помощью наблюдения, игр</w:t>
            </w:r>
          </w:p>
          <w:p w:rsidR="00CC1752" w:rsidRDefault="00CC1752">
            <w:pPr>
              <w:rPr>
                <w:rFonts w:ascii="Calibri" w:eastAsia="Calibri" w:hAnsi="Calibri" w:cs="Calibri"/>
                <w:color w:val="000000"/>
              </w:rPr>
            </w:pPr>
            <w:r>
              <w:rPr>
                <w:rFonts w:ascii="Times New Roman" w:eastAsia="Times New Roman" w:hAnsi="Times New Roman" w:cs="Times New Roman"/>
              </w:rPr>
              <w:t>, методики для исследования мотивов участи</w:t>
            </w:r>
          </w:p>
        </w:tc>
        <w:tc>
          <w:tcPr>
            <w:tcW w:w="1398" w:type="dxa"/>
            <w:gridSpan w:val="2"/>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В течение учебно</w:t>
            </w:r>
          </w:p>
          <w:p w:rsidR="00CC1752" w:rsidRDefault="00CC1752">
            <w:pPr>
              <w:ind w:left="5" w:right="1127"/>
              <w:rPr>
                <w:rFonts w:ascii="Calibri" w:eastAsia="Calibri" w:hAnsi="Calibri" w:cs="Calibri"/>
                <w:color w:val="000000"/>
              </w:rPr>
            </w:pPr>
            <w:proofErr w:type="spellStart"/>
            <w:r>
              <w:rPr>
                <w:rFonts w:ascii="Times New Roman" w:eastAsia="Times New Roman" w:hAnsi="Times New Roman" w:cs="Times New Roman"/>
              </w:rPr>
              <w:t>го</w:t>
            </w:r>
            <w:proofErr w:type="spellEnd"/>
            <w:r>
              <w:rPr>
                <w:rFonts w:ascii="Times New Roman" w:eastAsia="Times New Roman" w:hAnsi="Times New Roman" w:cs="Times New Roman"/>
              </w:rPr>
              <w:t xml:space="preserve">  года </w:t>
            </w:r>
          </w:p>
        </w:tc>
        <w:tc>
          <w:tcPr>
            <w:tcW w:w="3632"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социальный педагог, педагог-психолог </w:t>
            </w:r>
          </w:p>
        </w:tc>
        <w:tc>
          <w:tcPr>
            <w:tcW w:w="2280"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89"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tcPr>
          <w:p w:rsidR="00CC1752" w:rsidRDefault="00CC1752">
            <w:pPr>
              <w:rPr>
                <w:rFonts w:ascii="Calibri" w:eastAsia="Calibri" w:hAnsi="Calibri" w:cs="Calibri"/>
                <w:color w:val="000000"/>
              </w:rPr>
            </w:pPr>
          </w:p>
        </w:tc>
        <w:tc>
          <w:tcPr>
            <w:tcW w:w="4240"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spacing w:line="254" w:lineRule="auto"/>
              <w:ind w:left="14"/>
              <w:rPr>
                <w:rFonts w:ascii="Calibri" w:eastAsia="Calibri" w:hAnsi="Calibri" w:cs="Calibri"/>
                <w:color w:val="000000"/>
              </w:rPr>
            </w:pPr>
            <w:r>
              <w:rPr>
                <w:rFonts w:ascii="Times New Roman" w:eastAsia="Times New Roman" w:hAnsi="Times New Roman" w:cs="Times New Roman"/>
              </w:rPr>
              <w:t xml:space="preserve">я школьников в деятельности и для </w:t>
            </w:r>
            <w:proofErr w:type="spellStart"/>
            <w:r>
              <w:rPr>
                <w:rFonts w:ascii="Times New Roman" w:eastAsia="Times New Roman" w:hAnsi="Times New Roman" w:cs="Times New Roman"/>
              </w:rPr>
              <w:t>определе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ния</w:t>
            </w:r>
            <w:proofErr w:type="spellEnd"/>
            <w:r>
              <w:rPr>
                <w:rFonts w:ascii="Times New Roman" w:eastAsia="Times New Roman" w:hAnsi="Times New Roman" w:cs="Times New Roman"/>
              </w:rPr>
              <w:t xml:space="preserve"> уровня социальной </w:t>
            </w:r>
            <w:r>
              <w:rPr>
                <w:rFonts w:ascii="Times New Roman" w:eastAsia="Times New Roman" w:hAnsi="Times New Roman" w:cs="Times New Roman"/>
              </w:rPr>
              <w:lastRenderedPageBreak/>
              <w:t xml:space="preserve">активности </w:t>
            </w:r>
            <w:proofErr w:type="spellStart"/>
            <w:r>
              <w:rPr>
                <w:rFonts w:ascii="Times New Roman" w:eastAsia="Times New Roman" w:hAnsi="Times New Roman" w:cs="Times New Roman"/>
              </w:rPr>
              <w:t>обучающ</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ихся</w:t>
            </w:r>
            <w:proofErr w:type="spellEnd"/>
            <w:r>
              <w:rPr>
                <w:rFonts w:ascii="Times New Roman" w:eastAsia="Times New Roman" w:hAnsi="Times New Roman" w:cs="Times New Roman"/>
              </w:rPr>
              <w:t xml:space="preserve">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tcPr>
          <w:p w:rsidR="00CC1752" w:rsidRDefault="00CC1752">
            <w:pPr>
              <w:rPr>
                <w:rFonts w:ascii="Calibri" w:eastAsia="Calibri" w:hAnsi="Calibri" w:cs="Calibri"/>
                <w:color w:val="000000"/>
              </w:rPr>
            </w:pP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tcPr>
          <w:p w:rsidR="00CC1752" w:rsidRDefault="00CC1752">
            <w:pPr>
              <w:rPr>
                <w:rFonts w:ascii="Calibri" w:eastAsia="Calibri" w:hAnsi="Calibri" w:cs="Calibri"/>
                <w:color w:val="000000"/>
              </w:rPr>
            </w:pPr>
          </w:p>
        </w:tc>
        <w:tc>
          <w:tcPr>
            <w:tcW w:w="3632"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tcPr>
          <w:p w:rsidR="00CC1752" w:rsidRDefault="00CC1752">
            <w:pPr>
              <w:rPr>
                <w:rFonts w:ascii="Calibri" w:eastAsia="Calibri" w:hAnsi="Calibri" w:cs="Calibri"/>
                <w:color w:val="000000"/>
              </w:rPr>
            </w:pPr>
          </w:p>
        </w:tc>
        <w:tc>
          <w:tcPr>
            <w:tcW w:w="2280"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tcPr>
          <w:p w:rsidR="00CC1752" w:rsidRDefault="00CC1752">
            <w:pPr>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lastRenderedPageBreak/>
              <w:t xml:space="preserve">8. </w:t>
            </w:r>
          </w:p>
        </w:tc>
        <w:tc>
          <w:tcPr>
            <w:tcW w:w="4240"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Адаптация десятиклассников </w:t>
            </w:r>
          </w:p>
          <w:p w:rsidR="00CC1752" w:rsidRDefault="00CC1752">
            <w:pPr>
              <w:ind w:left="14"/>
            </w:pPr>
            <w:r>
              <w:rPr>
                <w:rFonts w:ascii="Times New Roman" w:eastAsia="Times New Roman" w:hAnsi="Times New Roman" w:cs="Times New Roman"/>
              </w:rPr>
              <w:t xml:space="preserve">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29"/>
              <w:rPr>
                <w:rFonts w:ascii="Calibri" w:eastAsia="Calibri" w:hAnsi="Calibri" w:cs="Calibri"/>
                <w:color w:val="000000"/>
              </w:rPr>
            </w:pPr>
            <w:r>
              <w:rPr>
                <w:rFonts w:ascii="Times New Roman" w:eastAsia="Times New Roman" w:hAnsi="Times New Roman" w:cs="Times New Roman"/>
              </w:rPr>
              <w:t xml:space="preserve">10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38"/>
              <w:rPr>
                <w:rFonts w:ascii="Calibri" w:eastAsia="Calibri" w:hAnsi="Calibri" w:cs="Calibri"/>
                <w:color w:val="000000"/>
              </w:rPr>
            </w:pPr>
            <w:r>
              <w:rPr>
                <w:rFonts w:ascii="Times New Roman" w:eastAsia="Times New Roman" w:hAnsi="Times New Roman" w:cs="Times New Roman"/>
              </w:rPr>
              <w:t xml:space="preserve">Сентябрь </w:t>
            </w:r>
          </w:p>
        </w:tc>
        <w:tc>
          <w:tcPr>
            <w:tcW w:w="3632"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9"/>
            </w:pPr>
            <w:r>
              <w:rPr>
                <w:rFonts w:ascii="Times New Roman" w:eastAsia="Times New Roman" w:hAnsi="Times New Roman" w:cs="Times New Roman"/>
              </w:rPr>
              <w:t xml:space="preserve">Педагог-психолог </w:t>
            </w:r>
          </w:p>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Times New Roman" w:eastAsia="Calibri" w:hAnsi="Times New Roman" w:cs="Times New Roman"/>
                <w:color w:val="000000"/>
              </w:rPr>
            </w:pPr>
            <w:proofErr w:type="spellStart"/>
            <w:r>
              <w:rPr>
                <w:rFonts w:ascii="Times New Roman" w:hAnsi="Times New Roman" w:cs="Times New Roman"/>
              </w:rPr>
              <w:t>Ташлыкова</w:t>
            </w:r>
            <w:proofErr w:type="spellEnd"/>
            <w:r>
              <w:rPr>
                <w:rFonts w:ascii="Times New Roman" w:hAnsi="Times New Roman" w:cs="Times New Roman"/>
              </w:rPr>
              <w:t xml:space="preserve"> В.А.</w:t>
            </w: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9. </w:t>
            </w:r>
          </w:p>
        </w:tc>
        <w:tc>
          <w:tcPr>
            <w:tcW w:w="4240"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spacing w:line="247" w:lineRule="auto"/>
              <w:ind w:left="14"/>
              <w:rPr>
                <w:rFonts w:ascii="Calibri" w:eastAsia="Calibri" w:hAnsi="Calibri" w:cs="Calibri"/>
                <w:color w:val="000000"/>
              </w:rPr>
            </w:pPr>
            <w:r>
              <w:rPr>
                <w:rFonts w:ascii="Times New Roman" w:eastAsia="Times New Roman" w:hAnsi="Times New Roman" w:cs="Times New Roman"/>
              </w:rPr>
              <w:t xml:space="preserve">Формирование традиций в классном коллективе: «День именинника», праздничные концерты ко  Дню чеченской женщины, Дню Матери, Дню джигита, Дню  защитника Отечества, 8 Марта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29"/>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38"/>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32"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10 </w:t>
            </w:r>
          </w:p>
        </w:tc>
        <w:tc>
          <w:tcPr>
            <w:tcW w:w="4240"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spacing w:line="252" w:lineRule="auto"/>
              <w:ind w:left="14" w:right="416"/>
              <w:jc w:val="both"/>
              <w:rPr>
                <w:rFonts w:ascii="Calibri" w:eastAsia="Calibri" w:hAnsi="Calibri" w:cs="Calibri"/>
                <w:color w:val="000000"/>
              </w:rPr>
            </w:pPr>
            <w:r>
              <w:rPr>
                <w:rFonts w:ascii="Times New Roman" w:eastAsia="Times New Roman" w:hAnsi="Times New Roman" w:cs="Times New Roman"/>
              </w:rPr>
              <w:t xml:space="preserve">Установление позитивных отношений с другими классными коллективами (через подготовку и проведение ключевого общешкольного дела)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29"/>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38"/>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32"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280"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11 </w:t>
            </w:r>
          </w:p>
        </w:tc>
        <w:tc>
          <w:tcPr>
            <w:tcW w:w="4240"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spacing w:line="249" w:lineRule="auto"/>
              <w:ind w:left="14"/>
              <w:rPr>
                <w:rFonts w:ascii="Calibri" w:eastAsia="Calibri" w:hAnsi="Calibri" w:cs="Calibri"/>
                <w:color w:val="000000"/>
              </w:rPr>
            </w:pPr>
            <w:r>
              <w:rPr>
                <w:rFonts w:ascii="Times New Roman" w:eastAsia="Times New Roman" w:hAnsi="Times New Roman" w:cs="Times New Roman"/>
              </w:rPr>
              <w:t xml:space="preserve">Коррекция поведения ребенка через  беседы с ним, его родителями или законными представителями,  с другими учащимися класса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1398" w:type="dxa"/>
            <w:gridSpan w:val="2"/>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29"/>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38"/>
              <w:rPr>
                <w:rFonts w:ascii="Calibri" w:eastAsia="Calibri" w:hAnsi="Calibri" w:cs="Calibri"/>
                <w:color w:val="000000"/>
              </w:rPr>
            </w:pPr>
            <w:r>
              <w:rPr>
                <w:rFonts w:ascii="Times New Roman" w:eastAsia="Times New Roman" w:hAnsi="Times New Roman" w:cs="Times New Roman"/>
              </w:rPr>
              <w:t xml:space="preserve">По необходимости </w:t>
            </w:r>
          </w:p>
        </w:tc>
        <w:tc>
          <w:tcPr>
            <w:tcW w:w="3632"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280"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Calibri" w:eastAsia="Calibri" w:hAnsi="Calibri" w:cs="Calibri"/>
                <w:color w:val="000000"/>
              </w:rPr>
            </w:pPr>
          </w:p>
        </w:tc>
      </w:tr>
      <w:tr w:rsidR="00CC1752" w:rsidTr="00CC1752">
        <w:trPr>
          <w:gridAfter w:val="5"/>
          <w:wAfter w:w="17282" w:type="dxa"/>
          <w:trHeight w:val="20"/>
        </w:trPr>
        <w:tc>
          <w:tcPr>
            <w:tcW w:w="14398" w:type="dxa"/>
            <w:gridSpan w:val="26"/>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tcPr>
          <w:p w:rsidR="00CC1752" w:rsidRDefault="00CC1752">
            <w:pPr>
              <w:ind w:left="19"/>
              <w:rPr>
                <w:rFonts w:ascii="Calibri" w:eastAsia="Calibri" w:hAnsi="Calibri" w:cs="Calibri"/>
                <w:color w:val="000000"/>
              </w:rPr>
            </w:pPr>
          </w:p>
        </w:tc>
      </w:tr>
      <w:tr w:rsidR="00CC1752" w:rsidTr="00CC1752">
        <w:trPr>
          <w:gridAfter w:val="5"/>
          <w:wAfter w:w="17282" w:type="dxa"/>
          <w:trHeight w:val="20"/>
        </w:trPr>
        <w:tc>
          <w:tcPr>
            <w:tcW w:w="567"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1 </w:t>
            </w:r>
          </w:p>
        </w:tc>
        <w:tc>
          <w:tcPr>
            <w:tcW w:w="4240"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Адаптация   обучающихся    </w:t>
            </w:r>
          </w:p>
        </w:tc>
        <w:tc>
          <w:tcPr>
            <w:tcW w:w="1398" w:type="dxa"/>
            <w:gridSpan w:val="2"/>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 мере </w:t>
            </w:r>
            <w:proofErr w:type="spellStart"/>
            <w:r>
              <w:rPr>
                <w:rFonts w:ascii="Times New Roman" w:eastAsia="Times New Roman" w:hAnsi="Times New Roman" w:cs="Times New Roman"/>
              </w:rPr>
              <w:t>необходи</w:t>
            </w:r>
            <w:proofErr w:type="spellEnd"/>
            <w:r>
              <w:rPr>
                <w:rFonts w:ascii="Times New Roman" w:eastAsia="Times New Roman" w:hAnsi="Times New Roman" w:cs="Times New Roman"/>
              </w:rPr>
              <w:t xml:space="preserve"> мости </w:t>
            </w:r>
          </w:p>
        </w:tc>
        <w:tc>
          <w:tcPr>
            <w:tcW w:w="3632"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9"/>
            </w:pPr>
            <w:r>
              <w:rPr>
                <w:rFonts w:ascii="Times New Roman" w:eastAsia="Times New Roman" w:hAnsi="Times New Roman" w:cs="Times New Roman"/>
              </w:rPr>
              <w:t xml:space="preserve">Педагог-психолог </w:t>
            </w:r>
          </w:p>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24"/>
              <w:rPr>
                <w:rFonts w:ascii="Calibri" w:eastAsia="Calibri" w:hAnsi="Calibri" w:cs="Calibri"/>
                <w:color w:val="000000"/>
              </w:rPr>
            </w:pPr>
            <w:proofErr w:type="spellStart"/>
            <w:r>
              <w:rPr>
                <w:rFonts w:ascii="Times New Roman" w:hAnsi="Times New Roman" w:cs="Times New Roman"/>
              </w:rPr>
              <w:t>Ташлыкова</w:t>
            </w:r>
            <w:proofErr w:type="spellEnd"/>
            <w:r>
              <w:rPr>
                <w:rFonts w:ascii="Times New Roman" w:hAnsi="Times New Roman" w:cs="Times New Roman"/>
              </w:rPr>
              <w:t xml:space="preserve"> В.А.</w:t>
            </w:r>
          </w:p>
        </w:tc>
      </w:tr>
      <w:tr w:rsidR="00CC1752" w:rsidTr="00CC1752">
        <w:trPr>
          <w:gridAfter w:val="5"/>
          <w:wAfter w:w="17282" w:type="dxa"/>
          <w:trHeight w:val="20"/>
        </w:trPr>
        <w:tc>
          <w:tcPr>
            <w:tcW w:w="566"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2. </w:t>
            </w:r>
          </w:p>
        </w:tc>
        <w:tc>
          <w:tcPr>
            <w:tcW w:w="4229" w:type="dxa"/>
            <w:gridSpan w:val="5"/>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Индивидуальные беседы с обучающимися.   </w:t>
            </w:r>
          </w:p>
          <w:p w:rsidR="00CC1752" w:rsidRDefault="00CC1752">
            <w:pPr>
              <w:ind w:left="14"/>
            </w:pPr>
            <w:r>
              <w:rPr>
                <w:rFonts w:ascii="Times New Roman" w:eastAsia="Times New Roman" w:hAnsi="Times New Roman" w:cs="Times New Roman"/>
              </w:rPr>
              <w:t xml:space="preserve">Контроль   слабоуспевающих  детей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 мере </w:t>
            </w:r>
            <w:proofErr w:type="spellStart"/>
            <w:r>
              <w:rPr>
                <w:rFonts w:ascii="Times New Roman" w:eastAsia="Times New Roman" w:hAnsi="Times New Roman" w:cs="Times New Roman"/>
              </w:rPr>
              <w:t>необходи</w:t>
            </w:r>
            <w:proofErr w:type="spellEnd"/>
            <w:r>
              <w:rPr>
                <w:rFonts w:ascii="Times New Roman" w:eastAsia="Times New Roman" w:hAnsi="Times New Roman" w:cs="Times New Roman"/>
              </w:rPr>
              <w:t xml:space="preserve"> мости </w:t>
            </w:r>
          </w:p>
        </w:tc>
        <w:tc>
          <w:tcPr>
            <w:tcW w:w="3622"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19" w:right="169"/>
              <w:jc w:val="both"/>
              <w:rPr>
                <w:rFonts w:ascii="Calibri" w:eastAsia="Calibri" w:hAnsi="Calibri" w:cs="Calibri"/>
                <w:color w:val="000000"/>
              </w:rPr>
            </w:pPr>
            <w:r>
              <w:rPr>
                <w:rFonts w:ascii="Times New Roman" w:eastAsia="Times New Roman" w:hAnsi="Times New Roman" w:cs="Times New Roman"/>
              </w:rPr>
              <w:t xml:space="preserve">Классные руководители,  педагог-психолог,  социальный педагог </w:t>
            </w:r>
          </w:p>
        </w:tc>
        <w:tc>
          <w:tcPr>
            <w:tcW w:w="2289" w:type="dxa"/>
            <w:gridSpan w:val="3"/>
            <w:tcBorders>
              <w:top w:val="single" w:sz="4" w:space="0" w:color="000000"/>
              <w:left w:val="single" w:sz="4" w:space="0" w:color="000000"/>
              <w:bottom w:val="single" w:sz="4" w:space="0" w:color="000000"/>
              <w:right w:val="single" w:sz="4" w:space="0" w:color="000000"/>
            </w:tcBorders>
            <w:tcMar>
              <w:top w:w="12" w:type="dxa"/>
              <w:left w:w="91" w:type="dxa"/>
              <w:bottom w:w="0" w:type="dxa"/>
              <w:right w:w="10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24"/>
              <w:rPr>
                <w:rFonts w:ascii="Times New Roman" w:hAnsi="Times New Roman" w:cs="Times New Roman"/>
              </w:rPr>
            </w:pPr>
            <w:proofErr w:type="spellStart"/>
            <w:r>
              <w:rPr>
                <w:rFonts w:ascii="Times New Roman" w:hAnsi="Times New Roman" w:cs="Times New Roman"/>
              </w:rPr>
              <w:t>Ташлыкова</w:t>
            </w:r>
            <w:proofErr w:type="spellEnd"/>
            <w:r>
              <w:rPr>
                <w:rFonts w:ascii="Times New Roman" w:hAnsi="Times New Roman" w:cs="Times New Roman"/>
              </w:rPr>
              <w:t xml:space="preserve"> В.А.</w:t>
            </w:r>
          </w:p>
          <w:p w:rsidR="00CC1752" w:rsidRDefault="00CC1752">
            <w:pPr>
              <w:ind w:left="24"/>
              <w:rPr>
                <w:rFonts w:ascii="Calibri" w:eastAsia="Calibri" w:hAnsi="Calibri" w:cs="Calibri"/>
                <w:color w:val="000000"/>
              </w:rPr>
            </w:pPr>
            <w:proofErr w:type="spellStart"/>
            <w:r>
              <w:rPr>
                <w:rFonts w:ascii="Times New Roman" w:hAnsi="Times New Roman" w:cs="Times New Roman"/>
              </w:rPr>
              <w:t>Хамзатова</w:t>
            </w:r>
            <w:proofErr w:type="spellEnd"/>
            <w:r>
              <w:rPr>
                <w:rFonts w:ascii="Times New Roman" w:hAnsi="Times New Roman" w:cs="Times New Roman"/>
              </w:rPr>
              <w:t xml:space="preserve"> З.Р.</w:t>
            </w: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3.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Заполнение с учащимися «Портфолио»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4.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spacing w:line="276" w:lineRule="auto"/>
              <w:ind w:left="2"/>
              <w:rPr>
                <w:rFonts w:ascii="Calibri" w:eastAsia="Calibri" w:hAnsi="Calibri" w:cs="Calibri"/>
                <w:color w:val="000000"/>
              </w:rPr>
            </w:pPr>
            <w:r>
              <w:rPr>
                <w:rFonts w:ascii="Times New Roman" w:eastAsia="Times New Roman" w:hAnsi="Times New Roman" w:cs="Times New Roman"/>
              </w:rPr>
              <w:t xml:space="preserve">Вовлечение учащихся в социально значимую деятельность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5.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spacing w:line="278" w:lineRule="auto"/>
              <w:ind w:left="2"/>
              <w:rPr>
                <w:rFonts w:ascii="Calibri" w:eastAsia="Calibri" w:hAnsi="Calibri" w:cs="Calibri"/>
                <w:color w:val="000000"/>
              </w:rPr>
            </w:pPr>
            <w:r>
              <w:rPr>
                <w:rFonts w:ascii="Times New Roman" w:eastAsia="Times New Roman" w:hAnsi="Times New Roman" w:cs="Times New Roman"/>
              </w:rPr>
              <w:t xml:space="preserve">Составление карты интересов и увлечений обучающихся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rPr>
                <w:rFonts w:ascii="Calibri" w:eastAsia="Calibri" w:hAnsi="Calibri" w:cs="Calibri"/>
                <w:color w:val="000000"/>
              </w:rPr>
            </w:pPr>
          </w:p>
        </w:tc>
      </w:tr>
      <w:tr w:rsidR="00CC1752" w:rsidTr="00CC1752">
        <w:trPr>
          <w:gridAfter w:val="5"/>
          <w:wAfter w:w="17279" w:type="dxa"/>
          <w:trHeight w:val="20"/>
        </w:trPr>
        <w:tc>
          <w:tcPr>
            <w:tcW w:w="14401" w:type="dxa"/>
            <w:gridSpan w:val="26"/>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pPr>
              <w:ind w:left="7"/>
            </w:pPr>
            <w:r>
              <w:rPr>
                <w:rFonts w:ascii="Times New Roman" w:eastAsia="Times New Roman" w:hAnsi="Times New Roman" w:cs="Times New Roman"/>
                <w:b/>
              </w:rPr>
              <w:t xml:space="preserve">3.Работа с учителями предметниками, преподающими в классе </w:t>
            </w:r>
          </w:p>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1.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Проведение консультаций с учителями- предметниками, направленные на  формирование единства мнений и  требований педагогов по ключевым  вопросам воспитания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jc w:val="both"/>
              <w:rPr>
                <w:rFonts w:ascii="Calibri" w:eastAsia="Calibri" w:hAnsi="Calibri" w:cs="Calibri"/>
                <w:color w:val="000000"/>
              </w:rPr>
            </w:pPr>
            <w:r>
              <w:rPr>
                <w:rFonts w:ascii="Times New Roman" w:eastAsia="Times New Roman" w:hAnsi="Times New Roman" w:cs="Times New Roman"/>
              </w:rPr>
              <w:t xml:space="preserve">Классные руководители,  Учителя - предметники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2.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Предупреждение и разрешение конфликтов между учителями и учащимися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Классные руководители,  учителя предметники,  служба медиации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3.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Проведение мини-педсоветов с учителями  предметниками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Один раз в четверть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Классный руководитель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lastRenderedPageBreak/>
              <w:t xml:space="preserve">4.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spacing w:line="278" w:lineRule="auto"/>
              <w:ind w:left="2"/>
              <w:rPr>
                <w:rFonts w:ascii="Calibri" w:eastAsia="Calibri" w:hAnsi="Calibri" w:cs="Calibri"/>
                <w:color w:val="000000"/>
              </w:rPr>
            </w:pPr>
            <w:r>
              <w:rPr>
                <w:rFonts w:ascii="Times New Roman" w:eastAsia="Times New Roman" w:hAnsi="Times New Roman" w:cs="Times New Roman"/>
              </w:rPr>
              <w:t xml:space="preserve">Вовлечение учителей – предметников во  </w:t>
            </w:r>
            <w:proofErr w:type="spellStart"/>
            <w:r>
              <w:rPr>
                <w:rFonts w:ascii="Times New Roman" w:eastAsia="Times New Roman" w:hAnsi="Times New Roman" w:cs="Times New Roman"/>
              </w:rPr>
              <w:t>внутриклассные</w:t>
            </w:r>
            <w:proofErr w:type="spellEnd"/>
            <w:r>
              <w:rPr>
                <w:rFonts w:ascii="Times New Roman" w:eastAsia="Times New Roman" w:hAnsi="Times New Roman" w:cs="Times New Roman"/>
              </w:rPr>
              <w:t xml:space="preserve"> дела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Согласно планам </w:t>
            </w:r>
          </w:p>
          <w:p w:rsidR="00CC1752" w:rsidRDefault="00CC1752">
            <w:pPr>
              <w:ind w:left="5" w:right="372"/>
              <w:rPr>
                <w:rFonts w:ascii="Calibri" w:eastAsia="Calibri" w:hAnsi="Calibri" w:cs="Calibri"/>
                <w:color w:val="000000"/>
              </w:rPr>
            </w:pPr>
            <w:r>
              <w:rPr>
                <w:rFonts w:ascii="Times New Roman" w:eastAsia="Times New Roman" w:hAnsi="Times New Roman" w:cs="Times New Roman"/>
              </w:rPr>
              <w:t xml:space="preserve">ВР  классных  руководителей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Классный руководитель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5. </w:t>
            </w:r>
          </w:p>
        </w:tc>
        <w:tc>
          <w:tcPr>
            <w:tcW w:w="4231" w:type="dxa"/>
            <w:gridSpan w:val="5"/>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spacing w:line="276" w:lineRule="auto"/>
              <w:ind w:left="2"/>
              <w:rPr>
                <w:rFonts w:ascii="Calibri" w:eastAsia="Calibri" w:hAnsi="Calibri" w:cs="Calibri"/>
                <w:color w:val="000000"/>
              </w:rPr>
            </w:pPr>
            <w:r>
              <w:rPr>
                <w:rFonts w:ascii="Times New Roman" w:eastAsia="Times New Roman" w:hAnsi="Times New Roman" w:cs="Times New Roman"/>
              </w:rPr>
              <w:t xml:space="preserve">Привлечение учителей - предметников к уча </w:t>
            </w:r>
            <w:proofErr w:type="spellStart"/>
            <w:r>
              <w:rPr>
                <w:rFonts w:ascii="Times New Roman" w:eastAsia="Times New Roman" w:hAnsi="Times New Roman" w:cs="Times New Roman"/>
              </w:rPr>
              <w:t>стию</w:t>
            </w:r>
            <w:proofErr w:type="spellEnd"/>
            <w:r>
              <w:rPr>
                <w:rFonts w:ascii="Times New Roman" w:eastAsia="Times New Roman" w:hAnsi="Times New Roman" w:cs="Times New Roman"/>
              </w:rPr>
              <w:t xml:space="preserve"> в родительских собраниях класса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Согласно планам </w:t>
            </w:r>
          </w:p>
          <w:p w:rsidR="00CC1752" w:rsidRDefault="00CC1752">
            <w:pPr>
              <w:ind w:left="5" w:right="372"/>
              <w:rPr>
                <w:rFonts w:ascii="Calibri" w:eastAsia="Calibri" w:hAnsi="Calibri" w:cs="Calibri"/>
                <w:color w:val="000000"/>
              </w:rPr>
            </w:pPr>
            <w:r>
              <w:rPr>
                <w:rFonts w:ascii="Times New Roman" w:eastAsia="Times New Roman" w:hAnsi="Times New Roman" w:cs="Times New Roman"/>
              </w:rPr>
              <w:t xml:space="preserve">ВР  классных  руководителей </w:t>
            </w:r>
          </w:p>
        </w:tc>
        <w:tc>
          <w:tcPr>
            <w:tcW w:w="3621"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Классный руководитель </w:t>
            </w:r>
          </w:p>
        </w:tc>
        <w:tc>
          <w:tcPr>
            <w:tcW w:w="2289" w:type="dxa"/>
            <w:gridSpan w:val="3"/>
            <w:tcBorders>
              <w:top w:val="single" w:sz="4" w:space="0" w:color="000000"/>
              <w:left w:val="single" w:sz="4" w:space="0" w:color="000000"/>
              <w:bottom w:val="single" w:sz="4" w:space="0" w:color="000000"/>
              <w:right w:val="single" w:sz="4" w:space="0" w:color="000000"/>
            </w:tcBorders>
            <w:tcMar>
              <w:top w:w="7" w:type="dxa"/>
              <w:left w:w="103" w:type="dxa"/>
              <w:bottom w:w="0" w:type="dxa"/>
              <w:right w:w="154"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0" w:right="70"/>
              <w:jc w:val="both"/>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6 </w:t>
            </w:r>
          </w:p>
        </w:tc>
        <w:tc>
          <w:tcPr>
            <w:tcW w:w="4231"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Малый педсовет «Адаптация десятиклассников» </w:t>
            </w:r>
          </w:p>
        </w:tc>
        <w:tc>
          <w:tcPr>
            <w:tcW w:w="1411" w:type="dxa"/>
            <w:gridSpan w:val="2"/>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29"/>
              <w:rPr>
                <w:rFonts w:ascii="Calibri" w:eastAsia="Calibri" w:hAnsi="Calibri" w:cs="Calibri"/>
                <w:color w:val="000000"/>
              </w:rPr>
            </w:pPr>
            <w:r>
              <w:rPr>
                <w:rFonts w:ascii="Times New Roman" w:eastAsia="Times New Roman" w:hAnsi="Times New Roman" w:cs="Times New Roman"/>
              </w:rPr>
              <w:t xml:space="preserve">Октябрь </w:t>
            </w:r>
          </w:p>
        </w:tc>
        <w:tc>
          <w:tcPr>
            <w:tcW w:w="3621"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spacing w:line="276" w:lineRule="auto"/>
              <w:ind w:left="14"/>
            </w:pPr>
            <w:r>
              <w:rPr>
                <w:rFonts w:ascii="Times New Roman" w:eastAsia="Times New Roman" w:hAnsi="Times New Roman" w:cs="Times New Roman"/>
              </w:rPr>
              <w:t xml:space="preserve">Учителя-предметники Педагоги внеурочной  деятельности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2289"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4"/>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7. </w:t>
            </w:r>
          </w:p>
        </w:tc>
        <w:tc>
          <w:tcPr>
            <w:tcW w:w="4231"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0" w:right="90"/>
              <w:jc w:val="both"/>
              <w:rPr>
                <w:rFonts w:ascii="Calibri" w:eastAsia="Calibri" w:hAnsi="Calibri" w:cs="Calibri"/>
                <w:color w:val="000000"/>
              </w:rPr>
            </w:pPr>
            <w:r>
              <w:rPr>
                <w:rFonts w:ascii="Times New Roman" w:eastAsia="Times New Roman" w:hAnsi="Times New Roman" w:cs="Times New Roman"/>
              </w:rPr>
              <w:t xml:space="preserve">Цикл встреч «Психолого-педагогическое сопровождение выпускников по вопросам подготовки ЕГЭ» </w:t>
            </w:r>
          </w:p>
        </w:tc>
        <w:tc>
          <w:tcPr>
            <w:tcW w:w="1411" w:type="dxa"/>
            <w:gridSpan w:val="2"/>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29" w:right="61"/>
              <w:rPr>
                <w:rFonts w:ascii="Calibri" w:eastAsia="Calibri" w:hAnsi="Calibri" w:cs="Calibri"/>
                <w:color w:val="000000"/>
              </w:rPr>
            </w:pPr>
            <w:r>
              <w:rPr>
                <w:rFonts w:ascii="Times New Roman" w:eastAsia="Times New Roman" w:hAnsi="Times New Roman" w:cs="Times New Roman"/>
              </w:rPr>
              <w:t xml:space="preserve">Один раз в кварта л </w:t>
            </w:r>
          </w:p>
        </w:tc>
        <w:tc>
          <w:tcPr>
            <w:tcW w:w="3621"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Классные руководители,  педагог-психолог,  социальный педагог,  педагог-организатор ДНВ  родительский комитет,  родители </w:t>
            </w:r>
          </w:p>
        </w:tc>
        <w:tc>
          <w:tcPr>
            <w:tcW w:w="2289"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4" w:right="269"/>
              <w:rPr>
                <w:rFonts w:ascii="Times New Roman" w:hAnsi="Times New Roman" w:cs="Times New Roman"/>
              </w:rPr>
            </w:pPr>
            <w:proofErr w:type="spellStart"/>
            <w:r>
              <w:rPr>
                <w:rFonts w:ascii="Times New Roman" w:hAnsi="Times New Roman" w:cs="Times New Roman"/>
              </w:rPr>
              <w:t>Ташлыкова</w:t>
            </w:r>
            <w:proofErr w:type="spellEnd"/>
            <w:r>
              <w:rPr>
                <w:rFonts w:ascii="Times New Roman" w:hAnsi="Times New Roman" w:cs="Times New Roman"/>
              </w:rPr>
              <w:t xml:space="preserve"> В.А.</w:t>
            </w:r>
          </w:p>
          <w:p w:rsidR="00CC1752" w:rsidRDefault="00CC1752">
            <w:pPr>
              <w:ind w:left="14" w:right="269"/>
              <w:rPr>
                <w:rFonts w:ascii="Times New Roman" w:hAnsi="Times New Roman" w:cs="Times New Roman"/>
              </w:rPr>
            </w:pPr>
            <w:proofErr w:type="spellStart"/>
            <w:r>
              <w:rPr>
                <w:rFonts w:ascii="Times New Roman" w:hAnsi="Times New Roman" w:cs="Times New Roman"/>
              </w:rPr>
              <w:t>Хамзатова</w:t>
            </w:r>
            <w:proofErr w:type="spellEnd"/>
            <w:r>
              <w:rPr>
                <w:rFonts w:ascii="Times New Roman" w:hAnsi="Times New Roman" w:cs="Times New Roman"/>
              </w:rPr>
              <w:t xml:space="preserve"> З.Р.</w:t>
            </w:r>
          </w:p>
          <w:p w:rsidR="00CC1752" w:rsidRDefault="00CC1752">
            <w:pPr>
              <w:ind w:left="14" w:right="269"/>
              <w:rPr>
                <w:rFonts w:ascii="Calibri" w:eastAsia="Calibri" w:hAnsi="Calibri" w:cs="Calibri"/>
                <w:color w:val="000000"/>
              </w:rPr>
            </w:pPr>
            <w:proofErr w:type="spellStart"/>
            <w:r>
              <w:rPr>
                <w:rFonts w:ascii="Times New Roman" w:hAnsi="Times New Roman" w:cs="Times New Roman"/>
              </w:rPr>
              <w:t>Кубиев</w:t>
            </w:r>
            <w:proofErr w:type="spellEnd"/>
            <w:r>
              <w:rPr>
                <w:rFonts w:ascii="Times New Roman" w:hAnsi="Times New Roman" w:cs="Times New Roman"/>
              </w:rPr>
              <w:t xml:space="preserve"> У.Ш.</w:t>
            </w: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8. </w:t>
            </w:r>
          </w:p>
        </w:tc>
        <w:tc>
          <w:tcPr>
            <w:tcW w:w="4231"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Заседание родительского комитета класса </w:t>
            </w:r>
          </w:p>
          <w:p w:rsidR="00CC1752" w:rsidRDefault="00CC1752">
            <w:pPr>
              <w:ind w:left="10"/>
            </w:pPr>
            <w:r>
              <w:rPr>
                <w:rFonts w:ascii="Times New Roman" w:eastAsia="Times New Roman" w:hAnsi="Times New Roman" w:cs="Times New Roman"/>
              </w:rPr>
              <w:t xml:space="preserve"> </w:t>
            </w:r>
          </w:p>
          <w:p w:rsidR="00CC1752" w:rsidRDefault="00CC1752">
            <w:pPr>
              <w:ind w:left="10"/>
            </w:pPr>
            <w:r>
              <w:rPr>
                <w:rFonts w:ascii="Times New Roman" w:eastAsia="Times New Roman" w:hAnsi="Times New Roman" w:cs="Times New Roman"/>
              </w:rPr>
              <w:t xml:space="preserve"> </w:t>
            </w:r>
          </w:p>
          <w:p w:rsidR="00CC1752" w:rsidRDefault="00CC1752">
            <w:pPr>
              <w:ind w:left="10"/>
            </w:pPr>
            <w:r>
              <w:rPr>
                <w:rFonts w:ascii="Times New Roman" w:eastAsia="Times New Roman" w:hAnsi="Times New Roman" w:cs="Times New Roman"/>
              </w:rPr>
              <w:t xml:space="preserve"> </w:t>
            </w:r>
          </w:p>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29"/>
              <w:rPr>
                <w:rFonts w:ascii="Calibri" w:eastAsia="Calibri" w:hAnsi="Calibri" w:cs="Calibri"/>
                <w:color w:val="000000"/>
              </w:rPr>
            </w:pPr>
            <w:r>
              <w:rPr>
                <w:rFonts w:ascii="Times New Roman" w:eastAsia="Times New Roman" w:hAnsi="Times New Roman" w:cs="Times New Roman"/>
              </w:rPr>
              <w:t xml:space="preserve">Один раз в  триместр </w:t>
            </w:r>
          </w:p>
        </w:tc>
        <w:tc>
          <w:tcPr>
            <w:tcW w:w="3621"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spacing w:line="254" w:lineRule="auto"/>
              <w:ind w:left="14"/>
              <w:rPr>
                <w:rFonts w:ascii="Calibri" w:eastAsia="Calibri" w:hAnsi="Calibri" w:cs="Calibri"/>
                <w:color w:val="000000"/>
              </w:rPr>
            </w:pPr>
            <w:r>
              <w:rPr>
                <w:rFonts w:ascii="Times New Roman" w:eastAsia="Times New Roman" w:hAnsi="Times New Roman" w:cs="Times New Roman"/>
              </w:rPr>
              <w:t xml:space="preserve">Классные руководители, родительский комитет класса </w:t>
            </w:r>
          </w:p>
          <w:p w:rsidR="00CC1752" w:rsidRDefault="00CC1752">
            <w:pPr>
              <w:ind w:left="14"/>
            </w:pPr>
            <w:r>
              <w:rPr>
                <w:rFonts w:ascii="Times New Roman" w:eastAsia="Times New Roman" w:hAnsi="Times New Roman" w:cs="Times New Roman"/>
              </w:rPr>
              <w:t xml:space="preserve">администрация школы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(по требованию)  </w:t>
            </w:r>
          </w:p>
        </w:tc>
        <w:tc>
          <w:tcPr>
            <w:tcW w:w="2289"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4"/>
              <w:rPr>
                <w:rFonts w:ascii="Calibri" w:eastAsia="Calibri" w:hAnsi="Calibri" w:cs="Calibri"/>
                <w:color w:val="000000"/>
              </w:rPr>
            </w:pPr>
          </w:p>
        </w:tc>
      </w:tr>
      <w:tr w:rsidR="00CC1752" w:rsidTr="00CC1752">
        <w:trPr>
          <w:gridAfter w:val="5"/>
          <w:wAfter w:w="17279" w:type="dxa"/>
          <w:trHeight w:val="20"/>
        </w:trPr>
        <w:tc>
          <w:tcPr>
            <w:tcW w:w="14401" w:type="dxa"/>
            <w:gridSpan w:val="26"/>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14"/>
            </w:pPr>
            <w:r>
              <w:rPr>
                <w:rFonts w:ascii="Times New Roman" w:eastAsia="Times New Roman" w:hAnsi="Times New Roman" w:cs="Times New Roman"/>
                <w:b/>
              </w:rPr>
              <w:t xml:space="preserve">4.Работа с родителями учащихся или их законными представителями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1. </w:t>
            </w:r>
          </w:p>
        </w:tc>
        <w:tc>
          <w:tcPr>
            <w:tcW w:w="4231"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Информирование родителей о школьных успехах и проблемах их детей </w:t>
            </w:r>
          </w:p>
        </w:tc>
        <w:tc>
          <w:tcPr>
            <w:tcW w:w="1411" w:type="dxa"/>
            <w:gridSpan w:val="2"/>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289"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4" w:right="187"/>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2. </w:t>
            </w:r>
          </w:p>
        </w:tc>
        <w:tc>
          <w:tcPr>
            <w:tcW w:w="4231"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tc>
        <w:tc>
          <w:tcPr>
            <w:tcW w:w="1411" w:type="dxa"/>
            <w:gridSpan w:val="2"/>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jc w:val="both"/>
              <w:rPr>
                <w:rFonts w:ascii="Calibri" w:eastAsia="Calibri" w:hAnsi="Calibri" w:cs="Calibri"/>
                <w:color w:val="000000"/>
              </w:rPr>
            </w:pPr>
            <w:r>
              <w:rPr>
                <w:rFonts w:ascii="Times New Roman" w:eastAsia="Times New Roman" w:hAnsi="Times New Roman" w:cs="Times New Roman"/>
              </w:rPr>
              <w:t xml:space="preserve">Классные руководители,  социальный педагог </w:t>
            </w:r>
          </w:p>
        </w:tc>
        <w:tc>
          <w:tcPr>
            <w:tcW w:w="2289"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tcPr>
          <w:p w:rsidR="00CC1752" w:rsidRDefault="00CC1752">
            <w:pPr>
              <w:ind w:left="5"/>
              <w:rPr>
                <w:rFonts w:ascii="Times New Roman" w:eastAsia="Times New Roman" w:hAnsi="Times New Roman" w:cs="Times New Roman"/>
                <w:color w:val="000000"/>
              </w:rPr>
            </w:pPr>
            <w:r>
              <w:rPr>
                <w:rFonts w:ascii="Times New Roman" w:eastAsia="Times New Roman" w:hAnsi="Times New Roman" w:cs="Times New Roman"/>
              </w:rPr>
              <w:t xml:space="preserve">Классные руководители, </w:t>
            </w:r>
          </w:p>
          <w:p w:rsidR="00CC1752" w:rsidRDefault="00CC1752">
            <w:pPr>
              <w:ind w:left="5"/>
              <w:rPr>
                <w:rFonts w:ascii="Calibri" w:eastAsia="Calibri" w:hAnsi="Calibri" w:cs="Calibri"/>
              </w:rPr>
            </w:pPr>
            <w:proofErr w:type="spellStart"/>
            <w:r>
              <w:rPr>
                <w:rFonts w:ascii="Times New Roman" w:eastAsia="Times New Roman" w:hAnsi="Times New Roman" w:cs="Times New Roman"/>
              </w:rPr>
              <w:t>Хамзатова</w:t>
            </w:r>
            <w:proofErr w:type="spellEnd"/>
            <w:r>
              <w:rPr>
                <w:rFonts w:ascii="Times New Roman" w:eastAsia="Times New Roman" w:hAnsi="Times New Roman" w:cs="Times New Roman"/>
              </w:rPr>
              <w:t xml:space="preserve"> З.Р. </w:t>
            </w:r>
          </w:p>
          <w:p w:rsidR="00CC1752" w:rsidRDefault="00CC1752">
            <w:pPr>
              <w:ind w:left="14" w:right="206"/>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3. </w:t>
            </w:r>
          </w:p>
        </w:tc>
        <w:tc>
          <w:tcPr>
            <w:tcW w:w="4231"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411" w:type="dxa"/>
            <w:gridSpan w:val="2"/>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spacing w:line="276" w:lineRule="auto"/>
              <w:ind w:left="14" w:right="80"/>
              <w:rPr>
                <w:rFonts w:ascii="Calibri" w:eastAsia="Calibri" w:hAnsi="Calibri" w:cs="Calibri"/>
                <w:color w:val="000000"/>
              </w:rPr>
            </w:pPr>
            <w:r>
              <w:rPr>
                <w:rFonts w:ascii="Times New Roman" w:eastAsia="Times New Roman" w:hAnsi="Times New Roman" w:cs="Times New Roman"/>
              </w:rPr>
              <w:t xml:space="preserve">Классные руководители,  педагог ДНВ,  социальный педагог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2289"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tcPr>
          <w:p w:rsidR="00CC1752" w:rsidRDefault="00CC1752">
            <w:pPr>
              <w:ind w:left="5"/>
              <w:rPr>
                <w:rFonts w:ascii="Times New Roman" w:eastAsia="Times New Roman" w:hAnsi="Times New Roman" w:cs="Times New Roman"/>
                <w:color w:val="000000"/>
              </w:rPr>
            </w:pPr>
            <w:r>
              <w:rPr>
                <w:rFonts w:ascii="Times New Roman" w:eastAsia="Times New Roman" w:hAnsi="Times New Roman" w:cs="Times New Roman"/>
              </w:rPr>
              <w:t xml:space="preserve">Классные руководители,  </w:t>
            </w:r>
          </w:p>
          <w:p w:rsidR="00CC1752" w:rsidRDefault="00CC1752">
            <w:pPr>
              <w:ind w:left="5"/>
              <w:rPr>
                <w:rFonts w:ascii="Calibri" w:eastAsia="Calibri" w:hAnsi="Calibri" w:cs="Calibri"/>
              </w:rPr>
            </w:pPr>
            <w:proofErr w:type="spellStart"/>
            <w:r>
              <w:rPr>
                <w:rFonts w:ascii="Times New Roman" w:eastAsia="Times New Roman" w:hAnsi="Times New Roman" w:cs="Times New Roman"/>
              </w:rPr>
              <w:t>Хамзатова</w:t>
            </w:r>
            <w:proofErr w:type="spellEnd"/>
            <w:r>
              <w:rPr>
                <w:rFonts w:ascii="Times New Roman" w:eastAsia="Times New Roman" w:hAnsi="Times New Roman" w:cs="Times New Roman"/>
              </w:rPr>
              <w:t xml:space="preserve"> З.Р.</w:t>
            </w:r>
          </w:p>
          <w:p w:rsidR="00CC1752" w:rsidRDefault="00CC1752">
            <w:pPr>
              <w:ind w:left="14" w:right="187"/>
              <w:rPr>
                <w:rFonts w:ascii="Calibri" w:eastAsia="Calibri" w:hAnsi="Calibri" w:cs="Calibri"/>
                <w:color w:val="000000"/>
              </w:rPr>
            </w:pPr>
          </w:p>
        </w:tc>
      </w:tr>
      <w:tr w:rsidR="00CC1752" w:rsidTr="00CC1752">
        <w:trPr>
          <w:gridAfter w:val="5"/>
          <w:wAfter w:w="17279" w:type="dxa"/>
          <w:trHeight w:val="20"/>
        </w:trPr>
        <w:tc>
          <w:tcPr>
            <w:tcW w:w="569"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4. </w:t>
            </w:r>
          </w:p>
        </w:tc>
        <w:tc>
          <w:tcPr>
            <w:tcW w:w="4231" w:type="dxa"/>
            <w:gridSpan w:val="5"/>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spacing w:line="237" w:lineRule="auto"/>
              <w:ind w:left="10" w:right="1259"/>
              <w:jc w:val="both"/>
              <w:rPr>
                <w:rFonts w:ascii="Calibri" w:eastAsia="Calibri" w:hAnsi="Calibri" w:cs="Calibri"/>
                <w:color w:val="000000"/>
              </w:rPr>
            </w:pPr>
            <w:r>
              <w:rPr>
                <w:rFonts w:ascii="Times New Roman" w:eastAsia="Times New Roman" w:hAnsi="Times New Roman" w:cs="Times New Roman"/>
              </w:rPr>
              <w:t xml:space="preserve">Создание и организация работы родительских комитетов классов, участвующих в управлении </w:t>
            </w:r>
          </w:p>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образовательной организацией и решении </w:t>
            </w:r>
          </w:p>
        </w:tc>
        <w:tc>
          <w:tcPr>
            <w:tcW w:w="1411" w:type="dxa"/>
            <w:gridSpan w:val="2"/>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289" w:type="dxa"/>
            <w:gridSpan w:val="3"/>
            <w:tcBorders>
              <w:top w:val="single" w:sz="4" w:space="0" w:color="000000"/>
              <w:left w:val="single" w:sz="4" w:space="0" w:color="000000"/>
              <w:bottom w:val="single" w:sz="4" w:space="0" w:color="000000"/>
              <w:right w:val="single" w:sz="4" w:space="0" w:color="000000"/>
            </w:tcBorders>
            <w:tcMar>
              <w:top w:w="51" w:type="dxa"/>
              <w:left w:w="96" w:type="dxa"/>
              <w:bottom w:w="0" w:type="dxa"/>
              <w:right w:w="22" w:type="dxa"/>
            </w:tcMar>
            <w:vAlign w:val="cente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14"/>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tcPr>
          <w:p w:rsidR="00CC1752" w:rsidRDefault="00CC1752">
            <w:pPr>
              <w:rPr>
                <w:rFonts w:ascii="Calibri" w:eastAsia="Calibri" w:hAnsi="Calibri" w:cs="Calibri"/>
                <w:color w:val="000000"/>
              </w:rPr>
            </w:pP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вопросов воспитания и обучения их детей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tcPr>
          <w:p w:rsidR="00CC1752" w:rsidRDefault="00CC1752">
            <w:pPr>
              <w:rPr>
                <w:rFonts w:ascii="Calibri" w:eastAsia="Calibri" w:hAnsi="Calibri" w:cs="Calibri"/>
                <w:color w:val="000000"/>
              </w:rPr>
            </w:pP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tcPr>
          <w:p w:rsidR="00CC1752" w:rsidRDefault="00CC1752">
            <w:pPr>
              <w:rPr>
                <w:rFonts w:ascii="Calibri" w:eastAsia="Calibri" w:hAnsi="Calibri" w:cs="Calibri"/>
                <w:color w:val="000000"/>
              </w:rPr>
            </w:pPr>
          </w:p>
        </w:tc>
        <w:tc>
          <w:tcPr>
            <w:tcW w:w="3621"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tcPr>
          <w:p w:rsidR="00CC1752" w:rsidRDefault="00CC1752">
            <w:pPr>
              <w:rPr>
                <w:rFonts w:ascii="Calibri" w:eastAsia="Calibri" w:hAnsi="Calibri" w:cs="Calibri"/>
                <w:color w:val="000000"/>
              </w:rPr>
            </w:pPr>
          </w:p>
        </w:tc>
        <w:tc>
          <w:tcPr>
            <w:tcW w:w="2289"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5.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hideMark/>
          </w:tcPr>
          <w:p w:rsidR="00CC1752" w:rsidRDefault="00CC1752">
            <w:pPr>
              <w:ind w:left="22"/>
              <w:jc w:val="both"/>
              <w:rPr>
                <w:rFonts w:ascii="Calibri" w:eastAsia="Calibri" w:hAnsi="Calibri" w:cs="Calibri"/>
                <w:color w:val="000000"/>
              </w:rPr>
            </w:pPr>
            <w:r>
              <w:rPr>
                <w:rFonts w:ascii="Times New Roman" w:eastAsia="Times New Roman" w:hAnsi="Times New Roman" w:cs="Times New Roman"/>
              </w:rPr>
              <w:t xml:space="preserve">Привлечение членов семей школьников к организации и проведению дел класса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12"/>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289"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3"/>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6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22" w:right="97"/>
              <w:jc w:val="both"/>
              <w:rPr>
                <w:rFonts w:ascii="Calibri" w:eastAsia="Calibri" w:hAnsi="Calibri" w:cs="Calibri"/>
                <w:color w:val="000000"/>
              </w:rPr>
            </w:pPr>
            <w:r>
              <w:rPr>
                <w:rFonts w:ascii="Times New Roman" w:eastAsia="Times New Roman" w:hAnsi="Times New Roman" w:cs="Times New Roman"/>
              </w:rPr>
              <w:t xml:space="preserve">Организация  и проведение   праздников, конкурсов, соревнований, направленных на сплочение семьи и школы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12"/>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Классные руководители,  педагог ДНВ,  социальный педагог </w:t>
            </w:r>
          </w:p>
        </w:tc>
        <w:tc>
          <w:tcPr>
            <w:tcW w:w="2289"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3" w:right="98"/>
              <w:rPr>
                <w:rFonts w:ascii="Times New Roman" w:hAnsi="Times New Roman" w:cs="Times New Roman"/>
              </w:rPr>
            </w:pPr>
            <w:proofErr w:type="spellStart"/>
            <w:r>
              <w:rPr>
                <w:rFonts w:ascii="Times New Roman" w:hAnsi="Times New Roman" w:cs="Times New Roman"/>
              </w:rPr>
              <w:t>Кубиев</w:t>
            </w:r>
            <w:proofErr w:type="spellEnd"/>
            <w:r>
              <w:rPr>
                <w:rFonts w:ascii="Times New Roman" w:hAnsi="Times New Roman" w:cs="Times New Roman"/>
              </w:rPr>
              <w:t xml:space="preserve"> У.Ш.</w:t>
            </w:r>
          </w:p>
          <w:p w:rsidR="00CC1752" w:rsidRDefault="00CC1752">
            <w:pPr>
              <w:tabs>
                <w:tab w:val="right" w:pos="1977"/>
              </w:tabs>
              <w:ind w:left="53" w:right="98"/>
              <w:rPr>
                <w:rFonts w:ascii="Calibri" w:eastAsia="Calibri" w:hAnsi="Calibri" w:cs="Calibri"/>
                <w:color w:val="000000"/>
              </w:rPr>
            </w:pPr>
            <w:proofErr w:type="spellStart"/>
            <w:r>
              <w:rPr>
                <w:rFonts w:ascii="Times New Roman" w:hAnsi="Times New Roman" w:cs="Times New Roman"/>
              </w:rPr>
              <w:t>Хамзатова</w:t>
            </w:r>
            <w:proofErr w:type="spellEnd"/>
            <w:r>
              <w:rPr>
                <w:rFonts w:ascii="Times New Roman" w:hAnsi="Times New Roman" w:cs="Times New Roman"/>
              </w:rPr>
              <w:t xml:space="preserve"> З.Р.</w:t>
            </w:r>
            <w:r>
              <w:rPr>
                <w:rFonts w:ascii="Times New Roman" w:hAnsi="Times New Roman" w:cs="Times New Roman"/>
              </w:rPr>
              <w:tab/>
            </w: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7.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Родительский всеобуч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12"/>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621"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Классные руководители,  педагог ДНВ,  социальный педагог </w:t>
            </w:r>
          </w:p>
        </w:tc>
        <w:tc>
          <w:tcPr>
            <w:tcW w:w="2289"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13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3" w:right="98"/>
              <w:rPr>
                <w:rFonts w:ascii="Times New Roman" w:hAnsi="Times New Roman" w:cs="Times New Roman"/>
              </w:rPr>
            </w:pPr>
            <w:proofErr w:type="spellStart"/>
            <w:r>
              <w:rPr>
                <w:rFonts w:ascii="Times New Roman" w:hAnsi="Times New Roman" w:cs="Times New Roman"/>
              </w:rPr>
              <w:t>Кубиев</w:t>
            </w:r>
            <w:proofErr w:type="spellEnd"/>
            <w:r>
              <w:rPr>
                <w:rFonts w:ascii="Times New Roman" w:hAnsi="Times New Roman" w:cs="Times New Roman"/>
              </w:rPr>
              <w:t xml:space="preserve"> У.Ш.</w:t>
            </w:r>
          </w:p>
          <w:p w:rsidR="00CC1752" w:rsidRDefault="00CC1752">
            <w:pPr>
              <w:ind w:left="53"/>
              <w:rPr>
                <w:rFonts w:ascii="Calibri" w:eastAsia="Calibri" w:hAnsi="Calibri" w:cs="Calibri"/>
                <w:color w:val="000000"/>
              </w:rPr>
            </w:pPr>
            <w:proofErr w:type="spellStart"/>
            <w:r>
              <w:rPr>
                <w:rFonts w:ascii="Times New Roman" w:hAnsi="Times New Roman" w:cs="Times New Roman"/>
              </w:rPr>
              <w:t>Хамзатова</w:t>
            </w:r>
            <w:proofErr w:type="spellEnd"/>
            <w:r>
              <w:rPr>
                <w:rFonts w:ascii="Times New Roman" w:hAnsi="Times New Roman" w:cs="Times New Roman"/>
              </w:rPr>
              <w:t xml:space="preserve"> З.Р.</w:t>
            </w:r>
            <w:r>
              <w:rPr>
                <w:rFonts w:ascii="Times New Roman" w:hAnsi="Times New Roman" w:cs="Times New Roman"/>
              </w:rPr>
              <w:tab/>
            </w:r>
          </w:p>
        </w:tc>
      </w:tr>
      <w:tr w:rsidR="00CC1752" w:rsidTr="00CC1752">
        <w:trPr>
          <w:gridAfter w:val="5"/>
          <w:wAfter w:w="17279" w:type="dxa"/>
          <w:trHeight w:val="20"/>
        </w:trPr>
        <w:tc>
          <w:tcPr>
            <w:tcW w:w="14401" w:type="dxa"/>
            <w:gridSpan w:val="26"/>
            <w:tcBorders>
              <w:top w:val="single" w:sz="4" w:space="0" w:color="000000"/>
              <w:left w:val="single" w:sz="4" w:space="0" w:color="000000"/>
              <w:bottom w:val="single" w:sz="4" w:space="0" w:color="000000"/>
              <w:right w:val="single" w:sz="4" w:space="0" w:color="000000"/>
            </w:tcBorders>
            <w:tcMar>
              <w:top w:w="12" w:type="dxa"/>
              <w:left w:w="106" w:type="dxa"/>
              <w:bottom w:w="0" w:type="dxa"/>
              <w:right w:w="79" w:type="dxa"/>
            </w:tcMar>
          </w:tcPr>
          <w:p w:rsidR="00CC1752" w:rsidRDefault="00CC1752">
            <w:pPr>
              <w:ind w:left="5"/>
              <w:rPr>
                <w:rFonts w:ascii="Calibri" w:eastAsia="Calibri" w:hAnsi="Calibri" w:cs="Calibri"/>
                <w:color w:val="000000"/>
              </w:rPr>
            </w:pPr>
          </w:p>
          <w:p w:rsidR="00CC1752" w:rsidRDefault="00CC1752">
            <w:pPr>
              <w:ind w:right="30"/>
              <w:jc w:val="center"/>
            </w:pPr>
            <w:r>
              <w:rPr>
                <w:rFonts w:ascii="Times New Roman" w:eastAsia="Times New Roman" w:hAnsi="Times New Roman" w:cs="Times New Roman"/>
                <w:b/>
              </w:rPr>
              <w:t xml:space="preserve">МОДУЛЬ 3. </w:t>
            </w:r>
          </w:p>
          <w:p w:rsidR="00CC1752" w:rsidRDefault="00CC1752">
            <w:pPr>
              <w:ind w:right="22"/>
              <w:jc w:val="center"/>
            </w:pPr>
            <w:r>
              <w:rPr>
                <w:rFonts w:ascii="Times New Roman" w:eastAsia="Times New Roman" w:hAnsi="Times New Roman" w:cs="Times New Roman"/>
                <w:b/>
              </w:rPr>
              <w:t xml:space="preserve">ШКОЛЬНЫЙ УРОК </w:t>
            </w:r>
          </w:p>
          <w:p w:rsidR="00CC1752" w:rsidRDefault="00CC1752">
            <w:pPr>
              <w:ind w:right="25"/>
              <w:jc w:val="center"/>
            </w:pPr>
            <w:r>
              <w:rPr>
                <w:rFonts w:ascii="Times New Roman" w:eastAsia="Times New Roman" w:hAnsi="Times New Roman" w:cs="Times New Roman"/>
                <w:b/>
                <w:u w:val="single" w:color="000000"/>
              </w:rPr>
              <w:t>(согласно индивидуальным   планам работы учителей-предметников)</w:t>
            </w:r>
            <w:r>
              <w:rPr>
                <w:rFonts w:ascii="Times New Roman" w:eastAsia="Times New Roman" w:hAnsi="Times New Roman" w:cs="Times New Roman"/>
                <w:b/>
              </w:rPr>
              <w:t xml:space="preserve"> </w:t>
            </w:r>
          </w:p>
          <w:p w:rsidR="00CC1752" w:rsidRDefault="00CC1752">
            <w:pPr>
              <w:spacing w:line="280" w:lineRule="auto"/>
              <w:jc w:val="center"/>
            </w:pPr>
            <w:r>
              <w:rPr>
                <w:rFonts w:ascii="Times New Roman" w:eastAsia="Times New Roman" w:hAnsi="Times New Roman" w:cs="Times New Roman"/>
              </w:rPr>
              <w:t xml:space="preserve">Учителя-предметники в поурочных планах-конспектах указывают образовательные технологии, методы, приемы и средства, с помощью ко </w:t>
            </w:r>
            <w:proofErr w:type="spellStart"/>
            <w:r>
              <w:rPr>
                <w:rFonts w:ascii="Times New Roman" w:eastAsia="Times New Roman" w:hAnsi="Times New Roman" w:cs="Times New Roman"/>
              </w:rPr>
              <w:t>торых</w:t>
            </w:r>
            <w:proofErr w:type="spellEnd"/>
            <w:r>
              <w:rPr>
                <w:rFonts w:ascii="Times New Roman" w:eastAsia="Times New Roman" w:hAnsi="Times New Roman" w:cs="Times New Roman"/>
              </w:rPr>
              <w:t xml:space="preserve"> реализуются воспитательные задачи конкретного урока и воспитательный потенциал предмета в целом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eastAsia="Times New Roman" w:hAnsi="Times New Roman" w:cs="Times New Roman"/>
              </w:rPr>
              <w:t xml:space="preserve"> Наименование мероприятий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eastAsia="Times New Roman" w:hAnsi="Times New Roman" w:cs="Times New Roman"/>
              </w:rPr>
              <w:t xml:space="preserve">Классы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Дата проведения </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ight="324"/>
              <w:rPr>
                <w:rFonts w:ascii="Calibri" w:eastAsia="Calibri" w:hAnsi="Calibri" w:cs="Calibri"/>
                <w:color w:val="000000"/>
              </w:rPr>
            </w:pPr>
            <w:r>
              <w:rPr>
                <w:rFonts w:ascii="Times New Roman" w:eastAsia="Times New Roman" w:hAnsi="Times New Roman" w:cs="Times New Roman"/>
              </w:rPr>
              <w:t xml:space="preserve">Организатор (ФИО)  </w:t>
            </w: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1.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r>
              <w:rPr>
                <w:rFonts w:ascii="Times New Roman" w:hAnsi="Times New Roman" w:cs="Times New Roman"/>
              </w:rPr>
              <w:t xml:space="preserve">День Знаний. Тематические мероприятия (кинолектории, Уроки мужества, беседы, тематические вечера, лекции, встречи с участниками Второй мировой войны, музейные занятия), посвященные окончанию Второй мировой войны. Дни финансовой грамотности. Международный день распространения грамотности. Интеллектуальные интернет –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r>
              <w:rPr>
                <w:rFonts w:ascii="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tcPr>
          <w:p w:rsidR="00CC1752" w:rsidRDefault="00CC1752">
            <w:pPr>
              <w:ind w:left="34"/>
              <w:rPr>
                <w:rFonts w:ascii="Times New Roman" w:eastAsia="Calibri" w:hAnsi="Times New Roman" w:cs="Times New Roman"/>
                <w:color w:val="000000"/>
              </w:rPr>
            </w:pPr>
          </w:p>
          <w:p w:rsidR="00CC1752" w:rsidRDefault="00CC1752">
            <w:pPr>
              <w:ind w:left="34"/>
              <w:rPr>
                <w:rFonts w:ascii="Times New Roman" w:hAnsi="Times New Roman" w:cs="Times New Roman"/>
              </w:rPr>
            </w:pPr>
          </w:p>
          <w:p w:rsidR="00CC1752" w:rsidRDefault="00CC1752">
            <w:pPr>
              <w:ind w:left="34"/>
              <w:rPr>
                <w:rFonts w:ascii="Times New Roman" w:hAnsi="Times New Roman" w:cs="Times New Roman"/>
              </w:rPr>
            </w:pPr>
          </w:p>
          <w:p w:rsidR="00CC1752" w:rsidRDefault="00CC1752">
            <w:pPr>
              <w:ind w:left="34"/>
              <w:rPr>
                <w:rFonts w:ascii="Times New Roman" w:hAnsi="Times New Roman" w:cs="Times New Roman"/>
              </w:rPr>
            </w:pPr>
          </w:p>
          <w:p w:rsidR="00CC1752" w:rsidRDefault="00CC1752">
            <w:pPr>
              <w:ind w:left="34"/>
              <w:rPr>
                <w:rFonts w:ascii="Times New Roman" w:hAnsi="Times New Roman" w:cs="Times New Roman"/>
              </w:rPr>
            </w:pPr>
            <w:r>
              <w:rPr>
                <w:rFonts w:ascii="Times New Roman" w:hAnsi="Times New Roman" w:cs="Times New Roman"/>
              </w:rPr>
              <w:t>Сентябрь</w:t>
            </w:r>
          </w:p>
          <w:p w:rsidR="00CC1752" w:rsidRDefault="00CC1752">
            <w:pPr>
              <w:ind w:left="34"/>
              <w:rPr>
                <w:rFonts w:ascii="Times New Roman" w:hAnsi="Times New Roman" w:cs="Times New Roman"/>
              </w:rPr>
            </w:pPr>
          </w:p>
          <w:p w:rsidR="00CC1752" w:rsidRDefault="00CC1752">
            <w:pPr>
              <w:ind w:left="34"/>
              <w:rPr>
                <w:rFonts w:ascii="Times New Roman" w:hAnsi="Times New Roman" w:cs="Times New Roman"/>
              </w:rPr>
            </w:pPr>
          </w:p>
          <w:p w:rsidR="00CC1752" w:rsidRDefault="00CC1752">
            <w:pPr>
              <w:ind w:left="34"/>
              <w:rPr>
                <w:rFonts w:ascii="Times New Roman" w:hAnsi="Times New Roman" w:cs="Times New Roman"/>
              </w:rPr>
            </w:pPr>
          </w:p>
          <w:p w:rsidR="00CC1752" w:rsidRDefault="00CC1752">
            <w:pPr>
              <w:rPr>
                <w:rFonts w:ascii="Calibri" w:eastAsia="Calibri" w:hAnsi="Calibri" w:cs="Calibri"/>
                <w:color w:val="000000"/>
              </w:rPr>
            </w:pP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2.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jc w:val="both"/>
              <w:rPr>
                <w:rFonts w:ascii="Calibri" w:eastAsia="Calibri" w:hAnsi="Calibri" w:cs="Calibri"/>
                <w:color w:val="000000"/>
              </w:rPr>
            </w:pPr>
            <w:proofErr w:type="spellStart"/>
            <w:r>
              <w:rPr>
                <w:rFonts w:ascii="Times New Roman" w:hAnsi="Times New Roman" w:cs="Times New Roman"/>
              </w:rPr>
              <w:t>Киноуроки</w:t>
            </w:r>
            <w:proofErr w:type="spellEnd"/>
            <w:r>
              <w:rPr>
                <w:rFonts w:ascii="Times New Roman" w:hAnsi="Times New Roman" w:cs="Times New Roman"/>
              </w:rPr>
              <w:t xml:space="preserve"> в начальной школе. Всероссийский урок «Экология и энергосбережение» в рамках Всероссийского фестиваля энергосбережения – </w:t>
            </w:r>
            <w:proofErr w:type="spellStart"/>
            <w:r>
              <w:rPr>
                <w:rFonts w:ascii="Times New Roman" w:hAnsi="Times New Roman" w:cs="Times New Roman"/>
              </w:rPr>
              <w:t>ВместеЯрче</w:t>
            </w:r>
            <w:proofErr w:type="spellEnd"/>
            <w:r>
              <w:rPr>
                <w:rFonts w:ascii="Times New Roman" w:hAnsi="Times New Roman" w:cs="Times New Roman"/>
              </w:rPr>
              <w:t>. Международный день школьных библиотек. Библиографический урок. Всероссийский урок безопасности школьников в сети Интернет. Уроки по «пожарной и электро безопасности</w:t>
            </w:r>
            <w:proofErr w:type="gramStart"/>
            <w:r>
              <w:rPr>
                <w:rFonts w:ascii="Times New Roman" w:hAnsi="Times New Roman" w:cs="Times New Roman"/>
              </w:rPr>
              <w:t>» .</w:t>
            </w:r>
            <w:proofErr w:type="gramEnd"/>
            <w:r>
              <w:rPr>
                <w:rFonts w:ascii="Times New Roman" w:hAnsi="Times New Roman" w:cs="Times New Roman"/>
              </w:rPr>
              <w:t xml:space="preserve"> Предметные олимпиады. Интеллектуальные интернет –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rPr>
                <w:rFonts w:ascii="Calibri" w:eastAsia="Calibri" w:hAnsi="Calibri" w:cs="Calibri"/>
                <w:color w:val="000000"/>
              </w:rPr>
            </w:pPr>
            <w:r>
              <w:rPr>
                <w:rFonts w:ascii="Times New Roman" w:hAnsi="Times New Roman" w:cs="Times New Roman"/>
              </w:rPr>
              <w:t>Октябрь</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3.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proofErr w:type="spellStart"/>
            <w:r>
              <w:rPr>
                <w:rFonts w:ascii="Times New Roman" w:hAnsi="Times New Roman" w:cs="Times New Roman"/>
              </w:rPr>
              <w:t>Киноуроки</w:t>
            </w:r>
            <w:proofErr w:type="spellEnd"/>
            <w:r>
              <w:rPr>
                <w:rFonts w:ascii="Times New Roman" w:hAnsi="Times New Roman" w:cs="Times New Roman"/>
              </w:rPr>
              <w:t xml:space="preserve"> в начальной школе к празднованию Дня народного единства. Урок – диспут «День толерантности». Урок «Права потребителя и их законодательная защита». День правовой помощи детям. Урок консультация Всемирный день приветствий. Урок –общения. Интеллектуальные интернет –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rPr>
                <w:rFonts w:ascii="Calibri" w:eastAsia="Calibri" w:hAnsi="Calibri" w:cs="Calibri"/>
                <w:color w:val="000000"/>
              </w:rPr>
            </w:pPr>
            <w:r>
              <w:rPr>
                <w:rFonts w:ascii="Times New Roman" w:hAnsi="Times New Roman" w:cs="Times New Roman"/>
              </w:rPr>
              <w:t>Ноябрь</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22"/>
              <w:jc w:val="both"/>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4.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proofErr w:type="spellStart"/>
            <w:r>
              <w:rPr>
                <w:rFonts w:ascii="Times New Roman" w:hAnsi="Times New Roman" w:cs="Times New Roman"/>
              </w:rPr>
              <w:t>Киноуроки</w:t>
            </w:r>
            <w:proofErr w:type="spellEnd"/>
            <w:r>
              <w:rPr>
                <w:rFonts w:ascii="Times New Roman" w:hAnsi="Times New Roman" w:cs="Times New Roman"/>
              </w:rPr>
              <w:t xml:space="preserve"> в начальной школе. Уроки здоровья и пропаганды ЗОЖ. День информатики в России. Всероссийская акция «Час кода». Тематический урок информатики День Героев Отечества. Урок Мужества. День Конституции РФ. Конкурс чтецов «Художественное слово» Интеллектуальные интернет –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5"/>
              <w:rPr>
                <w:rFonts w:ascii="Times New Roman" w:eastAsia="Calibri" w:hAnsi="Times New Roman" w:cs="Times New Roman"/>
                <w:color w:val="000000"/>
              </w:rPr>
            </w:pPr>
          </w:p>
          <w:p w:rsidR="00CC1752" w:rsidRDefault="00CC1752">
            <w:pPr>
              <w:ind w:left="5"/>
              <w:rPr>
                <w:rFonts w:ascii="Times New Roman" w:hAnsi="Times New Roman" w:cs="Times New Roman"/>
              </w:rPr>
            </w:pPr>
          </w:p>
          <w:p w:rsidR="00CC1752" w:rsidRDefault="00CC1752">
            <w:pPr>
              <w:ind w:left="5"/>
              <w:rPr>
                <w:rFonts w:ascii="Times New Roman" w:hAnsi="Times New Roman" w:cs="Times New Roman"/>
              </w:rPr>
            </w:pPr>
          </w:p>
          <w:p w:rsidR="00CC1752" w:rsidRDefault="00CC1752">
            <w:pPr>
              <w:ind w:left="5"/>
              <w:rPr>
                <w:rFonts w:ascii="Times New Roman" w:hAnsi="Times New Roman" w:cs="Times New Roman"/>
              </w:rPr>
            </w:pPr>
          </w:p>
          <w:p w:rsidR="00CC1752" w:rsidRDefault="00CC1752">
            <w:pPr>
              <w:rPr>
                <w:rFonts w:ascii="Calibri" w:eastAsia="Calibri" w:hAnsi="Calibri" w:cs="Calibri"/>
                <w:color w:val="000000"/>
              </w:rPr>
            </w:pPr>
            <w:r>
              <w:rPr>
                <w:rFonts w:ascii="Times New Roman" w:hAnsi="Times New Roman" w:cs="Times New Roman"/>
              </w:rPr>
              <w:t>Декабрь</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5.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r>
              <w:rPr>
                <w:rFonts w:ascii="Times New Roman" w:eastAsia="Times New Roman" w:hAnsi="Times New Roman" w:cs="Times New Roman"/>
              </w:rPr>
              <w:t>«</w:t>
            </w:r>
            <w:proofErr w:type="gramStart"/>
            <w:r>
              <w:rPr>
                <w:rFonts w:ascii="Times New Roman" w:eastAsia="Times New Roman" w:hAnsi="Times New Roman" w:cs="Times New Roman"/>
              </w:rPr>
              <w:t>Путь</w:t>
            </w:r>
            <w:proofErr w:type="gramEnd"/>
            <w:r>
              <w:rPr>
                <w:rFonts w:ascii="Times New Roman" w:eastAsia="Times New Roman" w:hAnsi="Times New Roman" w:cs="Times New Roman"/>
              </w:rPr>
              <w:t xml:space="preserve"> озаренный светом» Урок о жизнедеятельности Первого Президента </w:t>
            </w:r>
            <w:r>
              <w:rPr>
                <w:rFonts w:ascii="Times New Roman" w:eastAsia="Times New Roman" w:hAnsi="Times New Roman" w:cs="Times New Roman"/>
              </w:rPr>
              <w:lastRenderedPageBreak/>
              <w:t xml:space="preserve">Чеченской Республики, Героя России А-Х. </w:t>
            </w:r>
            <w:proofErr w:type="spellStart"/>
            <w:r>
              <w:rPr>
                <w:rFonts w:ascii="Times New Roman" w:eastAsia="Times New Roman" w:hAnsi="Times New Roman" w:cs="Times New Roman"/>
              </w:rPr>
              <w:t>А.Кадырова</w:t>
            </w:r>
            <w:proofErr w:type="spellEnd"/>
            <w:r>
              <w:rPr>
                <w:rFonts w:ascii="Times New Roman" w:eastAsia="Times New Roman" w:hAnsi="Times New Roman" w:cs="Times New Roman"/>
              </w:rPr>
              <w:t xml:space="preserve">; Урок памяти «День освобождения Ленинграда от фашистской блокады». День ручного письма. Урок – сочинение. День детских изобретений. Урок изобретательство. Урок исследований. Урок проектной деятельности. Интеллектуальные интернет – конкурсы («Учи. </w:t>
            </w:r>
            <w:proofErr w:type="spellStart"/>
            <w:r>
              <w:rPr>
                <w:rFonts w:ascii="Times New Roman" w:eastAsia="Times New Roman" w:hAnsi="Times New Roman" w:cs="Times New Roman"/>
              </w:rPr>
              <w:t>Ру</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Снейл</w:t>
            </w:r>
            <w:proofErr w:type="spellEnd"/>
            <w:r>
              <w:rPr>
                <w:rFonts w:ascii="Times New Roman" w:eastAsia="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lastRenderedPageBreak/>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5"/>
              <w:rPr>
                <w:rFonts w:ascii="Times New Roman" w:eastAsia="Calibri" w:hAnsi="Times New Roman" w:cs="Times New Roman"/>
                <w:color w:val="000000"/>
              </w:rPr>
            </w:pPr>
            <w:r>
              <w:rPr>
                <w:rFonts w:ascii="Times New Roman" w:hAnsi="Times New Roman" w:cs="Times New Roman"/>
              </w:rPr>
              <w:t>Январь</w:t>
            </w:r>
          </w:p>
          <w:p w:rsidR="00CC1752" w:rsidRDefault="00CC1752">
            <w:pPr>
              <w:rPr>
                <w:rFonts w:ascii="Calibri" w:eastAsia="Calibri" w:hAnsi="Calibri" w:cs="Calibri"/>
                <w:color w:val="000000"/>
              </w:rPr>
            </w:pP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lastRenderedPageBreak/>
              <w:t xml:space="preserve">6.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 xml:space="preserve">День Российской науки. Уроки - встречи с ветеранами ВОВ, Афганских и Чеченских событий. Международный день </w:t>
            </w:r>
            <w:proofErr w:type="spellStart"/>
            <w:r>
              <w:rPr>
                <w:rFonts w:ascii="Times New Roman" w:hAnsi="Times New Roman" w:cs="Times New Roman"/>
              </w:rPr>
              <w:t>книгодарения</w:t>
            </w:r>
            <w:proofErr w:type="spellEnd"/>
            <w:r>
              <w:rPr>
                <w:rFonts w:ascii="Times New Roman" w:hAnsi="Times New Roman" w:cs="Times New Roman"/>
              </w:rPr>
              <w:t xml:space="preserve">. Библиографический урок. Урок - утренник «Прощай, азбука и букварь!». Урок Мужества «День Защитника Отечества». Конкурс чтецов «Живая классика» Интеллектуальные интернет –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rPr>
                <w:rFonts w:ascii="Calibri" w:eastAsia="Calibri" w:hAnsi="Calibri" w:cs="Calibri"/>
                <w:color w:val="000000"/>
              </w:rPr>
            </w:pPr>
            <w:r>
              <w:rPr>
                <w:rFonts w:ascii="Times New Roman" w:hAnsi="Times New Roman" w:cs="Times New Roman"/>
              </w:rPr>
              <w:t>Февраль</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7.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jc w:val="both"/>
              <w:rPr>
                <w:rFonts w:ascii="Calibri" w:eastAsia="Calibri" w:hAnsi="Calibri" w:cs="Calibri"/>
                <w:color w:val="000000"/>
              </w:rPr>
            </w:pPr>
            <w:r>
              <w:rPr>
                <w:rFonts w:ascii="Times New Roman" w:hAnsi="Times New Roman" w:cs="Times New Roman"/>
              </w:rPr>
              <w:t xml:space="preserve">Урок «Воссоединения России и Крыма». Международный женский день. Урок открытых мыслей. Урок дидактических игр. Всероссийская неделя детской и юношеской книги. Библиографические уроки. Всероссийская неделя музыки для детей и юношества. Интеллектуальные интернет –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tcPr>
          <w:p w:rsidR="00CC1752" w:rsidRDefault="00CC1752">
            <w:pPr>
              <w:ind w:left="5"/>
              <w:rPr>
                <w:rFonts w:ascii="Times New Roman" w:eastAsia="Calibri" w:hAnsi="Times New Roman" w:cs="Times New Roman"/>
                <w:color w:val="000000"/>
              </w:rPr>
            </w:pPr>
          </w:p>
          <w:p w:rsidR="00CC1752" w:rsidRDefault="00CC1752">
            <w:pPr>
              <w:ind w:left="5"/>
              <w:rPr>
                <w:rFonts w:ascii="Times New Roman" w:hAnsi="Times New Roman" w:cs="Times New Roman"/>
              </w:rPr>
            </w:pPr>
          </w:p>
          <w:p w:rsidR="00CC1752" w:rsidRDefault="00CC1752">
            <w:pPr>
              <w:ind w:left="5"/>
              <w:rPr>
                <w:rFonts w:ascii="Times New Roman" w:hAnsi="Times New Roman" w:cs="Times New Roman"/>
              </w:rPr>
            </w:pPr>
          </w:p>
          <w:p w:rsidR="00CC1752" w:rsidRDefault="00CC1752">
            <w:pPr>
              <w:ind w:left="5"/>
              <w:rPr>
                <w:rFonts w:ascii="Times New Roman" w:hAnsi="Times New Roman" w:cs="Times New Roman"/>
              </w:rPr>
            </w:pPr>
            <w:r>
              <w:rPr>
                <w:rFonts w:ascii="Times New Roman" w:hAnsi="Times New Roman" w:cs="Times New Roman"/>
              </w:rPr>
              <w:t>Март</w:t>
            </w:r>
          </w:p>
          <w:p w:rsidR="00CC1752" w:rsidRDefault="00CC1752">
            <w:pPr>
              <w:rPr>
                <w:rFonts w:ascii="Calibri" w:eastAsia="Calibri" w:hAnsi="Calibri" w:cs="Calibri"/>
                <w:color w:val="000000"/>
              </w:rPr>
            </w:pP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8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r>
              <w:rPr>
                <w:rFonts w:ascii="Times New Roman" w:hAnsi="Times New Roman" w:cs="Times New Roman"/>
              </w:rPr>
              <w:t xml:space="preserve">День юмора и смеха. Урок фантазирования. День космонавтики. Урок исследование «Космос — это мы» День пожарной охраны. Тематический урок ОБЖ День Земли. Экологический урок «За страницами учебников»: 1)НОТ школьника 2)Декада </w:t>
            </w:r>
            <w:proofErr w:type="spellStart"/>
            <w:r>
              <w:rPr>
                <w:rFonts w:ascii="Times New Roman" w:hAnsi="Times New Roman" w:cs="Times New Roman"/>
              </w:rPr>
              <w:t>гумманитарных</w:t>
            </w:r>
            <w:proofErr w:type="spellEnd"/>
            <w:r>
              <w:rPr>
                <w:rFonts w:ascii="Times New Roman" w:hAnsi="Times New Roman" w:cs="Times New Roman"/>
              </w:rPr>
              <w:t xml:space="preserve"> наук. 4)Интеллектуальные интернет –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rPr>
                <w:rFonts w:ascii="Calibri" w:eastAsia="Calibri" w:hAnsi="Calibri" w:cs="Calibri"/>
                <w:color w:val="000000"/>
              </w:rPr>
            </w:pPr>
            <w:r>
              <w:rPr>
                <w:rFonts w:ascii="Times New Roman" w:hAnsi="Times New Roman" w:cs="Times New Roman"/>
              </w:rPr>
              <w:t>Апрель</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9.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День Победы советского народа в Великой Отечественной войне 1941-1945 годов. «</w:t>
            </w:r>
            <w:proofErr w:type="gramStart"/>
            <w:r>
              <w:rPr>
                <w:rFonts w:ascii="Times New Roman" w:hAnsi="Times New Roman" w:cs="Times New Roman"/>
              </w:rPr>
              <w:t>Путь</w:t>
            </w:r>
            <w:proofErr w:type="gramEnd"/>
            <w:r>
              <w:rPr>
                <w:rFonts w:ascii="Times New Roman" w:hAnsi="Times New Roman" w:cs="Times New Roman"/>
              </w:rPr>
              <w:t xml:space="preserve"> озаренный светом» Урок о жизнедеятельности Первого Президента Чеченской Республики, Героя России А-Х. </w:t>
            </w:r>
            <w:proofErr w:type="spellStart"/>
            <w:r>
              <w:rPr>
                <w:rFonts w:ascii="Times New Roman" w:hAnsi="Times New Roman" w:cs="Times New Roman"/>
              </w:rPr>
              <w:t>А.Кадырова</w:t>
            </w:r>
            <w:proofErr w:type="spellEnd"/>
            <w:r>
              <w:rPr>
                <w:rFonts w:ascii="Times New Roman" w:hAnsi="Times New Roman" w:cs="Times New Roman"/>
              </w:rPr>
              <w:t xml:space="preserve">; Урок памяти День славянской письменности и культуры. Урок творчества «За страницами учебников»: </w:t>
            </w:r>
            <w:proofErr w:type="gramStart"/>
            <w:r>
              <w:rPr>
                <w:rFonts w:ascii="Times New Roman" w:hAnsi="Times New Roman" w:cs="Times New Roman"/>
              </w:rPr>
              <w:t>1)НОТ</w:t>
            </w:r>
            <w:proofErr w:type="gramEnd"/>
            <w:r>
              <w:rPr>
                <w:rFonts w:ascii="Times New Roman" w:hAnsi="Times New Roman" w:cs="Times New Roman"/>
              </w:rPr>
              <w:t xml:space="preserve"> школьника 2)Районная НПК 3) Смотр дневников достижений 4)Интеллектуальные интернет –конкурсы («Учи. </w:t>
            </w:r>
            <w:proofErr w:type="spellStart"/>
            <w:r>
              <w:rPr>
                <w:rFonts w:ascii="Times New Roman" w:hAnsi="Times New Roman" w:cs="Times New Roman"/>
              </w:rPr>
              <w:t>Ру</w:t>
            </w:r>
            <w:proofErr w:type="spellEnd"/>
            <w:r>
              <w:rPr>
                <w:rFonts w:ascii="Times New Roman" w:hAnsi="Times New Roman" w:cs="Times New Roman"/>
              </w:rPr>
              <w:t>», «</w:t>
            </w:r>
            <w:proofErr w:type="spellStart"/>
            <w:r>
              <w:rPr>
                <w:rFonts w:ascii="Times New Roman" w:hAnsi="Times New Roman" w:cs="Times New Roman"/>
              </w:rPr>
              <w:t>Снейл</w:t>
            </w:r>
            <w:proofErr w:type="spellEnd"/>
            <w:r>
              <w:rPr>
                <w:rFonts w:ascii="Times New Roman" w:hAnsi="Times New Roman" w:cs="Times New Roman"/>
              </w:rPr>
              <w:t>», «Мега - Талант» и др.)</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17"/>
              <w:rPr>
                <w:rFonts w:ascii="Calibri" w:eastAsia="Calibri" w:hAnsi="Calibri" w:cs="Calibri"/>
                <w:color w:val="000000"/>
              </w:rPr>
            </w:pPr>
            <w:r>
              <w:rPr>
                <w:rFonts w:ascii="Times New Roman" w:hAnsi="Times New Roman" w:cs="Times New Roman"/>
              </w:rPr>
              <w:t>10-11</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tcPr>
          <w:p w:rsidR="00CC1752" w:rsidRDefault="00CC1752">
            <w:pPr>
              <w:ind w:left="5"/>
              <w:rPr>
                <w:rFonts w:ascii="Times New Roman" w:eastAsia="Calibri" w:hAnsi="Times New Roman" w:cs="Times New Roman"/>
                <w:color w:val="000000"/>
              </w:rPr>
            </w:pPr>
          </w:p>
          <w:p w:rsidR="00CC1752" w:rsidRDefault="00CC1752">
            <w:pPr>
              <w:ind w:left="5"/>
              <w:rPr>
                <w:rFonts w:ascii="Times New Roman" w:hAnsi="Times New Roman" w:cs="Times New Roman"/>
              </w:rPr>
            </w:pPr>
          </w:p>
          <w:p w:rsidR="00CC1752" w:rsidRDefault="00CC1752">
            <w:pPr>
              <w:rPr>
                <w:rFonts w:ascii="Calibri" w:eastAsia="Calibri" w:hAnsi="Calibri" w:cs="Calibri"/>
                <w:color w:val="000000"/>
              </w:rPr>
            </w:pPr>
            <w:r>
              <w:rPr>
                <w:rFonts w:ascii="Times New Roman" w:hAnsi="Times New Roman" w:cs="Times New Roman"/>
              </w:rPr>
              <w:t>Май</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Учителя-предметники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tcPr>
          <w:p w:rsidR="00CC1752" w:rsidRDefault="00CC1752">
            <w:pPr>
              <w:ind w:left="22"/>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bookmarkStart w:id="3" w:name="_Hlk79705514"/>
            <w:r>
              <w:rPr>
                <w:rFonts w:ascii="Times New Roman" w:eastAsia="Times New Roman" w:hAnsi="Times New Roman" w:cs="Times New Roman"/>
                <w:b/>
              </w:rPr>
              <w:t xml:space="preserve"> </w:t>
            </w:r>
          </w:p>
        </w:tc>
        <w:tc>
          <w:tcPr>
            <w:tcW w:w="13840" w:type="dxa"/>
            <w:gridSpan w:val="2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pPr>
              <w:ind w:left="21"/>
              <w:jc w:val="center"/>
            </w:pPr>
            <w:r>
              <w:rPr>
                <w:rFonts w:ascii="Times New Roman" w:eastAsia="Times New Roman" w:hAnsi="Times New Roman" w:cs="Times New Roman"/>
                <w:b/>
              </w:rPr>
              <w:t xml:space="preserve">МОДУЛЬ 4. </w:t>
            </w:r>
          </w:p>
          <w:p w:rsidR="00CC1752" w:rsidRDefault="00CC1752">
            <w:pPr>
              <w:ind w:left="21"/>
              <w:jc w:val="center"/>
              <w:rPr>
                <w:rFonts w:ascii="Calibri" w:eastAsia="Calibri" w:hAnsi="Calibri" w:cs="Calibri"/>
                <w:color w:val="000000"/>
              </w:rPr>
            </w:pPr>
            <w:r>
              <w:rPr>
                <w:rFonts w:ascii="Times New Roman" w:eastAsia="Times New Roman" w:hAnsi="Times New Roman" w:cs="Times New Roman"/>
                <w:b/>
              </w:rPr>
              <w:t xml:space="preserve">КУРСЫ ВНЕУРОЧНОЙ ДЕЯТЕЛЬНОСТИ </w:t>
            </w: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17"/>
              <w:rPr>
                <w:rFonts w:ascii="Calibri" w:eastAsia="Calibri" w:hAnsi="Calibri" w:cs="Calibri"/>
                <w:color w:val="000000"/>
              </w:rPr>
            </w:pPr>
            <w:r>
              <w:rPr>
                <w:rFonts w:ascii="Times New Roman" w:eastAsia="Times New Roman" w:hAnsi="Times New Roman" w:cs="Times New Roman"/>
              </w:rPr>
              <w:lastRenderedPageBreak/>
              <w:t xml:space="preserve">Наименование курса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17"/>
              <w:rPr>
                <w:rFonts w:ascii="Calibri" w:eastAsia="Calibri" w:hAnsi="Calibri" w:cs="Calibri"/>
                <w:color w:val="000000"/>
              </w:rPr>
            </w:pPr>
            <w:r>
              <w:rPr>
                <w:rFonts w:ascii="Times New Roman" w:eastAsia="Times New Roman" w:hAnsi="Times New Roman" w:cs="Times New Roman"/>
              </w:rPr>
              <w:lastRenderedPageBreak/>
              <w:t xml:space="preserve">  </w:t>
            </w:r>
          </w:p>
          <w:p w:rsidR="00CC1752" w:rsidRDefault="00CC1752">
            <w:pPr>
              <w:ind w:left="17"/>
              <w:rPr>
                <w:rFonts w:ascii="Calibri" w:eastAsia="Calibri" w:hAnsi="Calibri" w:cs="Calibri"/>
                <w:color w:val="000000"/>
              </w:rPr>
            </w:pPr>
            <w:r>
              <w:rPr>
                <w:rFonts w:ascii="Times New Roman" w:eastAsia="Times New Roman" w:hAnsi="Times New Roman" w:cs="Times New Roman"/>
              </w:rPr>
              <w:lastRenderedPageBreak/>
              <w:t xml:space="preserve">Классы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43"/>
              <w:rPr>
                <w:rFonts w:ascii="Calibri" w:eastAsia="Calibri" w:hAnsi="Calibri" w:cs="Calibri"/>
                <w:color w:val="000000"/>
              </w:rPr>
            </w:pPr>
            <w:r>
              <w:rPr>
                <w:rFonts w:ascii="Times New Roman" w:eastAsia="Times New Roman" w:hAnsi="Times New Roman" w:cs="Times New Roman"/>
              </w:rPr>
              <w:lastRenderedPageBreak/>
              <w:t xml:space="preserve">Количество </w:t>
            </w:r>
            <w:proofErr w:type="spellStart"/>
            <w:r>
              <w:rPr>
                <w:rFonts w:ascii="Times New Roman" w:eastAsia="Times New Roman" w:hAnsi="Times New Roman" w:cs="Times New Roman"/>
              </w:rPr>
              <w:t>часо</w:t>
            </w:r>
            <w:proofErr w:type="spellEnd"/>
            <w:r>
              <w:rPr>
                <w:rFonts w:ascii="Times New Roman" w:eastAsia="Times New Roman" w:hAnsi="Times New Roman" w:cs="Times New Roman"/>
              </w:rPr>
              <w:t xml:space="preserve"> в </w:t>
            </w:r>
            <w:proofErr w:type="spellStart"/>
            <w:r>
              <w:rPr>
                <w:rFonts w:ascii="Times New Roman" w:eastAsia="Times New Roman" w:hAnsi="Times New Roman" w:cs="Times New Roman"/>
              </w:rPr>
              <w:t>в</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неделю </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lastRenderedPageBreak/>
              <w:t xml:space="preserve">  </w:t>
            </w:r>
          </w:p>
          <w:p w:rsidR="00CC1752" w:rsidRDefault="00CC1752">
            <w:pPr>
              <w:ind w:left="22"/>
              <w:rPr>
                <w:rFonts w:ascii="Calibri" w:eastAsia="Calibri" w:hAnsi="Calibri" w:cs="Calibri"/>
                <w:color w:val="000000"/>
              </w:rPr>
            </w:pPr>
            <w:r>
              <w:rPr>
                <w:rFonts w:ascii="Times New Roman" w:eastAsia="Times New Roman" w:hAnsi="Times New Roman" w:cs="Times New Roman"/>
              </w:rPr>
              <w:lastRenderedPageBreak/>
              <w:t xml:space="preserve">Ответственные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9" w:type="dxa"/>
              <w:bottom w:w="0" w:type="dxa"/>
              <w:right w:w="118" w:type="dxa"/>
            </w:tcMar>
            <w:hideMark/>
          </w:tcPr>
          <w:p w:rsidR="00CC1752" w:rsidRDefault="00CC1752">
            <w:pPr>
              <w:ind w:left="22" w:right="324"/>
              <w:rPr>
                <w:rFonts w:ascii="Calibri" w:eastAsia="Calibri" w:hAnsi="Calibri" w:cs="Calibri"/>
                <w:color w:val="000000"/>
              </w:rPr>
            </w:pPr>
            <w:r>
              <w:rPr>
                <w:rFonts w:ascii="Times New Roman" w:eastAsia="Times New Roman" w:hAnsi="Times New Roman" w:cs="Times New Roman"/>
              </w:rPr>
              <w:lastRenderedPageBreak/>
              <w:t xml:space="preserve">Организатор </w:t>
            </w:r>
            <w:r>
              <w:rPr>
                <w:rFonts w:ascii="Times New Roman" w:eastAsia="Times New Roman" w:hAnsi="Times New Roman" w:cs="Times New Roman"/>
              </w:rPr>
              <w:lastRenderedPageBreak/>
              <w:t xml:space="preserve">(ФИО)   </w:t>
            </w: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b/>
                <w:i/>
              </w:rPr>
              <w:lastRenderedPageBreak/>
              <w:t xml:space="preserve"> </w:t>
            </w:r>
          </w:p>
        </w:tc>
        <w:tc>
          <w:tcPr>
            <w:tcW w:w="4239" w:type="dxa"/>
            <w:gridSpan w:val="6"/>
            <w:tcBorders>
              <w:top w:val="single" w:sz="4" w:space="0" w:color="000000"/>
              <w:left w:val="single" w:sz="4" w:space="0" w:color="000000"/>
              <w:bottom w:val="single" w:sz="4" w:space="0" w:color="000000"/>
              <w:right w:val="nil"/>
            </w:tcBorders>
            <w:tcMar>
              <w:top w:w="54" w:type="dxa"/>
              <w:left w:w="103" w:type="dxa"/>
              <w:bottom w:w="0" w:type="dxa"/>
              <w:right w:w="65" w:type="dxa"/>
            </w:tcMar>
            <w:hideMark/>
          </w:tcPr>
          <w:p w:rsidR="00CC1752" w:rsidRDefault="00CC1752">
            <w:pPr>
              <w:ind w:left="2"/>
              <w:rPr>
                <w:rFonts w:ascii="Calibri" w:eastAsia="Calibri" w:hAnsi="Calibri" w:cs="Calibri"/>
                <w:color w:val="000000"/>
              </w:rPr>
            </w:pPr>
            <w:proofErr w:type="spellStart"/>
            <w:r>
              <w:rPr>
                <w:rFonts w:ascii="Times New Roman" w:eastAsia="Times New Roman" w:hAnsi="Times New Roman" w:cs="Times New Roman"/>
                <w:b/>
                <w:i/>
              </w:rPr>
              <w:t>Общеинтеллектуальное</w:t>
            </w:r>
            <w:proofErr w:type="spellEnd"/>
            <w:r>
              <w:rPr>
                <w:rFonts w:ascii="Times New Roman" w:eastAsia="Times New Roman" w:hAnsi="Times New Roman" w:cs="Times New Roman"/>
                <w:b/>
                <w:i/>
              </w:rPr>
              <w:t xml:space="preserve"> направление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3691" w:type="dxa"/>
            <w:gridSpan w:val="10"/>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3560" w:type="dxa"/>
            <w:gridSpan w:val="2"/>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2350" w:type="dxa"/>
            <w:gridSpan w:val="4"/>
            <w:tcBorders>
              <w:top w:val="single" w:sz="4" w:space="0" w:color="000000"/>
              <w:left w:val="nil"/>
              <w:bottom w:val="single" w:sz="4" w:space="0" w:color="000000"/>
              <w:right w:val="single" w:sz="4" w:space="0" w:color="000000"/>
            </w:tcBorders>
            <w:tcMar>
              <w:top w:w="54" w:type="dxa"/>
              <w:left w:w="103" w:type="dxa"/>
              <w:bottom w:w="0" w:type="dxa"/>
              <w:right w:w="65"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b/>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2" w:right="22"/>
              <w:jc w:val="both"/>
              <w:rPr>
                <w:rFonts w:ascii="Calibri" w:eastAsia="Calibri" w:hAnsi="Calibri" w:cs="Calibri"/>
                <w:color w:val="000000"/>
              </w:rPr>
            </w:pPr>
            <w:r>
              <w:rPr>
                <w:rFonts w:ascii="Times New Roman" w:eastAsia="Times New Roman" w:hAnsi="Times New Roman" w:cs="Times New Roman"/>
                <w:b/>
              </w:rPr>
              <w:t xml:space="preserve">Наименование курсов (прописываются п о наличию)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Согласно </w:t>
            </w:r>
            <w:proofErr w:type="spellStart"/>
            <w:r>
              <w:rPr>
                <w:rFonts w:ascii="Times New Roman" w:eastAsia="Times New Roman" w:hAnsi="Times New Roman" w:cs="Times New Roman"/>
              </w:rPr>
              <w:t>расписа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нию</w:t>
            </w:r>
            <w:proofErr w:type="spellEnd"/>
            <w:r>
              <w:rPr>
                <w:rFonts w:ascii="Times New Roman" w:eastAsia="Times New Roman" w:hAnsi="Times New Roman" w:cs="Times New Roman"/>
              </w:rPr>
              <w:t xml:space="preserve"> занятий ВД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Педагоги внеурочной деятель </w:t>
            </w:r>
            <w:proofErr w:type="spellStart"/>
            <w:r>
              <w:rPr>
                <w:rFonts w:ascii="Times New Roman" w:eastAsia="Times New Roman" w:hAnsi="Times New Roman" w:cs="Times New Roman"/>
              </w:rPr>
              <w:t>ности</w:t>
            </w:r>
            <w:proofErr w:type="spellEnd"/>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tcPr>
          <w:p w:rsidR="00CC1752" w:rsidRDefault="00CC1752">
            <w:pPr>
              <w:ind w:left="7"/>
              <w:jc w:val="both"/>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1…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tcPr>
          <w:p w:rsidR="00CC1752" w:rsidRDefault="00CC1752">
            <w:pPr>
              <w:ind w:left="7"/>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b/>
                <w:i/>
              </w:rPr>
              <w:t xml:space="preserve"> </w:t>
            </w:r>
          </w:p>
        </w:tc>
        <w:tc>
          <w:tcPr>
            <w:tcW w:w="4239" w:type="dxa"/>
            <w:gridSpan w:val="6"/>
            <w:tcBorders>
              <w:top w:val="single" w:sz="4" w:space="0" w:color="000000"/>
              <w:left w:val="single" w:sz="4" w:space="0" w:color="000000"/>
              <w:bottom w:val="single" w:sz="4" w:space="0" w:color="000000"/>
              <w:right w:val="nil"/>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b/>
                <w:i/>
              </w:rPr>
              <w:t xml:space="preserve">Общекультурное направление </w:t>
            </w:r>
          </w:p>
        </w:tc>
        <w:tc>
          <w:tcPr>
            <w:tcW w:w="3691" w:type="dxa"/>
            <w:gridSpan w:val="10"/>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3560" w:type="dxa"/>
            <w:gridSpan w:val="2"/>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2350" w:type="dxa"/>
            <w:gridSpan w:val="4"/>
            <w:tcBorders>
              <w:top w:val="single" w:sz="4" w:space="0" w:color="000000"/>
              <w:left w:val="nil"/>
              <w:bottom w:val="single" w:sz="4" w:space="0" w:color="000000"/>
              <w:right w:val="single" w:sz="4" w:space="0" w:color="000000"/>
            </w:tcBorders>
            <w:tcMar>
              <w:top w:w="54" w:type="dxa"/>
              <w:left w:w="103" w:type="dxa"/>
              <w:bottom w:w="0" w:type="dxa"/>
              <w:right w:w="65"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Наименование курсов </w:t>
            </w:r>
          </w:p>
          <w:p w:rsidR="00CC1752" w:rsidRDefault="00CC1752">
            <w:pPr>
              <w:ind w:left="2"/>
              <w:rPr>
                <w:rFonts w:ascii="Calibri" w:eastAsia="Calibri" w:hAnsi="Calibri" w:cs="Calibri"/>
                <w:color w:val="000000"/>
              </w:rPr>
            </w:pPr>
            <w:r>
              <w:rPr>
                <w:rFonts w:ascii="Times New Roman" w:eastAsia="Times New Roman" w:hAnsi="Times New Roman" w:cs="Times New Roman"/>
                <w:b/>
              </w:rPr>
              <w:t xml:space="preserve">(прописываются по наличию)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Согласно </w:t>
            </w:r>
            <w:proofErr w:type="spellStart"/>
            <w:r>
              <w:rPr>
                <w:rFonts w:ascii="Times New Roman" w:eastAsia="Times New Roman" w:hAnsi="Times New Roman" w:cs="Times New Roman"/>
              </w:rPr>
              <w:t>расписа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нию</w:t>
            </w:r>
            <w:proofErr w:type="spellEnd"/>
            <w:r>
              <w:rPr>
                <w:rFonts w:ascii="Times New Roman" w:eastAsia="Times New Roman" w:hAnsi="Times New Roman" w:cs="Times New Roman"/>
              </w:rPr>
              <w:t xml:space="preserve"> занятий ВД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Педагоги внеурочной деятель </w:t>
            </w:r>
            <w:proofErr w:type="spellStart"/>
            <w:r>
              <w:rPr>
                <w:rFonts w:ascii="Times New Roman" w:eastAsia="Times New Roman" w:hAnsi="Times New Roman" w:cs="Times New Roman"/>
              </w:rPr>
              <w:t>ности</w:t>
            </w:r>
            <w:proofErr w:type="spellEnd"/>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tcPr>
          <w:p w:rsidR="00CC1752" w:rsidRDefault="00CC1752">
            <w:pPr>
              <w:ind w:left="7"/>
              <w:jc w:val="both"/>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1…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tcPr>
          <w:p w:rsidR="00CC1752" w:rsidRDefault="00CC1752">
            <w:pPr>
              <w:ind w:left="7"/>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b/>
                <w:i/>
              </w:rPr>
              <w:t xml:space="preserve"> </w:t>
            </w:r>
          </w:p>
        </w:tc>
        <w:tc>
          <w:tcPr>
            <w:tcW w:w="4239" w:type="dxa"/>
            <w:gridSpan w:val="6"/>
            <w:tcBorders>
              <w:top w:val="single" w:sz="4" w:space="0" w:color="000000"/>
              <w:left w:val="single" w:sz="4" w:space="0" w:color="000000"/>
              <w:bottom w:val="single" w:sz="4" w:space="0" w:color="000000"/>
              <w:right w:val="nil"/>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b/>
                <w:i/>
              </w:rPr>
              <w:t xml:space="preserve">Социальное направление </w:t>
            </w:r>
          </w:p>
        </w:tc>
        <w:tc>
          <w:tcPr>
            <w:tcW w:w="3691" w:type="dxa"/>
            <w:gridSpan w:val="10"/>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3560" w:type="dxa"/>
            <w:gridSpan w:val="2"/>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2350" w:type="dxa"/>
            <w:gridSpan w:val="4"/>
            <w:tcBorders>
              <w:top w:val="single" w:sz="4" w:space="0" w:color="000000"/>
              <w:left w:val="nil"/>
              <w:bottom w:val="single" w:sz="4" w:space="0" w:color="000000"/>
              <w:right w:val="single" w:sz="4" w:space="0" w:color="000000"/>
            </w:tcBorders>
            <w:tcMar>
              <w:top w:w="54" w:type="dxa"/>
              <w:left w:w="103" w:type="dxa"/>
              <w:bottom w:w="0" w:type="dxa"/>
              <w:right w:w="65"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Наименование курсов </w:t>
            </w:r>
          </w:p>
          <w:p w:rsidR="00CC1752" w:rsidRDefault="00CC1752">
            <w:pPr>
              <w:ind w:left="2"/>
              <w:rPr>
                <w:rFonts w:ascii="Calibri" w:eastAsia="Calibri" w:hAnsi="Calibri" w:cs="Calibri"/>
                <w:color w:val="000000"/>
              </w:rPr>
            </w:pPr>
            <w:r>
              <w:rPr>
                <w:rFonts w:ascii="Times New Roman" w:eastAsia="Times New Roman" w:hAnsi="Times New Roman" w:cs="Times New Roman"/>
                <w:b/>
              </w:rPr>
              <w:t>(прописываются по наличию)</w:t>
            </w: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14"/>
              <w:jc w:val="both"/>
              <w:rPr>
                <w:rFonts w:ascii="Calibri" w:eastAsia="Calibri" w:hAnsi="Calibri" w:cs="Calibri"/>
                <w:color w:val="000000"/>
              </w:rPr>
            </w:pPr>
            <w:r>
              <w:rPr>
                <w:rFonts w:ascii="Times New Roman" w:eastAsia="Times New Roman" w:hAnsi="Times New Roman" w:cs="Times New Roman"/>
              </w:rPr>
              <w:t xml:space="preserve">Согласно </w:t>
            </w:r>
            <w:proofErr w:type="spellStart"/>
            <w:r>
              <w:rPr>
                <w:rFonts w:ascii="Times New Roman" w:eastAsia="Times New Roman" w:hAnsi="Times New Roman" w:cs="Times New Roman"/>
              </w:rPr>
              <w:t>распис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анию</w:t>
            </w:r>
            <w:proofErr w:type="spellEnd"/>
            <w:r>
              <w:rPr>
                <w:rFonts w:ascii="Times New Roman" w:eastAsia="Times New Roman" w:hAnsi="Times New Roman" w:cs="Times New Roman"/>
              </w:rPr>
              <w:t xml:space="preserve"> занятий ВД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Педагоги внеурочной    деятельности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tcPr>
          <w:p w:rsidR="00CC1752" w:rsidRDefault="00CC1752">
            <w:pPr>
              <w:ind w:left="7"/>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1..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tcPr>
          <w:p w:rsidR="00CC1752" w:rsidRDefault="00CC1752">
            <w:pPr>
              <w:ind w:left="7"/>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b/>
                <w:i/>
              </w:rPr>
              <w:t xml:space="preserve"> </w:t>
            </w:r>
          </w:p>
        </w:tc>
        <w:tc>
          <w:tcPr>
            <w:tcW w:w="4239" w:type="dxa"/>
            <w:gridSpan w:val="6"/>
            <w:tcBorders>
              <w:top w:val="single" w:sz="4" w:space="0" w:color="000000"/>
              <w:left w:val="single" w:sz="4" w:space="0" w:color="000000"/>
              <w:bottom w:val="single" w:sz="4" w:space="0" w:color="000000"/>
              <w:right w:val="nil"/>
            </w:tcBorders>
            <w:tcMar>
              <w:top w:w="54" w:type="dxa"/>
              <w:left w:w="103" w:type="dxa"/>
              <w:bottom w:w="0" w:type="dxa"/>
              <w:right w:w="65"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b/>
                <w:i/>
              </w:rPr>
              <w:t xml:space="preserve">Спортивно-оздоровительное направление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3691" w:type="dxa"/>
            <w:gridSpan w:val="10"/>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3560" w:type="dxa"/>
            <w:gridSpan w:val="2"/>
            <w:tcBorders>
              <w:top w:val="single" w:sz="4" w:space="0" w:color="000000"/>
              <w:left w:val="nil"/>
              <w:bottom w:val="single" w:sz="4" w:space="0" w:color="000000"/>
              <w:right w:val="nil"/>
            </w:tcBorders>
            <w:tcMar>
              <w:top w:w="54" w:type="dxa"/>
              <w:left w:w="103" w:type="dxa"/>
              <w:bottom w:w="0" w:type="dxa"/>
              <w:right w:w="65" w:type="dxa"/>
            </w:tcMar>
          </w:tcPr>
          <w:p w:rsidR="00CC1752" w:rsidRDefault="00CC1752">
            <w:pPr>
              <w:rPr>
                <w:rFonts w:ascii="Calibri" w:eastAsia="Calibri" w:hAnsi="Calibri" w:cs="Calibri"/>
                <w:color w:val="000000"/>
              </w:rPr>
            </w:pPr>
          </w:p>
        </w:tc>
        <w:tc>
          <w:tcPr>
            <w:tcW w:w="2350" w:type="dxa"/>
            <w:gridSpan w:val="4"/>
            <w:tcBorders>
              <w:top w:val="single" w:sz="4" w:space="0" w:color="000000"/>
              <w:left w:val="nil"/>
              <w:bottom w:val="single" w:sz="4" w:space="0" w:color="000000"/>
              <w:right w:val="single" w:sz="4" w:space="0" w:color="000000"/>
            </w:tcBorders>
            <w:tcMar>
              <w:top w:w="54" w:type="dxa"/>
              <w:left w:w="103" w:type="dxa"/>
              <w:bottom w:w="0" w:type="dxa"/>
              <w:right w:w="65"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Наименование курсов </w:t>
            </w:r>
          </w:p>
          <w:p w:rsidR="00CC1752" w:rsidRDefault="00CC1752">
            <w:pPr>
              <w:ind w:left="2"/>
              <w:rPr>
                <w:rFonts w:ascii="Calibri" w:eastAsia="Calibri" w:hAnsi="Calibri" w:cs="Calibri"/>
                <w:color w:val="000000"/>
              </w:rPr>
            </w:pPr>
            <w:r>
              <w:rPr>
                <w:rFonts w:ascii="Times New Roman" w:eastAsia="Times New Roman" w:hAnsi="Times New Roman" w:cs="Times New Roman"/>
                <w:b/>
              </w:rPr>
              <w:t>(прописываются по наличию)</w:t>
            </w: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Согласно </w:t>
            </w:r>
            <w:proofErr w:type="spellStart"/>
            <w:r>
              <w:rPr>
                <w:rFonts w:ascii="Times New Roman" w:eastAsia="Times New Roman" w:hAnsi="Times New Roman" w:cs="Times New Roman"/>
              </w:rPr>
              <w:t>распис</w:t>
            </w:r>
            <w:proofErr w:type="spellEnd"/>
          </w:p>
          <w:p w:rsidR="00CC1752" w:rsidRDefault="00CC1752">
            <w:pPr>
              <w:ind w:left="14"/>
            </w:pPr>
            <w:proofErr w:type="spellStart"/>
            <w:r>
              <w:rPr>
                <w:rFonts w:ascii="Times New Roman" w:eastAsia="Times New Roman" w:hAnsi="Times New Roman" w:cs="Times New Roman"/>
              </w:rPr>
              <w:t>анию</w:t>
            </w:r>
            <w:proofErr w:type="spellEnd"/>
            <w:r>
              <w:rPr>
                <w:rFonts w:ascii="Times New Roman" w:eastAsia="Times New Roman" w:hAnsi="Times New Roman" w:cs="Times New Roman"/>
              </w:rPr>
              <w:t xml:space="preserve"> занятий ВД </w:t>
            </w:r>
          </w:p>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Педагоги внеурочной  деятельности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tcPr>
          <w:p w:rsidR="00CC1752" w:rsidRDefault="00CC1752">
            <w:pPr>
              <w:ind w:left="7"/>
              <w:jc w:val="both"/>
              <w:rPr>
                <w:rFonts w:ascii="Calibri" w:eastAsia="Calibri" w:hAnsi="Calibri" w:cs="Calibri"/>
                <w:color w:val="000000"/>
              </w:rPr>
            </w:pPr>
          </w:p>
        </w:tc>
      </w:tr>
      <w:tr w:rsidR="00CC1752" w:rsidTr="00CC1752">
        <w:trPr>
          <w:gridAfter w:val="5"/>
          <w:wAfter w:w="17279" w:type="dxa"/>
          <w:trHeight w:val="20"/>
        </w:trPr>
        <w:tc>
          <w:tcPr>
            <w:tcW w:w="561"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239" w:type="dxa"/>
            <w:gridSpan w:val="6"/>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1… </w:t>
            </w:r>
          </w:p>
        </w:tc>
        <w:tc>
          <w:tcPr>
            <w:tcW w:w="1411"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14"/>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54" w:type="dxa"/>
              <w:left w:w="103" w:type="dxa"/>
              <w:bottom w:w="0" w:type="dxa"/>
              <w:right w:w="65" w:type="dxa"/>
            </w:tcMar>
            <w:vAlign w:val="center"/>
          </w:tcPr>
          <w:p w:rsidR="00CC1752" w:rsidRDefault="00CC1752">
            <w:pPr>
              <w:ind w:left="7"/>
              <w:rPr>
                <w:rFonts w:ascii="Calibri" w:eastAsia="Calibri" w:hAnsi="Calibri" w:cs="Calibri"/>
                <w:color w:val="000000"/>
              </w:rPr>
            </w:pPr>
          </w:p>
        </w:tc>
      </w:tr>
      <w:tr w:rsidR="00CC1752" w:rsidTr="00CC1752">
        <w:trPr>
          <w:gridAfter w:val="5"/>
          <w:wAfter w:w="17279" w:type="dxa"/>
          <w:trHeight w:val="20"/>
        </w:trPr>
        <w:tc>
          <w:tcPr>
            <w:tcW w:w="535"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4265" w:type="dxa"/>
            <w:gridSpan w:val="7"/>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48"/>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tcPr>
          <w:p w:rsidR="00CC1752" w:rsidRDefault="00CC1752">
            <w:pPr>
              <w:ind w:left="26"/>
              <w:rPr>
                <w:rFonts w:ascii="Calibri" w:eastAsia="Calibri" w:hAnsi="Calibri" w:cs="Calibri"/>
                <w:color w:val="000000"/>
              </w:rPr>
            </w:pPr>
          </w:p>
        </w:tc>
      </w:tr>
      <w:tr w:rsidR="00CC1752" w:rsidTr="00CC1752">
        <w:trPr>
          <w:gridAfter w:val="5"/>
          <w:wAfter w:w="17279" w:type="dxa"/>
          <w:trHeight w:val="20"/>
        </w:trPr>
        <w:tc>
          <w:tcPr>
            <w:tcW w:w="535"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b/>
                <w:i/>
              </w:rPr>
              <w:t xml:space="preserve"> </w:t>
            </w:r>
          </w:p>
        </w:tc>
        <w:tc>
          <w:tcPr>
            <w:tcW w:w="4265" w:type="dxa"/>
            <w:gridSpan w:val="7"/>
            <w:tcBorders>
              <w:top w:val="single" w:sz="4" w:space="0" w:color="000000"/>
              <w:left w:val="single" w:sz="4" w:space="0" w:color="000000"/>
              <w:bottom w:val="single" w:sz="4" w:space="0" w:color="000000"/>
              <w:right w:val="nil"/>
            </w:tcBorders>
            <w:tcMar>
              <w:top w:w="12" w:type="dxa"/>
              <w:left w:w="84" w:type="dxa"/>
              <w:bottom w:w="0" w:type="dxa"/>
              <w:right w:w="65" w:type="dxa"/>
            </w:tcMar>
            <w:vAlign w:val="center"/>
            <w:hideMark/>
          </w:tcPr>
          <w:p w:rsidR="00CC1752" w:rsidRDefault="00CC1752">
            <w:pPr>
              <w:ind w:left="48"/>
              <w:rPr>
                <w:rFonts w:ascii="Calibri" w:eastAsia="Calibri" w:hAnsi="Calibri" w:cs="Calibri"/>
                <w:color w:val="000000"/>
              </w:rPr>
            </w:pPr>
            <w:r>
              <w:rPr>
                <w:rFonts w:ascii="Times New Roman" w:eastAsia="Times New Roman" w:hAnsi="Times New Roman" w:cs="Times New Roman"/>
                <w:b/>
                <w:i/>
              </w:rPr>
              <w:t xml:space="preserve">Духовно-нравственное направление </w:t>
            </w:r>
          </w:p>
        </w:tc>
        <w:tc>
          <w:tcPr>
            <w:tcW w:w="7251" w:type="dxa"/>
            <w:gridSpan w:val="12"/>
            <w:tcBorders>
              <w:top w:val="single" w:sz="4" w:space="0" w:color="000000"/>
              <w:left w:val="nil"/>
              <w:bottom w:val="single" w:sz="4" w:space="0" w:color="000000"/>
              <w:right w:val="nil"/>
            </w:tcBorders>
            <w:tcMar>
              <w:top w:w="12" w:type="dxa"/>
              <w:left w:w="84" w:type="dxa"/>
              <w:bottom w:w="0" w:type="dxa"/>
              <w:right w:w="65" w:type="dxa"/>
            </w:tcMar>
          </w:tcPr>
          <w:p w:rsidR="00CC1752" w:rsidRDefault="00CC1752">
            <w:pPr>
              <w:rPr>
                <w:rFonts w:ascii="Calibri" w:eastAsia="Calibri" w:hAnsi="Calibri" w:cs="Calibri"/>
                <w:color w:val="000000"/>
              </w:rPr>
            </w:pPr>
          </w:p>
        </w:tc>
        <w:tc>
          <w:tcPr>
            <w:tcW w:w="2350" w:type="dxa"/>
            <w:gridSpan w:val="4"/>
            <w:tcBorders>
              <w:top w:val="single" w:sz="4" w:space="0" w:color="000000"/>
              <w:left w:val="nil"/>
              <w:bottom w:val="single" w:sz="4" w:space="0" w:color="000000"/>
              <w:right w:val="single" w:sz="4" w:space="0" w:color="000000"/>
            </w:tcBorders>
            <w:tcMar>
              <w:top w:w="12" w:type="dxa"/>
              <w:left w:w="84" w:type="dxa"/>
              <w:bottom w:w="0" w:type="dxa"/>
              <w:right w:w="65"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535"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4265" w:type="dxa"/>
            <w:gridSpan w:val="7"/>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hideMark/>
          </w:tcPr>
          <w:p w:rsidR="00CC1752" w:rsidRDefault="00CC1752">
            <w:pPr>
              <w:ind w:left="48"/>
              <w:rPr>
                <w:rFonts w:ascii="Calibri" w:eastAsia="Calibri" w:hAnsi="Calibri" w:cs="Calibri"/>
                <w:color w:val="000000"/>
              </w:rPr>
            </w:pPr>
            <w:r>
              <w:rPr>
                <w:rFonts w:ascii="Times New Roman" w:eastAsia="Times New Roman" w:hAnsi="Times New Roman" w:cs="Times New Roman"/>
              </w:rPr>
              <w:t xml:space="preserve">Наименование курсов </w:t>
            </w:r>
          </w:p>
          <w:p w:rsidR="00CC1752" w:rsidRDefault="00CC1752">
            <w:pPr>
              <w:ind w:left="48"/>
              <w:rPr>
                <w:rFonts w:ascii="Calibri" w:eastAsia="Calibri" w:hAnsi="Calibri" w:cs="Calibri"/>
                <w:color w:val="000000"/>
              </w:rPr>
            </w:pPr>
            <w:r>
              <w:rPr>
                <w:rFonts w:ascii="Times New Roman" w:eastAsia="Times New Roman" w:hAnsi="Times New Roman" w:cs="Times New Roman"/>
                <w:b/>
              </w:rPr>
              <w:t>(прописываются по наличию)</w:t>
            </w: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hideMark/>
          </w:tcPr>
          <w:p w:rsidR="00CC1752" w:rsidRDefault="00CC1752">
            <w:pPr>
              <w:ind w:left="26"/>
              <w:jc w:val="both"/>
              <w:rPr>
                <w:rFonts w:ascii="Calibri" w:eastAsia="Calibri" w:hAnsi="Calibri" w:cs="Calibri"/>
                <w:color w:val="000000"/>
              </w:rPr>
            </w:pPr>
            <w:r>
              <w:rPr>
                <w:rFonts w:ascii="Times New Roman" w:eastAsia="Times New Roman" w:hAnsi="Times New Roman" w:cs="Times New Roman"/>
              </w:rPr>
              <w:t xml:space="preserve">Согласно </w:t>
            </w:r>
            <w:proofErr w:type="spellStart"/>
            <w:r>
              <w:rPr>
                <w:rFonts w:ascii="Times New Roman" w:eastAsia="Times New Roman" w:hAnsi="Times New Roman" w:cs="Times New Roman"/>
              </w:rPr>
              <w:t>распис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анию</w:t>
            </w:r>
            <w:proofErr w:type="spellEnd"/>
            <w:r>
              <w:rPr>
                <w:rFonts w:ascii="Times New Roman" w:eastAsia="Times New Roman" w:hAnsi="Times New Roman" w:cs="Times New Roman"/>
              </w:rPr>
              <w:t xml:space="preserve"> занятий ВД </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Педагоги внеурочной  деятельности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tcPr>
          <w:p w:rsidR="00CC1752" w:rsidRDefault="00CC1752">
            <w:pPr>
              <w:ind w:left="26"/>
              <w:rPr>
                <w:rFonts w:ascii="Calibri" w:eastAsia="Calibri" w:hAnsi="Calibri" w:cs="Calibri"/>
                <w:color w:val="000000"/>
              </w:rPr>
            </w:pPr>
          </w:p>
        </w:tc>
      </w:tr>
      <w:tr w:rsidR="00CC1752" w:rsidTr="00CC1752">
        <w:trPr>
          <w:gridAfter w:val="5"/>
          <w:wAfter w:w="17279" w:type="dxa"/>
          <w:trHeight w:val="20"/>
        </w:trPr>
        <w:tc>
          <w:tcPr>
            <w:tcW w:w="535"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4265" w:type="dxa"/>
            <w:gridSpan w:val="7"/>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48"/>
              <w:rPr>
                <w:rFonts w:ascii="Calibri" w:eastAsia="Calibri" w:hAnsi="Calibri" w:cs="Calibri"/>
                <w:color w:val="000000"/>
              </w:rPr>
            </w:pPr>
            <w:r>
              <w:rPr>
                <w:rFonts w:ascii="Times New Roman" w:eastAsia="Times New Roman" w:hAnsi="Times New Roman" w:cs="Times New Roman"/>
              </w:rPr>
              <w:t xml:space="preserve">1…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9" w:type="dxa"/>
          <w:trHeight w:val="20"/>
        </w:trPr>
        <w:tc>
          <w:tcPr>
            <w:tcW w:w="535" w:type="dxa"/>
            <w:gridSpan w:val="3"/>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4265" w:type="dxa"/>
            <w:gridSpan w:val="7"/>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48"/>
              <w:rPr>
                <w:rFonts w:ascii="Calibri" w:eastAsia="Calibri" w:hAnsi="Calibri" w:cs="Calibri"/>
                <w:color w:val="000000"/>
              </w:rPr>
            </w:pPr>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2"/>
              <w:rPr>
                <w:rFonts w:ascii="Calibri" w:eastAsia="Calibri" w:hAnsi="Calibri" w:cs="Calibri"/>
                <w:color w:val="000000"/>
              </w:rPr>
            </w:pPr>
            <w:r>
              <w:rPr>
                <w:rFonts w:ascii="Times New Roman" w:eastAsia="Times New Roman" w:hAnsi="Times New Roman" w:cs="Times New Roman"/>
              </w:rPr>
              <w:t xml:space="preserve">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3560" w:type="dxa"/>
            <w:gridSpan w:val="2"/>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c>
          <w:tcPr>
            <w:tcW w:w="2350" w:type="dxa"/>
            <w:gridSpan w:val="4"/>
            <w:tcBorders>
              <w:top w:val="single" w:sz="4" w:space="0" w:color="000000"/>
              <w:left w:val="single" w:sz="4" w:space="0" w:color="000000"/>
              <w:bottom w:val="single" w:sz="4" w:space="0" w:color="000000"/>
              <w:right w:val="single" w:sz="4" w:space="0" w:color="000000"/>
            </w:tcBorders>
            <w:tcMar>
              <w:top w:w="12" w:type="dxa"/>
              <w:left w:w="84" w:type="dxa"/>
              <w:bottom w:w="0" w:type="dxa"/>
              <w:right w:w="65" w:type="dxa"/>
            </w:tcMar>
            <w:vAlign w:val="center"/>
            <w:hideMark/>
          </w:tcPr>
          <w:p w:rsidR="00CC1752" w:rsidRDefault="00CC1752">
            <w:pPr>
              <w:ind w:left="26"/>
              <w:rPr>
                <w:rFonts w:ascii="Calibri" w:eastAsia="Calibri" w:hAnsi="Calibri" w:cs="Calibri"/>
                <w:color w:val="000000"/>
              </w:rPr>
            </w:pPr>
            <w:r>
              <w:rPr>
                <w:rFonts w:ascii="Times New Roman" w:eastAsia="Times New Roman" w:hAnsi="Times New Roman" w:cs="Times New Roman"/>
              </w:rPr>
              <w:t xml:space="preserve"> </w:t>
            </w:r>
          </w:p>
        </w:tc>
      </w:tr>
      <w:bookmarkEnd w:id="3"/>
      <w:tr w:rsidR="00CC1752" w:rsidTr="00CC1752">
        <w:trPr>
          <w:gridAfter w:val="5"/>
          <w:wAfter w:w="17279" w:type="dxa"/>
          <w:trHeight w:val="20"/>
        </w:trPr>
        <w:tc>
          <w:tcPr>
            <w:tcW w:w="4800" w:type="dxa"/>
            <w:gridSpan w:val="10"/>
            <w:tcBorders>
              <w:top w:val="single" w:sz="4" w:space="0" w:color="000000"/>
              <w:left w:val="single" w:sz="4" w:space="0" w:color="000000"/>
              <w:bottom w:val="single" w:sz="4" w:space="0" w:color="000000"/>
              <w:right w:val="nil"/>
            </w:tcBorders>
            <w:tcMar>
              <w:top w:w="12" w:type="dxa"/>
              <w:left w:w="103" w:type="dxa"/>
              <w:bottom w:w="6" w:type="dxa"/>
              <w:right w:w="60" w:type="dxa"/>
            </w:tcMar>
          </w:tcPr>
          <w:p w:rsidR="00CC1752" w:rsidRDefault="00CC1752">
            <w:pPr>
              <w:ind w:left="7"/>
              <w:rPr>
                <w:rFonts w:ascii="Calibri" w:eastAsia="Calibri" w:hAnsi="Calibri" w:cs="Calibri"/>
                <w:color w:val="000000"/>
              </w:rPr>
            </w:pPr>
          </w:p>
        </w:tc>
        <w:tc>
          <w:tcPr>
            <w:tcW w:w="6730" w:type="dxa"/>
            <w:gridSpan w:val="11"/>
            <w:tcBorders>
              <w:top w:val="single" w:sz="4" w:space="0" w:color="000000"/>
              <w:left w:val="nil"/>
              <w:bottom w:val="single" w:sz="4" w:space="0" w:color="000000"/>
              <w:right w:val="nil"/>
            </w:tcBorders>
            <w:tcMar>
              <w:top w:w="12" w:type="dxa"/>
              <w:left w:w="103" w:type="dxa"/>
              <w:bottom w:w="6" w:type="dxa"/>
              <w:right w:w="60" w:type="dxa"/>
            </w:tcMar>
            <w:vAlign w:val="bottom"/>
            <w:hideMark/>
          </w:tcPr>
          <w:p w:rsidR="00CC1752" w:rsidRDefault="00CC1752">
            <w:pPr>
              <w:ind w:left="286" w:right="2845" w:firstLine="855"/>
              <w:rPr>
                <w:rFonts w:ascii="Calibri" w:eastAsia="Calibri" w:hAnsi="Calibri" w:cs="Calibri"/>
                <w:color w:val="000000"/>
              </w:rPr>
            </w:pPr>
            <w:r>
              <w:rPr>
                <w:rFonts w:ascii="Times New Roman" w:eastAsia="Times New Roman" w:hAnsi="Times New Roman" w:cs="Times New Roman"/>
                <w:b/>
              </w:rPr>
              <w:t>МОДУЛЬ 5. РАБОТА С РОДИТЕЛЯМИ</w:t>
            </w:r>
            <w:r>
              <w:rPr>
                <w:rFonts w:ascii="Times New Roman" w:eastAsia="Times New Roman" w:hAnsi="Times New Roman" w:cs="Times New Roman"/>
              </w:rPr>
              <w:t xml:space="preserve"> </w:t>
            </w:r>
          </w:p>
        </w:tc>
        <w:tc>
          <w:tcPr>
            <w:tcW w:w="2871" w:type="dxa"/>
            <w:gridSpan w:val="5"/>
            <w:tcBorders>
              <w:top w:val="single" w:sz="4" w:space="0" w:color="000000"/>
              <w:left w:val="nil"/>
              <w:bottom w:val="single" w:sz="4" w:space="0" w:color="000000"/>
              <w:right w:val="single" w:sz="4" w:space="0" w:color="000000"/>
            </w:tcBorders>
            <w:tcMar>
              <w:top w:w="12" w:type="dxa"/>
              <w:left w:w="103" w:type="dxa"/>
              <w:bottom w:w="6" w:type="dxa"/>
              <w:right w:w="60"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664" w:type="dxa"/>
            <w:gridSpan w:val="6"/>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tc>
        <w:tc>
          <w:tcPr>
            <w:tcW w:w="4136" w:type="dxa"/>
            <w:gridSpan w:val="4"/>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Наименование мероприятий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Классы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Дата проведения </w:t>
            </w:r>
          </w:p>
        </w:tc>
        <w:tc>
          <w:tcPr>
            <w:tcW w:w="3039" w:type="dxa"/>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871" w:type="dxa"/>
            <w:gridSpan w:val="5"/>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hideMark/>
          </w:tcPr>
          <w:p w:rsidR="00CC1752" w:rsidRDefault="00CC1752">
            <w:pPr>
              <w:ind w:left="14" w:right="473"/>
              <w:rPr>
                <w:rFonts w:ascii="Calibri" w:eastAsia="Calibri" w:hAnsi="Calibri" w:cs="Calibri"/>
                <w:color w:val="000000"/>
              </w:rPr>
            </w:pPr>
            <w:r>
              <w:rPr>
                <w:rFonts w:ascii="Times New Roman" w:eastAsia="Times New Roman" w:hAnsi="Times New Roman" w:cs="Times New Roman"/>
              </w:rPr>
              <w:t xml:space="preserve">Организатор (ФИО) </w:t>
            </w:r>
          </w:p>
        </w:tc>
      </w:tr>
      <w:tr w:rsidR="00CC1752" w:rsidTr="00CC1752">
        <w:trPr>
          <w:gridAfter w:val="5"/>
          <w:wAfter w:w="17279" w:type="dxa"/>
          <w:trHeight w:val="20"/>
        </w:trPr>
        <w:tc>
          <w:tcPr>
            <w:tcW w:w="4800" w:type="dxa"/>
            <w:gridSpan w:val="10"/>
            <w:tcBorders>
              <w:top w:val="single" w:sz="4" w:space="0" w:color="000000"/>
              <w:left w:val="single" w:sz="4" w:space="0" w:color="000000"/>
              <w:bottom w:val="single" w:sz="4" w:space="0" w:color="000000"/>
              <w:right w:val="nil"/>
            </w:tcBorders>
            <w:tcMar>
              <w:top w:w="12" w:type="dxa"/>
              <w:left w:w="103" w:type="dxa"/>
              <w:bottom w:w="6" w:type="dxa"/>
              <w:right w:w="60"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pPr>
              <w:ind w:left="7"/>
            </w:pPr>
            <w:r>
              <w:rPr>
                <w:rFonts w:ascii="Times New Roman" w:eastAsia="Times New Roman" w:hAnsi="Times New Roman" w:cs="Times New Roman"/>
                <w:b/>
              </w:rPr>
              <w:t xml:space="preserve">На групповом уровне </w:t>
            </w:r>
          </w:p>
          <w:p w:rsidR="00CC1752" w:rsidRDefault="00CC1752">
            <w:pPr>
              <w:ind w:left="7"/>
              <w:rPr>
                <w:rFonts w:ascii="Calibri" w:eastAsia="Calibri" w:hAnsi="Calibri" w:cs="Calibri"/>
                <w:color w:val="000000"/>
              </w:rPr>
            </w:pPr>
            <w:r>
              <w:rPr>
                <w:rFonts w:ascii="Times New Roman" w:eastAsia="Times New Roman" w:hAnsi="Times New Roman" w:cs="Times New Roman"/>
                <w:b/>
              </w:rPr>
              <w:t xml:space="preserve"> </w:t>
            </w:r>
          </w:p>
        </w:tc>
        <w:tc>
          <w:tcPr>
            <w:tcW w:w="6730" w:type="dxa"/>
            <w:gridSpan w:val="11"/>
            <w:tcBorders>
              <w:top w:val="single" w:sz="4" w:space="0" w:color="000000"/>
              <w:left w:val="nil"/>
              <w:bottom w:val="single" w:sz="4" w:space="0" w:color="000000"/>
              <w:right w:val="nil"/>
            </w:tcBorders>
            <w:tcMar>
              <w:top w:w="12" w:type="dxa"/>
              <w:left w:w="103" w:type="dxa"/>
              <w:bottom w:w="6" w:type="dxa"/>
              <w:right w:w="60" w:type="dxa"/>
            </w:tcMar>
          </w:tcPr>
          <w:p w:rsidR="00CC1752" w:rsidRDefault="00CC1752">
            <w:pPr>
              <w:rPr>
                <w:rFonts w:ascii="Calibri" w:eastAsia="Calibri" w:hAnsi="Calibri" w:cs="Calibri"/>
                <w:color w:val="000000"/>
              </w:rPr>
            </w:pPr>
          </w:p>
        </w:tc>
        <w:tc>
          <w:tcPr>
            <w:tcW w:w="2871" w:type="dxa"/>
            <w:gridSpan w:val="5"/>
            <w:tcBorders>
              <w:top w:val="single" w:sz="4" w:space="0" w:color="000000"/>
              <w:left w:val="nil"/>
              <w:bottom w:val="single" w:sz="4" w:space="0" w:color="000000"/>
              <w:right w:val="single" w:sz="4" w:space="0" w:color="000000"/>
            </w:tcBorders>
            <w:tcMar>
              <w:top w:w="12" w:type="dxa"/>
              <w:left w:w="103" w:type="dxa"/>
              <w:bottom w:w="6" w:type="dxa"/>
              <w:right w:w="60" w:type="dxa"/>
            </w:tcMa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664" w:type="dxa"/>
            <w:gridSpan w:val="6"/>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1 </w:t>
            </w:r>
          </w:p>
        </w:tc>
        <w:tc>
          <w:tcPr>
            <w:tcW w:w="4136" w:type="dxa"/>
            <w:gridSpan w:val="4"/>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Встречи с родителями будущих </w:t>
            </w:r>
            <w:proofErr w:type="spellStart"/>
            <w:r>
              <w:rPr>
                <w:rFonts w:ascii="Times New Roman" w:eastAsia="Times New Roman" w:hAnsi="Times New Roman" w:cs="Times New Roman"/>
              </w:rPr>
              <w:t>десятикла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ссников</w:t>
            </w:r>
            <w:proofErr w:type="spellEnd"/>
            <w:r>
              <w:rPr>
                <w:rFonts w:ascii="Times New Roman" w:eastAsia="Times New Roman" w:hAnsi="Times New Roman" w:cs="Times New Roman"/>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10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Август </w:t>
            </w:r>
          </w:p>
        </w:tc>
        <w:tc>
          <w:tcPr>
            <w:tcW w:w="3039" w:type="dxa"/>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Администрация школы </w:t>
            </w:r>
          </w:p>
        </w:tc>
        <w:tc>
          <w:tcPr>
            <w:tcW w:w="2871" w:type="dxa"/>
            <w:gridSpan w:val="5"/>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664" w:type="dxa"/>
            <w:gridSpan w:val="6"/>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2. </w:t>
            </w:r>
          </w:p>
        </w:tc>
        <w:tc>
          <w:tcPr>
            <w:tcW w:w="4136" w:type="dxa"/>
            <w:gridSpan w:val="4"/>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hideMark/>
          </w:tcPr>
          <w:p w:rsidR="00CC1752" w:rsidRDefault="00CC1752">
            <w:pPr>
              <w:ind w:left="7" w:right="121"/>
              <w:jc w:val="both"/>
              <w:rPr>
                <w:rFonts w:ascii="Calibri" w:eastAsia="Calibri" w:hAnsi="Calibri" w:cs="Calibri"/>
                <w:color w:val="000000"/>
              </w:rPr>
            </w:pPr>
            <w:r>
              <w:rPr>
                <w:rFonts w:ascii="Times New Roman" w:eastAsia="Times New Roman" w:hAnsi="Times New Roman" w:cs="Times New Roman"/>
              </w:rPr>
              <w:t xml:space="preserve">Общешкольное родительское собрание на тему: «Семья и школа: взгляд в одном </w:t>
            </w:r>
            <w:proofErr w:type="spellStart"/>
            <w:r>
              <w:rPr>
                <w:rFonts w:ascii="Times New Roman" w:eastAsia="Times New Roman" w:hAnsi="Times New Roman" w:cs="Times New Roman"/>
              </w:rPr>
              <w:t>нап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равлении</w:t>
            </w:r>
            <w:proofErr w:type="spellEnd"/>
            <w:r>
              <w:rPr>
                <w:rFonts w:ascii="Times New Roman" w:eastAsia="Times New Roman" w:hAnsi="Times New Roman" w:cs="Times New Roman"/>
              </w:rPr>
              <w:t xml:space="preserve">». Выборы родительского </w:t>
            </w:r>
            <w:proofErr w:type="spellStart"/>
            <w:r>
              <w:rPr>
                <w:rFonts w:ascii="Times New Roman" w:eastAsia="Times New Roman" w:hAnsi="Times New Roman" w:cs="Times New Roman"/>
              </w:rPr>
              <w:t>комите</w:t>
            </w:r>
            <w:proofErr w:type="spellEnd"/>
            <w:r>
              <w:rPr>
                <w:rFonts w:ascii="Times New Roman" w:eastAsia="Times New Roman" w:hAnsi="Times New Roman" w:cs="Times New Roman"/>
              </w:rPr>
              <w:t xml:space="preserve"> та и Управляющего Совета школы </w:t>
            </w:r>
          </w:p>
        </w:tc>
        <w:tc>
          <w:tcPr>
            <w:tcW w:w="1411" w:type="dxa"/>
            <w:gridSpan w:val="2"/>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Август </w:t>
            </w:r>
          </w:p>
        </w:tc>
        <w:tc>
          <w:tcPr>
            <w:tcW w:w="3039" w:type="dxa"/>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hideMark/>
          </w:tcPr>
          <w:p w:rsidR="00CC1752" w:rsidRDefault="00CC1752">
            <w:pPr>
              <w:ind w:left="7"/>
              <w:rPr>
                <w:rFonts w:ascii="Calibri" w:eastAsia="Calibri" w:hAnsi="Calibri" w:cs="Calibri"/>
                <w:color w:val="000000"/>
              </w:rPr>
            </w:pPr>
            <w:r>
              <w:rPr>
                <w:rFonts w:ascii="Times New Roman" w:eastAsia="Times New Roman" w:hAnsi="Times New Roman" w:cs="Times New Roman"/>
              </w:rPr>
              <w:t xml:space="preserve">Администрация школы </w:t>
            </w:r>
          </w:p>
        </w:tc>
        <w:tc>
          <w:tcPr>
            <w:tcW w:w="2871" w:type="dxa"/>
            <w:gridSpan w:val="5"/>
            <w:tcBorders>
              <w:top w:val="single" w:sz="4" w:space="0" w:color="000000"/>
              <w:left w:val="single" w:sz="4" w:space="0" w:color="000000"/>
              <w:bottom w:val="single" w:sz="4" w:space="0" w:color="000000"/>
              <w:right w:val="single" w:sz="4" w:space="0" w:color="000000"/>
            </w:tcBorders>
            <w:tcMar>
              <w:top w:w="12" w:type="dxa"/>
              <w:left w:w="103" w:type="dxa"/>
              <w:bottom w:w="6" w:type="dxa"/>
              <w:right w:w="60" w:type="dxa"/>
            </w:tcMar>
            <w:vAlign w:val="center"/>
          </w:tcPr>
          <w:p w:rsidR="00CC1752" w:rsidRDefault="00CC1752">
            <w:pPr>
              <w:rPr>
                <w:rFonts w:ascii="Calibri" w:eastAsia="Calibri" w:hAnsi="Calibri" w:cs="Calibri"/>
                <w:color w:val="000000"/>
              </w:rPr>
            </w:pPr>
          </w:p>
        </w:tc>
      </w:tr>
      <w:tr w:rsidR="00CC1752" w:rsidTr="00CC1752">
        <w:trPr>
          <w:gridAfter w:val="5"/>
          <w:wAfter w:w="17279" w:type="dxa"/>
          <w:trHeight w:val="20"/>
        </w:trPr>
        <w:tc>
          <w:tcPr>
            <w:tcW w:w="664"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 </w:t>
            </w:r>
          </w:p>
        </w:tc>
        <w:tc>
          <w:tcPr>
            <w:tcW w:w="4136"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ight="162"/>
              <w:jc w:val="both"/>
              <w:rPr>
                <w:rFonts w:ascii="Calibri" w:eastAsia="Calibri" w:hAnsi="Calibri" w:cs="Calibri"/>
                <w:color w:val="000000"/>
              </w:rPr>
            </w:pPr>
            <w:r>
              <w:rPr>
                <w:rFonts w:ascii="Times New Roman" w:eastAsia="Times New Roman" w:hAnsi="Times New Roman" w:cs="Times New Roman"/>
              </w:rPr>
              <w:t xml:space="preserve">Планирование работы на год всех субъект </w:t>
            </w:r>
            <w:proofErr w:type="spellStart"/>
            <w:r>
              <w:rPr>
                <w:rFonts w:ascii="Times New Roman" w:eastAsia="Times New Roman" w:hAnsi="Times New Roman" w:cs="Times New Roman"/>
              </w:rPr>
              <w:t>ов</w:t>
            </w:r>
            <w:proofErr w:type="spellEnd"/>
            <w:r>
              <w:rPr>
                <w:rFonts w:ascii="Times New Roman" w:eastAsia="Times New Roman" w:hAnsi="Times New Roman" w:cs="Times New Roman"/>
              </w:rPr>
              <w:t xml:space="preserve"> образования, включенных в систему </w:t>
            </w:r>
            <w:proofErr w:type="spellStart"/>
            <w:r>
              <w:rPr>
                <w:rFonts w:ascii="Times New Roman" w:eastAsia="Times New Roman" w:hAnsi="Times New Roman" w:cs="Times New Roman"/>
              </w:rPr>
              <w:t>ра</w:t>
            </w:r>
            <w:proofErr w:type="spellEnd"/>
            <w:r>
              <w:rPr>
                <w:rFonts w:ascii="Times New Roman" w:eastAsia="Times New Roman" w:hAnsi="Times New Roman" w:cs="Times New Roman"/>
              </w:rPr>
              <w:t xml:space="preserve"> боты с родителями </w:t>
            </w:r>
          </w:p>
        </w:tc>
        <w:tc>
          <w:tcPr>
            <w:tcW w:w="1411"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Август </w:t>
            </w:r>
          </w:p>
        </w:tc>
        <w:tc>
          <w:tcPr>
            <w:tcW w:w="3039"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ight="184"/>
              <w:jc w:val="both"/>
              <w:rPr>
                <w:rFonts w:ascii="Calibri" w:eastAsia="Calibri" w:hAnsi="Calibri" w:cs="Calibri"/>
                <w:color w:val="000000"/>
              </w:rPr>
            </w:pPr>
            <w:r>
              <w:rPr>
                <w:rFonts w:ascii="Times New Roman" w:eastAsia="Times New Roman" w:hAnsi="Times New Roman" w:cs="Times New Roman"/>
              </w:rPr>
              <w:t xml:space="preserve">Зам  директора по ВР, председатель  родительского комитета </w:t>
            </w:r>
          </w:p>
        </w:tc>
        <w:tc>
          <w:tcPr>
            <w:tcW w:w="2871"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9" w:type="dxa"/>
          <w:trHeight w:val="20"/>
        </w:trPr>
        <w:tc>
          <w:tcPr>
            <w:tcW w:w="664"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4. </w:t>
            </w:r>
          </w:p>
        </w:tc>
        <w:tc>
          <w:tcPr>
            <w:tcW w:w="4136"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Организация льготного бесплатного горяч его питания для  детей-сирот и детей, </w:t>
            </w:r>
            <w:proofErr w:type="spellStart"/>
            <w:r>
              <w:rPr>
                <w:rFonts w:ascii="Times New Roman" w:eastAsia="Times New Roman" w:hAnsi="Times New Roman" w:cs="Times New Roman"/>
              </w:rPr>
              <w:t>сотр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удников</w:t>
            </w:r>
            <w:proofErr w:type="spellEnd"/>
            <w:r>
              <w:rPr>
                <w:rFonts w:ascii="Times New Roman" w:eastAsia="Times New Roman" w:hAnsi="Times New Roman" w:cs="Times New Roman"/>
              </w:rPr>
              <w:t xml:space="preserve"> погибших при исполнении </w:t>
            </w:r>
            <w:proofErr w:type="spellStart"/>
            <w:r>
              <w:rPr>
                <w:rFonts w:ascii="Times New Roman" w:eastAsia="Times New Roman" w:hAnsi="Times New Roman" w:cs="Times New Roman"/>
              </w:rPr>
              <w:t>служе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бного</w:t>
            </w:r>
            <w:proofErr w:type="spellEnd"/>
            <w:r>
              <w:rPr>
                <w:rFonts w:ascii="Times New Roman" w:eastAsia="Times New Roman" w:hAnsi="Times New Roman" w:cs="Times New Roman"/>
              </w:rPr>
              <w:t xml:space="preserve"> долга </w:t>
            </w:r>
          </w:p>
        </w:tc>
        <w:tc>
          <w:tcPr>
            <w:tcW w:w="1411"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 </w:t>
            </w:r>
          </w:p>
        </w:tc>
        <w:tc>
          <w:tcPr>
            <w:tcW w:w="3039"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Социальный педагог, родительский комитет </w:t>
            </w:r>
          </w:p>
        </w:tc>
        <w:tc>
          <w:tcPr>
            <w:tcW w:w="2871"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proofErr w:type="spellStart"/>
            <w:r>
              <w:t>Хамзатова</w:t>
            </w:r>
            <w:proofErr w:type="spellEnd"/>
            <w:r>
              <w:t xml:space="preserve"> З.Р.</w:t>
            </w:r>
          </w:p>
        </w:tc>
      </w:tr>
      <w:tr w:rsidR="00CC1752" w:rsidTr="00CC1752">
        <w:trPr>
          <w:gridAfter w:val="5"/>
          <w:wAfter w:w="17279" w:type="dxa"/>
          <w:trHeight w:val="20"/>
        </w:trPr>
        <w:tc>
          <w:tcPr>
            <w:tcW w:w="664"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5 </w:t>
            </w:r>
          </w:p>
        </w:tc>
        <w:tc>
          <w:tcPr>
            <w:tcW w:w="4136"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Встречи с представителями родительских </w:t>
            </w:r>
            <w:r>
              <w:rPr>
                <w:rFonts w:ascii="Times New Roman" w:eastAsia="Times New Roman" w:hAnsi="Times New Roman" w:cs="Times New Roman"/>
              </w:rPr>
              <w:lastRenderedPageBreak/>
              <w:t xml:space="preserve">комитетов классов по вопросам </w:t>
            </w:r>
            <w:proofErr w:type="spellStart"/>
            <w:r>
              <w:rPr>
                <w:rFonts w:ascii="Times New Roman" w:eastAsia="Times New Roman" w:hAnsi="Times New Roman" w:cs="Times New Roman"/>
              </w:rPr>
              <w:t>воспитани</w:t>
            </w:r>
            <w:proofErr w:type="spellEnd"/>
            <w:r>
              <w:rPr>
                <w:rFonts w:ascii="Times New Roman" w:eastAsia="Times New Roman" w:hAnsi="Times New Roman" w:cs="Times New Roman"/>
              </w:rPr>
              <w:t xml:space="preserve"> е правовой культуры с приглашением </w:t>
            </w:r>
            <w:proofErr w:type="spellStart"/>
            <w:r>
              <w:rPr>
                <w:rFonts w:ascii="Times New Roman" w:eastAsia="Times New Roman" w:hAnsi="Times New Roman" w:cs="Times New Roman"/>
              </w:rPr>
              <w:t>инсп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ектора</w:t>
            </w:r>
            <w:proofErr w:type="spellEnd"/>
            <w:r>
              <w:rPr>
                <w:rFonts w:ascii="Times New Roman" w:eastAsia="Times New Roman" w:hAnsi="Times New Roman" w:cs="Times New Roman"/>
              </w:rPr>
              <w:t xml:space="preserve"> ОПДН </w:t>
            </w:r>
          </w:p>
        </w:tc>
        <w:tc>
          <w:tcPr>
            <w:tcW w:w="1411"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ight="38"/>
              <w:rPr>
                <w:rFonts w:ascii="Calibri" w:eastAsia="Calibri" w:hAnsi="Calibri" w:cs="Calibri"/>
                <w:color w:val="000000"/>
              </w:rPr>
            </w:pPr>
            <w:r>
              <w:rPr>
                <w:rFonts w:ascii="Times New Roman" w:eastAsia="Times New Roman" w:hAnsi="Times New Roman" w:cs="Times New Roman"/>
              </w:rPr>
              <w:t xml:space="preserve">Октябрь, апрель </w:t>
            </w:r>
          </w:p>
        </w:tc>
        <w:tc>
          <w:tcPr>
            <w:tcW w:w="3039"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Заместитель директора по ВР, </w:t>
            </w:r>
            <w:r>
              <w:rPr>
                <w:rFonts w:ascii="Times New Roman" w:eastAsia="Times New Roman" w:hAnsi="Times New Roman" w:cs="Times New Roman"/>
              </w:rPr>
              <w:lastRenderedPageBreak/>
              <w:t xml:space="preserve">председатель родительского комитета </w:t>
            </w:r>
          </w:p>
        </w:tc>
        <w:tc>
          <w:tcPr>
            <w:tcW w:w="2871"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ight="40"/>
              <w:jc w:val="both"/>
              <w:rPr>
                <w:rFonts w:ascii="Calibri" w:eastAsia="Calibri" w:hAnsi="Calibri" w:cs="Calibri"/>
                <w:color w:val="000000"/>
              </w:rPr>
            </w:pPr>
            <w:proofErr w:type="spellStart"/>
            <w:r>
              <w:lastRenderedPageBreak/>
              <w:t>Зубайраева</w:t>
            </w:r>
            <w:proofErr w:type="spellEnd"/>
            <w:r>
              <w:t xml:space="preserve"> М.Б.</w:t>
            </w:r>
          </w:p>
        </w:tc>
      </w:tr>
      <w:tr w:rsidR="00CC1752" w:rsidTr="00CC1752">
        <w:trPr>
          <w:gridAfter w:val="5"/>
          <w:wAfter w:w="17278" w:type="dxa"/>
          <w:trHeight w:val="20"/>
        </w:trPr>
        <w:tc>
          <w:tcPr>
            <w:tcW w:w="666"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lastRenderedPageBreak/>
              <w:t xml:space="preserve">6. </w:t>
            </w:r>
          </w:p>
        </w:tc>
        <w:tc>
          <w:tcPr>
            <w:tcW w:w="4136"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spacing w:line="249" w:lineRule="auto"/>
              <w:ind w:left="5"/>
              <w:rPr>
                <w:rFonts w:ascii="Calibri" w:eastAsia="Calibri" w:hAnsi="Calibri" w:cs="Calibri"/>
                <w:color w:val="000000"/>
              </w:rPr>
            </w:pPr>
            <w:r>
              <w:rPr>
                <w:rFonts w:ascii="Times New Roman" w:eastAsia="Times New Roman" w:hAnsi="Times New Roman" w:cs="Times New Roman"/>
              </w:rPr>
              <w:t xml:space="preserve">·   Общешкольное собрание по теме: «Роль семьи в формировании здорового образа ж </w:t>
            </w:r>
            <w:proofErr w:type="spellStart"/>
            <w:r>
              <w:rPr>
                <w:rFonts w:ascii="Times New Roman" w:eastAsia="Times New Roman" w:hAnsi="Times New Roman" w:cs="Times New Roman"/>
              </w:rPr>
              <w:t>изни</w:t>
            </w:r>
            <w:proofErr w:type="spellEnd"/>
            <w:r>
              <w:rPr>
                <w:rFonts w:ascii="Times New Roman" w:eastAsia="Times New Roman" w:hAnsi="Times New Roman" w:cs="Times New Roman"/>
              </w:rPr>
              <w:t xml:space="preserve"> школьника» с приглашением </w:t>
            </w:r>
            <w:proofErr w:type="spellStart"/>
            <w:r>
              <w:rPr>
                <w:rFonts w:ascii="Times New Roman" w:eastAsia="Times New Roman" w:hAnsi="Times New Roman" w:cs="Times New Roman"/>
              </w:rPr>
              <w:t>медици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нских</w:t>
            </w:r>
            <w:proofErr w:type="spellEnd"/>
            <w:r>
              <w:rPr>
                <w:rFonts w:ascii="Times New Roman" w:eastAsia="Times New Roman" w:hAnsi="Times New Roman" w:cs="Times New Roman"/>
              </w:rPr>
              <w:t xml:space="preserve"> работников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1410"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Декабрь </w:t>
            </w:r>
          </w:p>
        </w:tc>
        <w:tc>
          <w:tcPr>
            <w:tcW w:w="3034"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председатель родительского комитета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8"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7. </w:t>
            </w:r>
          </w:p>
        </w:tc>
        <w:tc>
          <w:tcPr>
            <w:tcW w:w="4134"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ight="64"/>
              <w:jc w:val="both"/>
              <w:rPr>
                <w:rFonts w:ascii="Calibri" w:eastAsia="Calibri" w:hAnsi="Calibri" w:cs="Calibri"/>
                <w:color w:val="000000"/>
              </w:rPr>
            </w:pPr>
            <w:r>
              <w:rPr>
                <w:rFonts w:ascii="Times New Roman" w:eastAsia="Times New Roman" w:hAnsi="Times New Roman" w:cs="Times New Roman"/>
              </w:rPr>
              <w:t xml:space="preserve">Родительский  всеобуч  по вопросам </w:t>
            </w:r>
            <w:proofErr w:type="spellStart"/>
            <w:r>
              <w:rPr>
                <w:rFonts w:ascii="Times New Roman" w:eastAsia="Times New Roman" w:hAnsi="Times New Roman" w:cs="Times New Roman"/>
              </w:rPr>
              <w:t>проф</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илактики</w:t>
            </w:r>
            <w:proofErr w:type="spellEnd"/>
            <w:r>
              <w:rPr>
                <w:rFonts w:ascii="Times New Roman" w:eastAsia="Times New Roman" w:hAnsi="Times New Roman" w:cs="Times New Roman"/>
              </w:rPr>
              <w:t xml:space="preserve"> правонарушений и </w:t>
            </w:r>
            <w:proofErr w:type="spellStart"/>
            <w:r>
              <w:rPr>
                <w:rFonts w:ascii="Times New Roman" w:eastAsia="Times New Roman" w:hAnsi="Times New Roman" w:cs="Times New Roman"/>
              </w:rPr>
              <w:t>безнадзорнос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ти</w:t>
            </w:r>
            <w:proofErr w:type="spellEnd"/>
            <w:r>
              <w:rPr>
                <w:rFonts w:ascii="Times New Roman" w:eastAsia="Times New Roman" w:hAnsi="Times New Roman" w:cs="Times New Roman"/>
              </w:rPr>
              <w:t xml:space="preserve">, экстремизма и терроризма, </w:t>
            </w:r>
            <w:proofErr w:type="spellStart"/>
            <w:r>
              <w:rPr>
                <w:rFonts w:ascii="Times New Roman" w:eastAsia="Times New Roman" w:hAnsi="Times New Roman" w:cs="Times New Roman"/>
              </w:rPr>
              <w:t>обеспечени</w:t>
            </w:r>
            <w:proofErr w:type="spellEnd"/>
            <w:r>
              <w:rPr>
                <w:rFonts w:ascii="Times New Roman" w:eastAsia="Times New Roman" w:hAnsi="Times New Roman" w:cs="Times New Roman"/>
              </w:rPr>
              <w:t xml:space="preserve"> е безопасности жизнедеятельности детей в школе и дома с  приглашением инспектора ГИБДД, ПДН, правоохранительных  органов, представителей духовенства </w:t>
            </w:r>
          </w:p>
        </w:tc>
        <w:tc>
          <w:tcPr>
            <w:tcW w:w="1411"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Один раз в </w:t>
            </w:r>
            <w:proofErr w:type="spellStart"/>
            <w:r>
              <w:rPr>
                <w:rFonts w:ascii="Times New Roman" w:eastAsia="Times New Roman" w:hAnsi="Times New Roman" w:cs="Times New Roman"/>
              </w:rPr>
              <w:t>квар</w:t>
            </w:r>
            <w:proofErr w:type="spellEnd"/>
            <w:r>
              <w:rPr>
                <w:rFonts w:ascii="Times New Roman" w:eastAsia="Times New Roman" w:hAnsi="Times New Roman" w:cs="Times New Roman"/>
              </w:rPr>
              <w:t xml:space="preserve"> тал </w:t>
            </w:r>
          </w:p>
        </w:tc>
        <w:tc>
          <w:tcPr>
            <w:tcW w:w="3034"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председатель родительского комитета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8. </w:t>
            </w:r>
          </w:p>
        </w:tc>
        <w:tc>
          <w:tcPr>
            <w:tcW w:w="4133"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ight="15"/>
              <w:rPr>
                <w:rFonts w:ascii="Calibri" w:eastAsia="Calibri" w:hAnsi="Calibri" w:cs="Calibri"/>
                <w:color w:val="000000"/>
              </w:rPr>
            </w:pPr>
            <w:r>
              <w:rPr>
                <w:rFonts w:ascii="Times New Roman" w:eastAsia="Times New Roman" w:hAnsi="Times New Roman" w:cs="Times New Roman"/>
              </w:rPr>
              <w:t xml:space="preserve">Участие родителей в подготовке и </w:t>
            </w:r>
            <w:proofErr w:type="spellStart"/>
            <w:r>
              <w:rPr>
                <w:rFonts w:ascii="Times New Roman" w:eastAsia="Times New Roman" w:hAnsi="Times New Roman" w:cs="Times New Roman"/>
              </w:rPr>
              <w:t>проведе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нии</w:t>
            </w:r>
            <w:proofErr w:type="spellEnd"/>
            <w:r>
              <w:rPr>
                <w:rFonts w:ascii="Times New Roman" w:eastAsia="Times New Roman" w:hAnsi="Times New Roman" w:cs="Times New Roman"/>
              </w:rPr>
              <w:t xml:space="preserve"> общешкольных и классных творчески х мероприятий, акций, экскурсий </w:t>
            </w:r>
          </w:p>
        </w:tc>
        <w:tc>
          <w:tcPr>
            <w:tcW w:w="14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председатель родительского комитета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9 </w:t>
            </w:r>
          </w:p>
        </w:tc>
        <w:tc>
          <w:tcPr>
            <w:tcW w:w="4132"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Родительские  форумы при школьном </w:t>
            </w:r>
            <w:proofErr w:type="spellStart"/>
            <w:r>
              <w:rPr>
                <w:rFonts w:ascii="Times New Roman" w:eastAsia="Times New Roman" w:hAnsi="Times New Roman" w:cs="Times New Roman"/>
              </w:rPr>
              <w:t>инт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ернет</w:t>
            </w:r>
            <w:proofErr w:type="spellEnd"/>
            <w:r>
              <w:rPr>
                <w:rFonts w:ascii="Times New Roman" w:eastAsia="Times New Roman" w:hAnsi="Times New Roman" w:cs="Times New Roman"/>
              </w:rPr>
              <w:t xml:space="preserve">-сайте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0"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 </w:t>
            </w:r>
          </w:p>
        </w:tc>
        <w:tc>
          <w:tcPr>
            <w:tcW w:w="4132"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Изготовление и распространение социальной рекламы для родителей  по пропаганде здорового образа жизни, профилактике суицида, буклетов по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10-11 </w:t>
            </w:r>
          </w:p>
        </w:tc>
        <w:tc>
          <w:tcPr>
            <w:tcW w:w="2281" w:type="dxa"/>
            <w:gridSpan w:val="8"/>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 декабрь, март, май </w:t>
            </w:r>
          </w:p>
        </w:tc>
        <w:tc>
          <w:tcPr>
            <w:tcW w:w="3034" w:type="dxa"/>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Педагог-организатор, социальный педагог, </w:t>
            </w:r>
            <w:proofErr w:type="spellStart"/>
            <w:r>
              <w:rPr>
                <w:rFonts w:ascii="Times New Roman" w:eastAsia="Times New Roman" w:hAnsi="Times New Roman" w:cs="Times New Roman"/>
              </w:rPr>
              <w:t>прессцентр</w:t>
            </w:r>
            <w:proofErr w:type="spellEnd"/>
            <w:r>
              <w:rPr>
                <w:rFonts w:ascii="Times New Roman" w:eastAsia="Times New Roman" w:hAnsi="Times New Roman" w:cs="Times New Roman"/>
              </w:rPr>
              <w:t xml:space="preserve">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49" w:type="dxa"/>
            </w:tcMar>
            <w:hideMark/>
          </w:tcPr>
          <w:p w:rsidR="00CC1752" w:rsidRDefault="00CC1752">
            <w:pPr>
              <w:ind w:right="11"/>
              <w:rPr>
                <w:rFonts w:ascii="Calibri" w:eastAsia="Calibri" w:hAnsi="Calibri" w:cs="Calibri"/>
                <w:color w:val="000000"/>
              </w:rPr>
            </w:pPr>
            <w:proofErr w:type="spellStart"/>
            <w:r>
              <w:t>Умарова</w:t>
            </w:r>
            <w:proofErr w:type="spellEnd"/>
            <w:r>
              <w:t xml:space="preserve"> З.М.</w:t>
            </w:r>
          </w:p>
          <w:p w:rsidR="00CC1752" w:rsidRDefault="00CC1752">
            <w:pPr>
              <w:ind w:right="11"/>
              <w:rPr>
                <w:rFonts w:ascii="Calibri" w:eastAsia="Calibri" w:hAnsi="Calibri" w:cs="Calibri"/>
                <w:color w:val="000000"/>
              </w:rPr>
            </w:pPr>
            <w:proofErr w:type="spellStart"/>
            <w:r>
              <w:t>Хамзатова</w:t>
            </w:r>
            <w:proofErr w:type="spellEnd"/>
            <w:r>
              <w:t xml:space="preserve"> З.Р.</w:t>
            </w:r>
          </w:p>
        </w:tc>
      </w:tr>
      <w:tr w:rsidR="00CC1752" w:rsidTr="00CC1752">
        <w:trPr>
          <w:gridAfter w:val="5"/>
          <w:wAfter w:w="17277"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tcPr>
          <w:p w:rsidR="00CC1752" w:rsidRDefault="00CC1752">
            <w:pPr>
              <w:rPr>
                <w:rFonts w:ascii="Calibri" w:eastAsia="Calibri" w:hAnsi="Calibri" w:cs="Calibri"/>
                <w:color w:val="000000"/>
              </w:rPr>
            </w:pP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соблюдение ПДД. </w:t>
            </w:r>
          </w:p>
        </w:tc>
        <w:tc>
          <w:tcPr>
            <w:tcW w:w="1413"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tcPr>
          <w:p w:rsidR="00CC1752" w:rsidRDefault="00CC1752">
            <w:pPr>
              <w:rPr>
                <w:rFonts w:ascii="Calibri" w:eastAsia="Calibri" w:hAnsi="Calibri" w:cs="Calibri"/>
                <w:color w:val="000000"/>
              </w:rPr>
            </w:pP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tcPr>
          <w:p w:rsidR="00CC1752" w:rsidRDefault="00CC1752">
            <w:pPr>
              <w:rPr>
                <w:rFonts w:ascii="Calibri" w:eastAsia="Calibri" w:hAnsi="Calibri" w:cs="Calibri"/>
                <w:color w:val="000000"/>
              </w:rPr>
            </w:pP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tcPr>
          <w:p w:rsidR="00CC1752" w:rsidRDefault="00CC1752">
            <w:pPr>
              <w:rPr>
                <w:rFonts w:ascii="Calibri" w:eastAsia="Calibri" w:hAnsi="Calibri" w:cs="Calibri"/>
                <w:color w:val="000000"/>
              </w:rPr>
            </w:pP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tcPr>
          <w:p w:rsidR="00CC1752" w:rsidRDefault="00CC1752">
            <w:pPr>
              <w:rPr>
                <w:rFonts w:ascii="Calibri" w:eastAsia="Calibri" w:hAnsi="Calibri" w:cs="Calibri"/>
                <w:color w:val="000000"/>
              </w:rPr>
            </w:pPr>
          </w:p>
        </w:tc>
      </w:tr>
      <w:tr w:rsidR="00CC1752" w:rsidTr="00CC1752">
        <w:trPr>
          <w:gridAfter w:val="5"/>
          <w:wAfter w:w="17277" w:type="dxa"/>
          <w:trHeight w:val="20"/>
        </w:trPr>
        <w:tc>
          <w:tcPr>
            <w:tcW w:w="4799" w:type="dxa"/>
            <w:gridSpan w:val="10"/>
            <w:tcBorders>
              <w:top w:val="single" w:sz="4" w:space="0" w:color="000000"/>
              <w:left w:val="single" w:sz="4" w:space="0" w:color="000000"/>
              <w:bottom w:val="single" w:sz="4" w:space="0" w:color="000000"/>
              <w:right w:val="nil"/>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r>
              <w:rPr>
                <w:rFonts w:ascii="Times New Roman" w:eastAsia="Times New Roman" w:hAnsi="Times New Roman" w:cs="Times New Roman"/>
                <w:b/>
              </w:rPr>
              <w:t xml:space="preserve">На индивидуальном уровне </w:t>
            </w:r>
          </w:p>
          <w:p w:rsidR="00CC1752" w:rsidRDefault="00CC1752">
            <w:pPr>
              <w:rPr>
                <w:rFonts w:ascii="Calibri" w:eastAsia="Calibri" w:hAnsi="Calibri" w:cs="Calibri"/>
                <w:color w:val="000000"/>
              </w:rPr>
            </w:pPr>
            <w:r>
              <w:rPr>
                <w:rFonts w:ascii="Times New Roman" w:eastAsia="Times New Roman" w:hAnsi="Times New Roman" w:cs="Times New Roman"/>
                <w:b/>
              </w:rPr>
              <w:t xml:space="preserve"> </w:t>
            </w:r>
          </w:p>
        </w:tc>
        <w:tc>
          <w:tcPr>
            <w:tcW w:w="9604" w:type="dxa"/>
            <w:gridSpan w:val="16"/>
            <w:tcBorders>
              <w:top w:val="single" w:sz="4" w:space="0" w:color="000000"/>
              <w:left w:val="nil"/>
              <w:bottom w:val="single" w:sz="4" w:space="0" w:color="000000"/>
              <w:right w:val="single" w:sz="4" w:space="0" w:color="000000"/>
            </w:tcBorders>
            <w:tcMar>
              <w:top w:w="17" w:type="dxa"/>
              <w:left w:w="110" w:type="dxa"/>
              <w:bottom w:w="0" w:type="dxa"/>
              <w:right w:w="49" w:type="dxa"/>
            </w:tcMar>
          </w:tcPr>
          <w:p w:rsidR="00CC1752" w:rsidRDefault="00CC1752">
            <w:pPr>
              <w:rPr>
                <w:rFonts w:ascii="Calibri" w:eastAsia="Calibri" w:hAnsi="Calibri" w:cs="Calibri"/>
                <w:color w:val="000000"/>
              </w:rPr>
            </w:pPr>
          </w:p>
        </w:tc>
      </w:tr>
      <w:tr w:rsidR="00CC1752" w:rsidTr="00CC1752">
        <w:trPr>
          <w:gridAfter w:val="5"/>
          <w:wAfter w:w="17277"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 </w:t>
            </w: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Беседы и консультации по проблемам  обучения и решения острых конфликтных ситуаций </w:t>
            </w:r>
          </w:p>
        </w:tc>
        <w:tc>
          <w:tcPr>
            <w:tcW w:w="1413"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ind w:left="31"/>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 мере </w:t>
            </w:r>
            <w:proofErr w:type="spellStart"/>
            <w:r>
              <w:rPr>
                <w:rFonts w:ascii="Times New Roman" w:eastAsia="Times New Roman" w:hAnsi="Times New Roman" w:cs="Times New Roman"/>
              </w:rPr>
              <w:t>необхо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димости</w:t>
            </w:r>
            <w:proofErr w:type="spellEnd"/>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Социальный педагог,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Классные руководители </w:t>
            </w: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proofErr w:type="spellStart"/>
            <w:r>
              <w:t>Хамзатова</w:t>
            </w:r>
            <w:proofErr w:type="spellEnd"/>
            <w:r>
              <w:t xml:space="preserve"> З.Р.</w:t>
            </w:r>
          </w:p>
        </w:tc>
      </w:tr>
      <w:tr w:rsidR="00CC1752" w:rsidTr="00CC1752">
        <w:trPr>
          <w:gridAfter w:val="5"/>
          <w:wAfter w:w="17277"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2 </w:t>
            </w: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Правовой всеобуч для родителей детей «группы риска» </w:t>
            </w:r>
          </w:p>
        </w:tc>
        <w:tc>
          <w:tcPr>
            <w:tcW w:w="1413"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ind w:left="31"/>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 мере необходимости </w:t>
            </w: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spacing w:line="276" w:lineRule="auto"/>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социальный педагог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ind w:right="40"/>
              <w:rPr>
                <w:rFonts w:ascii="Calibri" w:eastAsia="Calibri" w:hAnsi="Calibri" w:cs="Calibri"/>
                <w:color w:val="000000"/>
              </w:rPr>
            </w:pPr>
            <w:proofErr w:type="spellStart"/>
            <w:r>
              <w:t>Зубайраева</w:t>
            </w:r>
            <w:proofErr w:type="spellEnd"/>
            <w:r>
              <w:t xml:space="preserve"> М.Б.</w:t>
            </w:r>
          </w:p>
          <w:p w:rsidR="00CC1752" w:rsidRDefault="00CC1752">
            <w:pPr>
              <w:ind w:right="40"/>
              <w:rPr>
                <w:rFonts w:ascii="Calibri" w:eastAsia="Calibri" w:hAnsi="Calibri" w:cs="Calibri"/>
                <w:color w:val="000000"/>
              </w:rPr>
            </w:pPr>
            <w:proofErr w:type="spellStart"/>
            <w:r>
              <w:t>Хамзатова</w:t>
            </w:r>
            <w:proofErr w:type="spellEnd"/>
            <w:r>
              <w:t xml:space="preserve"> З.Р.</w:t>
            </w:r>
          </w:p>
        </w:tc>
      </w:tr>
      <w:tr w:rsidR="00CC1752" w:rsidTr="00CC1752">
        <w:trPr>
          <w:gridAfter w:val="5"/>
          <w:wAfter w:w="17277"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3 </w:t>
            </w: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Участие родителей в педагогических  консилиумах, проектах, круглых столах. </w:t>
            </w:r>
          </w:p>
        </w:tc>
        <w:tc>
          <w:tcPr>
            <w:tcW w:w="1413"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ind w:left="31"/>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Один раз в три </w:t>
            </w:r>
            <w:proofErr w:type="spellStart"/>
            <w:r>
              <w:rPr>
                <w:rFonts w:ascii="Times New Roman" w:eastAsia="Times New Roman" w:hAnsi="Times New Roman" w:cs="Times New Roman"/>
              </w:rPr>
              <w:t>местр</w:t>
            </w:r>
            <w:proofErr w:type="spellEnd"/>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Социальный педагог, педагог</w:t>
            </w:r>
          </w:p>
          <w:p w:rsidR="00CC1752" w:rsidRDefault="00CC1752">
            <w:r>
              <w:rPr>
                <w:rFonts w:ascii="Times New Roman" w:eastAsia="Times New Roman" w:hAnsi="Times New Roman" w:cs="Times New Roman"/>
              </w:rPr>
              <w:t xml:space="preserve">-психолог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ind w:right="40"/>
              <w:rPr>
                <w:rFonts w:ascii="Calibri" w:eastAsia="Calibri" w:hAnsi="Calibri" w:cs="Calibri"/>
                <w:color w:val="000000"/>
              </w:rPr>
            </w:pPr>
            <w:proofErr w:type="spellStart"/>
            <w:r>
              <w:t>Ташлыкова</w:t>
            </w:r>
            <w:proofErr w:type="spellEnd"/>
            <w:r>
              <w:t xml:space="preserve"> В.А.</w:t>
            </w:r>
          </w:p>
          <w:p w:rsidR="00CC1752" w:rsidRDefault="00CC1752">
            <w:pPr>
              <w:rPr>
                <w:rFonts w:ascii="Calibri" w:eastAsia="Calibri" w:hAnsi="Calibri" w:cs="Calibri"/>
                <w:color w:val="000000"/>
              </w:rPr>
            </w:pPr>
            <w:proofErr w:type="spellStart"/>
            <w:r>
              <w:t>Хамзатова</w:t>
            </w:r>
            <w:proofErr w:type="spellEnd"/>
            <w:r>
              <w:t xml:space="preserve"> З.Р.</w:t>
            </w:r>
          </w:p>
        </w:tc>
      </w:tr>
      <w:tr w:rsidR="00CC1752" w:rsidTr="00CC1752">
        <w:trPr>
          <w:gridAfter w:val="5"/>
          <w:wAfter w:w="17277"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4. </w:t>
            </w: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Посещение семей, оказавшихся в трудной жизненной ситуации </w:t>
            </w:r>
          </w:p>
        </w:tc>
        <w:tc>
          <w:tcPr>
            <w:tcW w:w="1413"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ind w:left="31"/>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 мере необходимости </w:t>
            </w: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Социальный педагог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proofErr w:type="spellStart"/>
            <w:r>
              <w:t>Хамзатова</w:t>
            </w:r>
            <w:proofErr w:type="spellEnd"/>
            <w:r>
              <w:t xml:space="preserve"> З.Р.</w:t>
            </w:r>
          </w:p>
        </w:tc>
      </w:tr>
      <w:tr w:rsidR="00CC1752" w:rsidTr="00CC1752">
        <w:trPr>
          <w:gridAfter w:val="5"/>
          <w:wAfter w:w="17277" w:type="dxa"/>
          <w:trHeight w:val="20"/>
        </w:trPr>
        <w:tc>
          <w:tcPr>
            <w:tcW w:w="667"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5. </w:t>
            </w: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spacing w:line="28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rPr>
              <w:t>Индивидуальное  консультирование</w:t>
            </w:r>
            <w:proofErr w:type="gramEnd"/>
            <w:r>
              <w:rPr>
                <w:rFonts w:ascii="Times New Roman" w:eastAsia="Times New Roman" w:hAnsi="Times New Roman" w:cs="Times New Roman"/>
              </w:rPr>
              <w:t xml:space="preserve"> c  целью координации воспитательных </w:t>
            </w:r>
          </w:p>
          <w:p w:rsidR="00CC1752" w:rsidRDefault="00CC1752">
            <w:pPr>
              <w:spacing w:line="280" w:lineRule="auto"/>
              <w:jc w:val="both"/>
              <w:rPr>
                <w:rFonts w:ascii="Calibri" w:eastAsia="Calibri" w:hAnsi="Calibri" w:cs="Calibri"/>
                <w:color w:val="000000"/>
              </w:rPr>
            </w:pPr>
            <w:r>
              <w:rPr>
                <w:rFonts w:ascii="Times New Roman" w:eastAsia="Times New Roman" w:hAnsi="Times New Roman" w:cs="Times New Roman"/>
              </w:rPr>
              <w:t xml:space="preserve">усилий педагогов и родителей </w:t>
            </w:r>
          </w:p>
        </w:tc>
        <w:tc>
          <w:tcPr>
            <w:tcW w:w="1413"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ind w:left="31"/>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 мере необходимости  </w:t>
            </w: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ind w:right="708"/>
              <w:jc w:val="both"/>
              <w:rPr>
                <w:rFonts w:ascii="Calibri" w:eastAsia="Calibri" w:hAnsi="Calibri" w:cs="Calibri"/>
                <w:color w:val="000000"/>
              </w:rPr>
            </w:pPr>
            <w:r>
              <w:rPr>
                <w:rFonts w:ascii="Times New Roman" w:eastAsia="Times New Roman" w:hAnsi="Times New Roman" w:cs="Times New Roman"/>
              </w:rPr>
              <w:t xml:space="preserve">Зам. директора по ВР,  классные руководители  Социальный педагог,  педагог-психолог </w:t>
            </w: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tcPr>
          <w:p w:rsidR="00CC1752" w:rsidRDefault="00CC1752">
            <w:pPr>
              <w:ind w:right="40"/>
              <w:rPr>
                <w:rFonts w:ascii="Calibri" w:eastAsia="Calibri" w:hAnsi="Calibri" w:cs="Calibri"/>
                <w:color w:val="000000"/>
              </w:rPr>
            </w:pPr>
            <w:proofErr w:type="spellStart"/>
            <w:r>
              <w:t>Зубайраева</w:t>
            </w:r>
            <w:proofErr w:type="spellEnd"/>
            <w:r>
              <w:t xml:space="preserve"> М.Б.</w:t>
            </w:r>
          </w:p>
          <w:p w:rsidR="00CC1752" w:rsidRDefault="00CC1752">
            <w:proofErr w:type="spellStart"/>
            <w:r>
              <w:t>Хамзатова</w:t>
            </w:r>
            <w:proofErr w:type="spellEnd"/>
            <w:r>
              <w:t xml:space="preserve"> З.Р.</w:t>
            </w:r>
          </w:p>
          <w:p w:rsidR="00CC1752" w:rsidRDefault="00CC1752">
            <w:pPr>
              <w:ind w:right="40"/>
            </w:pPr>
            <w:proofErr w:type="spellStart"/>
            <w:r>
              <w:t>Ташлыкова</w:t>
            </w:r>
            <w:proofErr w:type="spellEnd"/>
            <w:r>
              <w:t xml:space="preserve"> В.А.</w:t>
            </w:r>
          </w:p>
          <w:p w:rsidR="00CC1752" w:rsidRDefault="00CC1752">
            <w:pPr>
              <w:rPr>
                <w:rFonts w:ascii="Calibri" w:eastAsia="Calibri" w:hAnsi="Calibri" w:cs="Calibri"/>
                <w:color w:val="000000"/>
              </w:rPr>
            </w:pP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6 </w:t>
            </w: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 воспитательного процесса в школе </w:t>
            </w:r>
          </w:p>
        </w:tc>
        <w:tc>
          <w:tcPr>
            <w:tcW w:w="1412"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ind w:left="31"/>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w:t>
            </w:r>
          </w:p>
          <w:p w:rsidR="00CC1752" w:rsidRDefault="00CC1752">
            <w:r>
              <w:rPr>
                <w:rFonts w:ascii="Times New Roman" w:eastAsia="Times New Roman" w:hAnsi="Times New Roman" w:cs="Times New Roman"/>
              </w:rPr>
              <w:t xml:space="preserve">УВР, заместитель директора </w:t>
            </w:r>
          </w:p>
          <w:p w:rsidR="00CC1752" w:rsidRDefault="00CC1752">
            <w:r>
              <w:rPr>
                <w:rFonts w:ascii="Times New Roman" w:eastAsia="Times New Roman" w:hAnsi="Times New Roman" w:cs="Times New Roman"/>
              </w:rPr>
              <w:t xml:space="preserve">по ВР,   </w:t>
            </w:r>
          </w:p>
          <w:p w:rsidR="00CC1752" w:rsidRDefault="00CC1752">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tcPr>
          <w:p w:rsidR="00CC1752" w:rsidRDefault="00CC1752">
            <w:pPr>
              <w:ind w:right="40"/>
              <w:rPr>
                <w:rFonts w:ascii="Calibri" w:eastAsia="Calibri" w:hAnsi="Calibri" w:cs="Calibri"/>
                <w:color w:val="000000"/>
              </w:rPr>
            </w:pPr>
            <w:proofErr w:type="spellStart"/>
            <w:r>
              <w:t>Соломанова</w:t>
            </w:r>
            <w:proofErr w:type="spellEnd"/>
            <w:r>
              <w:t xml:space="preserve"> Л.М.</w:t>
            </w:r>
          </w:p>
          <w:p w:rsidR="00CC1752" w:rsidRDefault="00CC1752">
            <w:pPr>
              <w:ind w:right="40"/>
            </w:pPr>
            <w:proofErr w:type="spellStart"/>
            <w:r>
              <w:t>Зубайраева</w:t>
            </w:r>
            <w:proofErr w:type="spellEnd"/>
            <w:r>
              <w:t xml:space="preserve"> М.Б.</w:t>
            </w:r>
          </w:p>
          <w:p w:rsidR="00CC1752" w:rsidRDefault="00CC1752">
            <w:pPr>
              <w:ind w:right="40"/>
              <w:rPr>
                <w:rFonts w:ascii="Calibri" w:eastAsia="Calibri" w:hAnsi="Calibri" w:cs="Calibri"/>
                <w:color w:val="000000"/>
              </w:rPr>
            </w:pP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7. </w:t>
            </w:r>
          </w:p>
        </w:tc>
        <w:tc>
          <w:tcPr>
            <w:tcW w:w="4132" w:type="dxa"/>
            <w:gridSpan w:val="4"/>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ind w:right="332"/>
              <w:jc w:val="both"/>
              <w:rPr>
                <w:rFonts w:ascii="Calibri" w:eastAsia="Calibri" w:hAnsi="Calibri" w:cs="Calibri"/>
                <w:color w:val="000000"/>
              </w:rPr>
            </w:pPr>
            <w:r>
              <w:rPr>
                <w:rFonts w:ascii="Times New Roman" w:eastAsia="Times New Roman" w:hAnsi="Times New Roman" w:cs="Times New Roman"/>
              </w:rPr>
              <w:t xml:space="preserve">Индивидуальные психолого-педагогические  консультации по </w:t>
            </w:r>
            <w:r>
              <w:rPr>
                <w:rFonts w:ascii="Times New Roman" w:eastAsia="Times New Roman" w:hAnsi="Times New Roman" w:cs="Times New Roman"/>
              </w:rPr>
              <w:lastRenderedPageBreak/>
              <w:t xml:space="preserve">подготовке выпускников к  экзаменам через систему индивидуальных бесед с психологом и общешкольных  родительских собраний </w:t>
            </w:r>
          </w:p>
        </w:tc>
        <w:tc>
          <w:tcPr>
            <w:tcW w:w="1412" w:type="dxa"/>
            <w:gridSpan w:val="2"/>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ind w:left="31"/>
              <w:rPr>
                <w:rFonts w:ascii="Calibri" w:eastAsia="Calibri" w:hAnsi="Calibri" w:cs="Calibri"/>
                <w:color w:val="000000"/>
              </w:rPr>
            </w:pPr>
            <w:r>
              <w:rPr>
                <w:rFonts w:ascii="Times New Roman" w:eastAsia="Times New Roman" w:hAnsi="Times New Roman" w:cs="Times New Roman"/>
              </w:rPr>
              <w:lastRenderedPageBreak/>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по плану проведения </w:t>
            </w:r>
            <w:r>
              <w:rPr>
                <w:rFonts w:ascii="Times New Roman" w:eastAsia="Times New Roman" w:hAnsi="Times New Roman" w:cs="Times New Roman"/>
              </w:rPr>
              <w:lastRenderedPageBreak/>
              <w:t xml:space="preserve">родительских собраний </w:t>
            </w:r>
          </w:p>
        </w:tc>
        <w:tc>
          <w:tcPr>
            <w:tcW w:w="3034" w:type="dxa"/>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Классные руководители психолог, председатель </w:t>
            </w:r>
            <w:r>
              <w:rPr>
                <w:rFonts w:ascii="Times New Roman" w:eastAsia="Times New Roman" w:hAnsi="Times New Roman" w:cs="Times New Roman"/>
              </w:rPr>
              <w:lastRenderedPageBreak/>
              <w:t xml:space="preserve">родительского комитета </w:t>
            </w:r>
          </w:p>
        </w:tc>
        <w:tc>
          <w:tcPr>
            <w:tcW w:w="2876" w:type="dxa"/>
            <w:gridSpan w:val="5"/>
            <w:tcBorders>
              <w:top w:val="single" w:sz="4" w:space="0" w:color="000000"/>
              <w:left w:val="single" w:sz="4" w:space="0" w:color="000000"/>
              <w:bottom w:val="single" w:sz="4" w:space="0" w:color="000000"/>
              <w:right w:val="single" w:sz="4" w:space="0" w:color="000000"/>
            </w:tcBorders>
            <w:tcMar>
              <w:top w:w="17" w:type="dxa"/>
              <w:left w:w="110" w:type="dxa"/>
              <w:bottom w:w="0" w:type="dxa"/>
              <w:right w:w="49" w:type="dxa"/>
            </w:tcMar>
            <w:vAlign w:val="center"/>
            <w:hideMark/>
          </w:tcPr>
          <w:p w:rsidR="00CC1752" w:rsidRDefault="00CC1752">
            <w:pPr>
              <w:rPr>
                <w:rFonts w:ascii="Calibri" w:eastAsia="Calibri" w:hAnsi="Calibri" w:cs="Calibri"/>
                <w:color w:val="000000"/>
              </w:rPr>
            </w:pPr>
            <w:proofErr w:type="spellStart"/>
            <w:r>
              <w:lastRenderedPageBreak/>
              <w:t>Ташлыкова</w:t>
            </w:r>
            <w:proofErr w:type="spellEnd"/>
            <w:r>
              <w:t xml:space="preserve"> В.А.</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nil"/>
            </w:tcBorders>
            <w:tcMar>
              <w:top w:w="7" w:type="dxa"/>
              <w:left w:w="106" w:type="dxa"/>
              <w:bottom w:w="6" w:type="dxa"/>
              <w:right w:w="113" w:type="dxa"/>
            </w:tcMar>
          </w:tcPr>
          <w:p w:rsidR="00CC1752" w:rsidRDefault="00CC1752">
            <w:pPr>
              <w:ind w:left="5"/>
              <w:rPr>
                <w:rFonts w:ascii="Calibri" w:eastAsia="Calibri" w:hAnsi="Calibri" w:cs="Calibri"/>
                <w:color w:val="000000"/>
              </w:rPr>
            </w:pPr>
          </w:p>
        </w:tc>
        <w:tc>
          <w:tcPr>
            <w:tcW w:w="4132" w:type="dxa"/>
            <w:gridSpan w:val="4"/>
            <w:tcBorders>
              <w:top w:val="single" w:sz="4" w:space="0" w:color="000000"/>
              <w:left w:val="nil"/>
              <w:bottom w:val="single" w:sz="4" w:space="0" w:color="000000"/>
              <w:right w:val="nil"/>
            </w:tcBorders>
            <w:tcMar>
              <w:top w:w="7" w:type="dxa"/>
              <w:left w:w="106" w:type="dxa"/>
              <w:bottom w:w="6" w:type="dxa"/>
              <w:right w:w="113" w:type="dxa"/>
            </w:tcMar>
          </w:tcPr>
          <w:p w:rsidR="00CC1752" w:rsidRDefault="00CC1752">
            <w:pPr>
              <w:rPr>
                <w:rFonts w:ascii="Calibri" w:eastAsia="Calibri" w:hAnsi="Calibri" w:cs="Calibri"/>
                <w:color w:val="000000"/>
              </w:rPr>
            </w:pPr>
          </w:p>
        </w:tc>
        <w:tc>
          <w:tcPr>
            <w:tcW w:w="9603" w:type="dxa"/>
            <w:gridSpan w:val="16"/>
            <w:tcBorders>
              <w:top w:val="single" w:sz="4" w:space="0" w:color="000000"/>
              <w:left w:val="nil"/>
              <w:bottom w:val="single" w:sz="4" w:space="0" w:color="000000"/>
              <w:right w:val="single" w:sz="4" w:space="0" w:color="000000"/>
            </w:tcBorders>
            <w:tcMar>
              <w:top w:w="7" w:type="dxa"/>
              <w:left w:w="106" w:type="dxa"/>
              <w:bottom w:w="6" w:type="dxa"/>
              <w:right w:w="113" w:type="dxa"/>
            </w:tcMar>
            <w:vAlign w:val="bottom"/>
            <w:hideMark/>
          </w:tcPr>
          <w:p w:rsidR="00CC1752" w:rsidRDefault="00CC1752">
            <w:pPr>
              <w:ind w:left="581" w:right="4052" w:firstLine="557"/>
              <w:rPr>
                <w:rFonts w:ascii="Calibri" w:eastAsia="Calibri" w:hAnsi="Calibri" w:cs="Calibri"/>
                <w:color w:val="000000"/>
              </w:rPr>
            </w:pPr>
            <w:r>
              <w:rPr>
                <w:rFonts w:ascii="Times New Roman" w:eastAsia="Times New Roman" w:hAnsi="Times New Roman" w:cs="Times New Roman"/>
                <w:b/>
              </w:rPr>
              <w:t>МОДУЛЬ 6. САМОУПРАВЛЕНИЕ</w:t>
            </w:r>
            <w:r>
              <w:rPr>
                <w:rFonts w:ascii="Times New Roman" w:eastAsia="Times New Roman" w:hAnsi="Times New Roman" w:cs="Times New Roman"/>
                <w:color w:val="222222"/>
              </w:rPr>
              <w:t xml:space="preserve"> </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4132"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Наименование мероприятий  </w:t>
            </w:r>
          </w:p>
        </w:tc>
        <w:tc>
          <w:tcPr>
            <w:tcW w:w="1589"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Классы  </w:t>
            </w:r>
          </w:p>
        </w:tc>
        <w:tc>
          <w:tcPr>
            <w:tcW w:w="2104"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Дата проведения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ight="435"/>
              <w:rPr>
                <w:rFonts w:ascii="Calibri" w:eastAsia="Calibri" w:hAnsi="Calibri" w:cs="Calibri"/>
                <w:color w:val="000000"/>
              </w:rPr>
            </w:pPr>
            <w:r>
              <w:rPr>
                <w:rFonts w:ascii="Times New Roman" w:eastAsia="Times New Roman" w:hAnsi="Times New Roman" w:cs="Times New Roman"/>
              </w:rPr>
              <w:t xml:space="preserve">Организатор (ФИО) </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nil"/>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b/>
                <w:color w:val="222222"/>
              </w:rPr>
              <w:t xml:space="preserve"> </w:t>
            </w:r>
          </w:p>
        </w:tc>
        <w:tc>
          <w:tcPr>
            <w:tcW w:w="4132" w:type="dxa"/>
            <w:gridSpan w:val="4"/>
            <w:tcBorders>
              <w:top w:val="single" w:sz="4" w:space="0" w:color="000000"/>
              <w:left w:val="nil"/>
              <w:bottom w:val="single" w:sz="4" w:space="0" w:color="000000"/>
              <w:right w:val="nil"/>
            </w:tcBorders>
            <w:tcMar>
              <w:top w:w="7" w:type="dxa"/>
              <w:left w:w="106" w:type="dxa"/>
              <w:bottom w:w="6" w:type="dxa"/>
              <w:right w:w="113" w:type="dxa"/>
            </w:tcMar>
          </w:tcPr>
          <w:p w:rsidR="00CC1752" w:rsidRDefault="00CC1752">
            <w:pPr>
              <w:rPr>
                <w:rFonts w:ascii="Calibri" w:eastAsia="Calibri" w:hAnsi="Calibri" w:cs="Calibri"/>
                <w:color w:val="000000"/>
              </w:rPr>
            </w:pPr>
          </w:p>
        </w:tc>
        <w:tc>
          <w:tcPr>
            <w:tcW w:w="6727" w:type="dxa"/>
            <w:gridSpan w:val="11"/>
            <w:tcBorders>
              <w:top w:val="single" w:sz="4" w:space="0" w:color="000000"/>
              <w:left w:val="nil"/>
              <w:bottom w:val="single" w:sz="4" w:space="0" w:color="000000"/>
              <w:right w:val="single" w:sz="4" w:space="0" w:color="000000"/>
            </w:tcBorders>
            <w:tcMar>
              <w:top w:w="7" w:type="dxa"/>
              <w:left w:w="106" w:type="dxa"/>
              <w:bottom w:w="6" w:type="dxa"/>
              <w:right w:w="113" w:type="dxa"/>
            </w:tcMar>
          </w:tcPr>
          <w:p w:rsidR="00CC1752" w:rsidRDefault="00CC1752">
            <w:pPr>
              <w:rPr>
                <w:rFonts w:ascii="Calibri" w:eastAsia="Calibri" w:hAnsi="Calibri" w:cs="Calibri"/>
                <w:color w:val="000000"/>
              </w:rPr>
            </w:pP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b/>
                <w:color w:val="222222"/>
              </w:rPr>
              <w:t xml:space="preserve"> </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1 </w:t>
            </w:r>
          </w:p>
        </w:tc>
        <w:tc>
          <w:tcPr>
            <w:tcW w:w="4132"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Формирование активов класса </w:t>
            </w:r>
          </w:p>
        </w:tc>
        <w:tc>
          <w:tcPr>
            <w:tcW w:w="1589"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4"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1-я неделя </w:t>
            </w:r>
            <w:proofErr w:type="spellStart"/>
            <w:r>
              <w:rPr>
                <w:rFonts w:ascii="Times New Roman" w:eastAsia="Times New Roman" w:hAnsi="Times New Roman" w:cs="Times New Roman"/>
              </w:rPr>
              <w:t>сент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ября</w:t>
            </w:r>
            <w:proofErr w:type="spellEnd"/>
            <w:r>
              <w:rPr>
                <w:rFonts w:ascii="Times New Roman" w:eastAsia="Times New Roman" w:hAnsi="Times New Roman" w:cs="Times New Roman"/>
              </w:rPr>
              <w:t xml:space="preserve">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Замдиректора по ВР</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2 </w:t>
            </w:r>
          </w:p>
        </w:tc>
        <w:tc>
          <w:tcPr>
            <w:tcW w:w="4132"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Заседание ученического совета школы, </w:t>
            </w:r>
            <w:proofErr w:type="spellStart"/>
            <w:r>
              <w:rPr>
                <w:rFonts w:ascii="Times New Roman" w:eastAsia="Times New Roman" w:hAnsi="Times New Roman" w:cs="Times New Roman"/>
              </w:rPr>
              <w:t>фо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рмирование</w:t>
            </w:r>
            <w:proofErr w:type="spellEnd"/>
            <w:r>
              <w:rPr>
                <w:rFonts w:ascii="Times New Roman" w:eastAsia="Times New Roman" w:hAnsi="Times New Roman" w:cs="Times New Roman"/>
              </w:rPr>
              <w:t xml:space="preserve"> комитетов школы, планирован </w:t>
            </w:r>
            <w:proofErr w:type="spellStart"/>
            <w:r>
              <w:rPr>
                <w:rFonts w:ascii="Times New Roman" w:eastAsia="Times New Roman" w:hAnsi="Times New Roman" w:cs="Times New Roman"/>
              </w:rPr>
              <w:t>ие</w:t>
            </w:r>
            <w:proofErr w:type="spellEnd"/>
            <w:r>
              <w:rPr>
                <w:rFonts w:ascii="Times New Roman" w:eastAsia="Times New Roman" w:hAnsi="Times New Roman" w:cs="Times New Roman"/>
              </w:rPr>
              <w:t xml:space="preserve"> работы на 2021-2022 учебный год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1589"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4"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2-я неделя </w:t>
            </w:r>
            <w:proofErr w:type="spellStart"/>
            <w:r>
              <w:rPr>
                <w:rFonts w:ascii="Times New Roman" w:eastAsia="Times New Roman" w:hAnsi="Times New Roman" w:cs="Times New Roman"/>
              </w:rPr>
              <w:t>сент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ября</w:t>
            </w:r>
            <w:proofErr w:type="spellEnd"/>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Замдиректора по ВР</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 </w:t>
            </w:r>
          </w:p>
        </w:tc>
        <w:tc>
          <w:tcPr>
            <w:tcW w:w="4132"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Участие в ключевых делах школы </w:t>
            </w:r>
          </w:p>
        </w:tc>
        <w:tc>
          <w:tcPr>
            <w:tcW w:w="1587"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6"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Замдиректора по ВР, педагог-организатор, классные руководители</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jc w:val="both"/>
              <w:rPr>
                <w:rFonts w:ascii="Calibri" w:eastAsia="Calibri" w:hAnsi="Calibri" w:cs="Calibri"/>
                <w:color w:val="000000"/>
              </w:rPr>
            </w:pPr>
            <w:proofErr w:type="spellStart"/>
            <w:r>
              <w:t>Зубайраева</w:t>
            </w:r>
            <w:proofErr w:type="spellEnd"/>
            <w:r>
              <w:t xml:space="preserve"> М.Б.</w:t>
            </w:r>
          </w:p>
          <w:p w:rsidR="00CC1752" w:rsidRDefault="00CC1752">
            <w:pPr>
              <w:ind w:left="5"/>
              <w:jc w:val="both"/>
              <w:rPr>
                <w:rFonts w:ascii="Calibri" w:eastAsia="Calibri" w:hAnsi="Calibri" w:cs="Calibri"/>
                <w:color w:val="000000"/>
              </w:rPr>
            </w:pPr>
            <w:proofErr w:type="spellStart"/>
            <w:r>
              <w:t>Умарова</w:t>
            </w:r>
            <w:proofErr w:type="spellEnd"/>
            <w:r>
              <w:t xml:space="preserve"> З.М.</w:t>
            </w:r>
          </w:p>
        </w:tc>
      </w:tr>
      <w:tr w:rsidR="00CC1752" w:rsidTr="00CC1752">
        <w:trPr>
          <w:gridAfter w:val="5"/>
          <w:wAfter w:w="17277" w:type="dxa"/>
          <w:trHeight w:val="20"/>
        </w:trPr>
        <w:tc>
          <w:tcPr>
            <w:tcW w:w="668"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4. </w:t>
            </w:r>
          </w:p>
        </w:tc>
        <w:tc>
          <w:tcPr>
            <w:tcW w:w="4131"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Участие в конкурсе «Ученик года» </w:t>
            </w:r>
          </w:p>
        </w:tc>
        <w:tc>
          <w:tcPr>
            <w:tcW w:w="1587"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color w:val="222222"/>
              </w:rPr>
              <w:t xml:space="preserve">10-11 </w:t>
            </w:r>
          </w:p>
        </w:tc>
        <w:tc>
          <w:tcPr>
            <w:tcW w:w="2106"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Замдиректора по НМР, педагог-организатор, классные руководители</w:t>
            </w:r>
            <w:r>
              <w:rPr>
                <w:rFonts w:ascii="Times New Roman" w:eastAsia="Times New Roman" w:hAnsi="Times New Roman" w:cs="Times New Roman"/>
              </w:rPr>
              <w:t xml:space="preserve"> </w:t>
            </w:r>
          </w:p>
        </w:tc>
        <w:tc>
          <w:tcPr>
            <w:tcW w:w="2877"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jc w:val="both"/>
              <w:rPr>
                <w:rFonts w:ascii="Calibri" w:eastAsia="Calibri" w:hAnsi="Calibri" w:cs="Calibri"/>
                <w:color w:val="000000"/>
              </w:rPr>
            </w:pPr>
            <w:proofErr w:type="spellStart"/>
            <w:r>
              <w:t>Зубайраева</w:t>
            </w:r>
            <w:proofErr w:type="spellEnd"/>
            <w:r>
              <w:t xml:space="preserve"> М.Б.</w:t>
            </w:r>
          </w:p>
          <w:p w:rsidR="00CC1752" w:rsidRDefault="00CC1752">
            <w:pPr>
              <w:ind w:left="5"/>
              <w:rPr>
                <w:rFonts w:ascii="Calibri" w:eastAsia="Calibri" w:hAnsi="Calibri" w:cs="Calibri"/>
                <w:color w:val="000000"/>
              </w:rPr>
            </w:pPr>
            <w:proofErr w:type="spellStart"/>
            <w:r>
              <w:t>Умарова</w:t>
            </w:r>
            <w:proofErr w:type="spellEnd"/>
            <w:r>
              <w:t xml:space="preserve"> З.М.</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5 </w:t>
            </w:r>
          </w:p>
        </w:tc>
        <w:tc>
          <w:tcPr>
            <w:tcW w:w="4131"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Участие в конкурсе «Лидеры </w:t>
            </w:r>
            <w:proofErr w:type="spellStart"/>
            <w:r>
              <w:rPr>
                <w:rFonts w:ascii="Times New Roman" w:eastAsia="Times New Roman" w:hAnsi="Times New Roman" w:cs="Times New Roman"/>
              </w:rPr>
              <w:t>самоуправле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ние</w:t>
            </w:r>
            <w:proofErr w:type="spellEnd"/>
            <w:r>
              <w:rPr>
                <w:rFonts w:ascii="Times New Roman" w:eastAsia="Times New Roman" w:hAnsi="Times New Roman" w:cs="Times New Roman"/>
              </w:rPr>
              <w:t xml:space="preserve">» </w:t>
            </w:r>
          </w:p>
        </w:tc>
        <w:tc>
          <w:tcPr>
            <w:tcW w:w="1587"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8-9 </w:t>
            </w:r>
          </w:p>
        </w:tc>
        <w:tc>
          <w:tcPr>
            <w:tcW w:w="2106"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Педагог-организатор, классные руководители, самоуправление школы</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proofErr w:type="spellStart"/>
            <w:r>
              <w:t>Умарова</w:t>
            </w:r>
            <w:proofErr w:type="spellEnd"/>
            <w:r>
              <w:t xml:space="preserve"> З.М.</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6 </w:t>
            </w:r>
          </w:p>
        </w:tc>
        <w:tc>
          <w:tcPr>
            <w:tcW w:w="4131"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Организация дежурства по школе </w:t>
            </w:r>
          </w:p>
        </w:tc>
        <w:tc>
          <w:tcPr>
            <w:tcW w:w="1587"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6-9 </w:t>
            </w:r>
          </w:p>
        </w:tc>
        <w:tc>
          <w:tcPr>
            <w:tcW w:w="2106"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Педагог-организатор, классные руководители, самоуправление школы</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jc w:val="both"/>
              <w:rPr>
                <w:rFonts w:ascii="Calibri" w:eastAsia="Calibri" w:hAnsi="Calibri" w:cs="Calibri"/>
                <w:color w:val="000000"/>
              </w:rPr>
            </w:pPr>
            <w:proofErr w:type="spellStart"/>
            <w:r>
              <w:t>Умарова</w:t>
            </w:r>
            <w:proofErr w:type="spellEnd"/>
            <w:r>
              <w:t xml:space="preserve"> З.М.</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7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Выборы президента школы </w:t>
            </w:r>
          </w:p>
        </w:tc>
        <w:tc>
          <w:tcPr>
            <w:tcW w:w="1587" w:type="dxa"/>
            <w:gridSpan w:val="3"/>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7" w:type="dxa"/>
            <w:gridSpan w:val="7"/>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Педагог-организатор, классные руководители, самоуправление школы</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6" w:type="dxa"/>
              <w:right w:w="113" w:type="dxa"/>
            </w:tcMar>
            <w:vAlign w:val="center"/>
            <w:hideMark/>
          </w:tcPr>
          <w:p w:rsidR="00CC1752" w:rsidRDefault="00CC1752">
            <w:pPr>
              <w:ind w:left="5"/>
              <w:jc w:val="both"/>
              <w:rPr>
                <w:rFonts w:ascii="Calibri" w:eastAsia="Calibri" w:hAnsi="Calibri" w:cs="Calibri"/>
                <w:color w:val="000000"/>
              </w:rPr>
            </w:pPr>
            <w:proofErr w:type="spellStart"/>
            <w:r>
              <w:t>Умарова</w:t>
            </w:r>
            <w:proofErr w:type="spellEnd"/>
            <w:r>
              <w:t xml:space="preserve"> З.М.</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8 </w:t>
            </w:r>
          </w:p>
        </w:tc>
        <w:tc>
          <w:tcPr>
            <w:tcW w:w="4130" w:type="dxa"/>
            <w:gridSpan w:val="4"/>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Участие в работе «Школьной службы  медиации» </w:t>
            </w:r>
          </w:p>
        </w:tc>
        <w:tc>
          <w:tcPr>
            <w:tcW w:w="1587"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7" w:type="dxa"/>
            <w:gridSpan w:val="7"/>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Педагог психолог, педагог-организатор</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proofErr w:type="spellStart"/>
            <w:r>
              <w:t>Умарова</w:t>
            </w:r>
            <w:proofErr w:type="spellEnd"/>
            <w:r>
              <w:t xml:space="preserve"> З.М.</w:t>
            </w:r>
          </w:p>
          <w:p w:rsidR="00CC1752" w:rsidRDefault="00CC1752">
            <w:pPr>
              <w:ind w:left="5"/>
              <w:rPr>
                <w:rFonts w:ascii="Calibri" w:eastAsia="Calibri" w:hAnsi="Calibri" w:cs="Calibri"/>
                <w:color w:val="000000"/>
              </w:rPr>
            </w:pPr>
            <w:proofErr w:type="spellStart"/>
            <w:r>
              <w:t>Ташлыкова</w:t>
            </w:r>
            <w:proofErr w:type="spellEnd"/>
            <w:r>
              <w:t xml:space="preserve"> В.А.</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9 </w:t>
            </w:r>
          </w:p>
        </w:tc>
        <w:tc>
          <w:tcPr>
            <w:tcW w:w="4130" w:type="dxa"/>
            <w:gridSpan w:val="4"/>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Школьное коммуникационное агентство </w:t>
            </w:r>
          </w:p>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 (пресс-центр, школьное радио,  видеостудия, дизайн-бюро, техподдержка) </w:t>
            </w:r>
          </w:p>
        </w:tc>
        <w:tc>
          <w:tcPr>
            <w:tcW w:w="1587"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 </w:t>
            </w:r>
          </w:p>
        </w:tc>
        <w:tc>
          <w:tcPr>
            <w:tcW w:w="2107" w:type="dxa"/>
            <w:gridSpan w:val="7"/>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Один раз в меся ц </w:t>
            </w:r>
          </w:p>
        </w:tc>
        <w:tc>
          <w:tcPr>
            <w:tcW w:w="3034" w:type="dxa"/>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Замдиректора по ВР</w:t>
            </w: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 </w:t>
            </w:r>
          </w:p>
        </w:tc>
        <w:tc>
          <w:tcPr>
            <w:tcW w:w="4130" w:type="dxa"/>
            <w:gridSpan w:val="4"/>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Оформление информационного стенда «Школьное самоуправление» </w:t>
            </w:r>
          </w:p>
        </w:tc>
        <w:tc>
          <w:tcPr>
            <w:tcW w:w="1587"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7" w:type="dxa"/>
            <w:gridSpan w:val="7"/>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По мере </w:t>
            </w:r>
            <w:proofErr w:type="spellStart"/>
            <w:r>
              <w:rPr>
                <w:rFonts w:ascii="Times New Roman" w:eastAsia="Times New Roman" w:hAnsi="Times New Roman" w:cs="Times New Roman"/>
              </w:rPr>
              <w:t>обновл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ения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информац</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ии</w:t>
            </w:r>
            <w:proofErr w:type="spellEnd"/>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Школьный комитет </w:t>
            </w:r>
          </w:p>
        </w:tc>
        <w:tc>
          <w:tcPr>
            <w:tcW w:w="2876"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 </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11 </w:t>
            </w:r>
          </w:p>
        </w:tc>
        <w:tc>
          <w:tcPr>
            <w:tcW w:w="4130" w:type="dxa"/>
            <w:gridSpan w:val="4"/>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Формирование отрядов волонтеров </w:t>
            </w:r>
          </w:p>
        </w:tc>
        <w:tc>
          <w:tcPr>
            <w:tcW w:w="1587"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7" w:type="dxa"/>
            <w:gridSpan w:val="7"/>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По мере </w:t>
            </w:r>
            <w:proofErr w:type="spellStart"/>
            <w:r>
              <w:rPr>
                <w:rFonts w:ascii="Times New Roman" w:eastAsia="Times New Roman" w:hAnsi="Times New Roman" w:cs="Times New Roman"/>
              </w:rPr>
              <w:t>обновл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ения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информац</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ии</w:t>
            </w:r>
            <w:proofErr w:type="spellEnd"/>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Школьный комитет </w:t>
            </w:r>
          </w:p>
        </w:tc>
        <w:tc>
          <w:tcPr>
            <w:tcW w:w="2876"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 </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12 </w:t>
            </w:r>
          </w:p>
        </w:tc>
        <w:tc>
          <w:tcPr>
            <w:tcW w:w="4130" w:type="dxa"/>
            <w:gridSpan w:val="4"/>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Выступления лидеров класса на заседания  школьного самоуправления </w:t>
            </w:r>
          </w:p>
        </w:tc>
        <w:tc>
          <w:tcPr>
            <w:tcW w:w="1587"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7" w:type="dxa"/>
            <w:gridSpan w:val="7"/>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ight="86"/>
              <w:jc w:val="both"/>
              <w:rPr>
                <w:rFonts w:ascii="Calibri" w:eastAsia="Calibri" w:hAnsi="Calibri" w:cs="Calibri"/>
                <w:color w:val="000000"/>
              </w:rPr>
            </w:pPr>
            <w:r>
              <w:rPr>
                <w:rFonts w:ascii="Times New Roman" w:eastAsia="Times New Roman" w:hAnsi="Times New Roman" w:cs="Times New Roman"/>
              </w:rPr>
              <w:t xml:space="preserve">По мере </w:t>
            </w:r>
            <w:proofErr w:type="spellStart"/>
            <w:r>
              <w:rPr>
                <w:rFonts w:ascii="Times New Roman" w:eastAsia="Times New Roman" w:hAnsi="Times New Roman" w:cs="Times New Roman"/>
              </w:rPr>
              <w:t>необхо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димости</w:t>
            </w:r>
            <w:proofErr w:type="spellEnd"/>
            <w:r>
              <w:rPr>
                <w:rFonts w:ascii="Times New Roman" w:eastAsia="Times New Roman" w:hAnsi="Times New Roman" w:cs="Times New Roman"/>
              </w:rPr>
              <w:t xml:space="preserve"> и в </w:t>
            </w:r>
            <w:proofErr w:type="spellStart"/>
            <w:r>
              <w:rPr>
                <w:rFonts w:ascii="Times New Roman" w:eastAsia="Times New Roman" w:hAnsi="Times New Roman" w:cs="Times New Roman"/>
              </w:rPr>
              <w:t>соо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тветствии</w:t>
            </w:r>
            <w:proofErr w:type="spellEnd"/>
            <w:r>
              <w:rPr>
                <w:rFonts w:ascii="Times New Roman" w:eastAsia="Times New Roman" w:hAnsi="Times New Roman" w:cs="Times New Roman"/>
              </w:rPr>
              <w:t xml:space="preserve"> с </w:t>
            </w:r>
            <w:proofErr w:type="spellStart"/>
            <w:r>
              <w:rPr>
                <w:rFonts w:ascii="Times New Roman" w:eastAsia="Times New Roman" w:hAnsi="Times New Roman" w:cs="Times New Roman"/>
              </w:rPr>
              <w:t>пла</w:t>
            </w:r>
            <w:proofErr w:type="spellEnd"/>
            <w:r>
              <w:rPr>
                <w:rFonts w:ascii="Times New Roman" w:eastAsia="Times New Roman" w:hAnsi="Times New Roman" w:cs="Times New Roman"/>
              </w:rPr>
              <w:t xml:space="preserve"> ном </w:t>
            </w:r>
            <w:proofErr w:type="spellStart"/>
            <w:r>
              <w:rPr>
                <w:rFonts w:ascii="Times New Roman" w:eastAsia="Times New Roman" w:hAnsi="Times New Roman" w:cs="Times New Roman"/>
              </w:rPr>
              <w:t>тематическ</w:t>
            </w:r>
            <w:proofErr w:type="spellEnd"/>
            <w:r>
              <w:rPr>
                <w:rFonts w:ascii="Times New Roman" w:eastAsia="Times New Roman" w:hAnsi="Times New Roman" w:cs="Times New Roman"/>
              </w:rPr>
              <w:t xml:space="preserve"> их ассамблей </w:t>
            </w:r>
          </w:p>
        </w:tc>
        <w:tc>
          <w:tcPr>
            <w:tcW w:w="3034" w:type="dxa"/>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ight="164"/>
              <w:jc w:val="both"/>
              <w:rPr>
                <w:rFonts w:ascii="Calibri" w:eastAsia="Calibri" w:hAnsi="Calibri" w:cs="Calibri"/>
                <w:color w:val="000000"/>
              </w:rPr>
            </w:pPr>
            <w:r>
              <w:rPr>
                <w:rFonts w:ascii="Times New Roman" w:eastAsia="Times New Roman" w:hAnsi="Times New Roman" w:cs="Times New Roman"/>
                <w:color w:val="222222"/>
              </w:rPr>
              <w:t xml:space="preserve">Представители ШК, разновозрастных творческих групп и детских общественных объединений </w:t>
            </w:r>
          </w:p>
        </w:tc>
        <w:tc>
          <w:tcPr>
            <w:tcW w:w="2876"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 </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13 </w:t>
            </w:r>
          </w:p>
        </w:tc>
        <w:tc>
          <w:tcPr>
            <w:tcW w:w="4130" w:type="dxa"/>
            <w:gridSpan w:val="4"/>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Индивидуальные социальные проекты </w:t>
            </w:r>
          </w:p>
        </w:tc>
        <w:tc>
          <w:tcPr>
            <w:tcW w:w="1587"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107" w:type="dxa"/>
            <w:gridSpan w:val="7"/>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Классные руководители, самоуправление </w:t>
            </w:r>
          </w:p>
        </w:tc>
        <w:tc>
          <w:tcPr>
            <w:tcW w:w="2876"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 классные руководители </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14 </w:t>
            </w:r>
          </w:p>
        </w:tc>
        <w:tc>
          <w:tcPr>
            <w:tcW w:w="4130" w:type="dxa"/>
            <w:gridSpan w:val="4"/>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Организация помощи учащимся  начальной школы  </w:t>
            </w:r>
          </w:p>
        </w:tc>
        <w:tc>
          <w:tcPr>
            <w:tcW w:w="1587" w:type="dxa"/>
            <w:gridSpan w:val="3"/>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 </w:t>
            </w:r>
          </w:p>
        </w:tc>
        <w:tc>
          <w:tcPr>
            <w:tcW w:w="2107" w:type="dxa"/>
            <w:gridSpan w:val="7"/>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Педагог-организатор, </w:t>
            </w:r>
          </w:p>
          <w:p w:rsidR="00CC1752" w:rsidRDefault="00CC1752">
            <w:pPr>
              <w:ind w:left="5"/>
            </w:pPr>
            <w:r>
              <w:rPr>
                <w:rFonts w:ascii="Times New Roman" w:eastAsia="Times New Roman" w:hAnsi="Times New Roman" w:cs="Times New Roman"/>
                <w:color w:val="222222"/>
              </w:rPr>
              <w:t xml:space="preserve">самоуправление </w:t>
            </w:r>
          </w:p>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2" w:type="dxa"/>
              <w:left w:w="106" w:type="dxa"/>
              <w:bottom w:w="0" w:type="dxa"/>
              <w:right w:w="41"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Умарова</w:t>
            </w:r>
            <w:proofErr w:type="spellEnd"/>
            <w:r>
              <w:rPr>
                <w:rFonts w:ascii="Times New Roman" w:eastAsia="Times New Roman" w:hAnsi="Times New Roman" w:cs="Times New Roman"/>
                <w:color w:val="222222"/>
              </w:rPr>
              <w:t xml:space="preserve"> З.М.</w:t>
            </w:r>
          </w:p>
        </w:tc>
      </w:tr>
      <w:tr w:rsidR="00CC1752" w:rsidTr="00CC1752">
        <w:trPr>
          <w:gridAfter w:val="5"/>
          <w:wAfter w:w="17277" w:type="dxa"/>
          <w:trHeight w:val="20"/>
        </w:trPr>
        <w:tc>
          <w:tcPr>
            <w:tcW w:w="11527" w:type="dxa"/>
            <w:gridSpan w:val="21"/>
            <w:tcBorders>
              <w:top w:val="single" w:sz="4" w:space="0" w:color="000000"/>
              <w:left w:val="single" w:sz="4" w:space="0" w:color="000000"/>
              <w:bottom w:val="single" w:sz="4" w:space="0" w:color="000000"/>
              <w:right w:val="nil"/>
            </w:tcBorders>
            <w:tcMar>
              <w:top w:w="7" w:type="dxa"/>
              <w:left w:w="106" w:type="dxa"/>
              <w:bottom w:w="0" w:type="dxa"/>
              <w:right w:w="70" w:type="dxa"/>
            </w:tcMar>
          </w:tcPr>
          <w:p w:rsidR="00CC1752" w:rsidRDefault="00CC1752">
            <w:pPr>
              <w:ind w:left="5"/>
              <w:rPr>
                <w:rFonts w:ascii="Calibri" w:eastAsia="Calibri" w:hAnsi="Calibri" w:cs="Calibri"/>
                <w:color w:val="000000"/>
              </w:rPr>
            </w:pPr>
          </w:p>
          <w:p w:rsidR="00CC1752" w:rsidRDefault="00CC1752">
            <w:pPr>
              <w:ind w:left="2678"/>
              <w:jc w:val="center"/>
            </w:pPr>
            <w:r>
              <w:rPr>
                <w:rFonts w:ascii="Times New Roman" w:eastAsia="Times New Roman" w:hAnsi="Times New Roman" w:cs="Times New Roman"/>
                <w:b/>
              </w:rPr>
              <w:t xml:space="preserve">МОДУЛЬ 7. </w:t>
            </w:r>
          </w:p>
          <w:p w:rsidR="00CC1752" w:rsidRDefault="00CC1752">
            <w:pPr>
              <w:ind w:left="2681"/>
              <w:jc w:val="center"/>
              <w:rPr>
                <w:rFonts w:ascii="Calibri" w:eastAsia="Calibri" w:hAnsi="Calibri" w:cs="Calibri"/>
                <w:color w:val="000000"/>
              </w:rPr>
            </w:pPr>
            <w:r>
              <w:rPr>
                <w:rFonts w:ascii="Times New Roman" w:eastAsia="Times New Roman" w:hAnsi="Times New Roman" w:cs="Times New Roman"/>
                <w:b/>
              </w:rPr>
              <w:lastRenderedPageBreak/>
              <w:t>ПРОФОРИЕНТАЦИЯ</w:t>
            </w:r>
            <w:r>
              <w:rPr>
                <w:rFonts w:ascii="Times New Roman" w:eastAsia="Times New Roman" w:hAnsi="Times New Roman" w:cs="Times New Roman"/>
              </w:rPr>
              <w:t xml:space="preserve"> </w:t>
            </w:r>
          </w:p>
        </w:tc>
        <w:tc>
          <w:tcPr>
            <w:tcW w:w="2876" w:type="dxa"/>
            <w:gridSpan w:val="5"/>
            <w:tcBorders>
              <w:top w:val="single" w:sz="4" w:space="0" w:color="000000"/>
              <w:left w:val="nil"/>
              <w:bottom w:val="single" w:sz="4" w:space="0" w:color="000000"/>
              <w:right w:val="single" w:sz="4" w:space="0" w:color="000000"/>
            </w:tcBorders>
            <w:tcMar>
              <w:top w:w="7" w:type="dxa"/>
              <w:left w:w="106" w:type="dxa"/>
              <w:bottom w:w="0" w:type="dxa"/>
              <w:right w:w="70" w:type="dxa"/>
            </w:tcMar>
          </w:tcPr>
          <w:p w:rsidR="00CC1752" w:rsidRDefault="00CC1752">
            <w:pPr>
              <w:rPr>
                <w:rFonts w:ascii="Calibri" w:eastAsia="Calibri" w:hAnsi="Calibri" w:cs="Calibri"/>
                <w:color w:val="000000"/>
              </w:rPr>
            </w:pP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lastRenderedPageBreak/>
              <w:t xml:space="preserve">№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5"/>
            </w:pPr>
            <w:r>
              <w:rPr>
                <w:rFonts w:ascii="Times New Roman" w:eastAsia="Times New Roman" w:hAnsi="Times New Roman" w:cs="Times New Roman"/>
              </w:rPr>
              <w:t xml:space="preserve">Наименование мероприятий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Классы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Дата проведения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spacing w:line="273" w:lineRule="auto"/>
              <w:ind w:left="5" w:right="478"/>
              <w:rPr>
                <w:rFonts w:ascii="Calibri" w:eastAsia="Calibri" w:hAnsi="Calibri" w:cs="Calibri"/>
                <w:color w:val="000000"/>
              </w:rPr>
            </w:pPr>
            <w:r>
              <w:rPr>
                <w:rFonts w:ascii="Times New Roman" w:eastAsia="Times New Roman" w:hAnsi="Times New Roman" w:cs="Times New Roman"/>
              </w:rPr>
              <w:t xml:space="preserve">Организатор (ФИО)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ind w:left="5" w:right="316"/>
              <w:jc w:val="both"/>
              <w:rPr>
                <w:rFonts w:ascii="Calibri" w:eastAsia="Calibri" w:hAnsi="Calibri" w:cs="Calibri"/>
                <w:color w:val="000000"/>
              </w:rPr>
            </w:pPr>
            <w:r>
              <w:rPr>
                <w:rFonts w:ascii="Times New Roman" w:eastAsia="Times New Roman" w:hAnsi="Times New Roman" w:cs="Times New Roman"/>
              </w:rPr>
              <w:t xml:space="preserve">Анкетирование родителей, учителей и учащихся по составлению плана работы на 2020-2021 учебный год. Опрос родителей о возможности экскурсии на собственные предприятия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ight="1001"/>
              <w:jc w:val="both"/>
              <w:rPr>
                <w:rFonts w:ascii="Calibri" w:eastAsia="Calibri" w:hAnsi="Calibri" w:cs="Calibri"/>
                <w:color w:val="000000"/>
              </w:rPr>
            </w:pPr>
            <w:r>
              <w:rPr>
                <w:rFonts w:ascii="Times New Roman" w:eastAsia="Times New Roman" w:hAnsi="Times New Roman" w:cs="Times New Roman"/>
              </w:rPr>
              <w:t xml:space="preserve"> Родители, классные руководители,  зам. директора по УВР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tcPr>
          <w:p w:rsidR="00CC1752" w:rsidRDefault="00CC1752">
            <w:pPr>
              <w:ind w:left="5"/>
              <w:jc w:val="both"/>
              <w:rPr>
                <w:rFonts w:ascii="Calibri" w:eastAsia="Calibri" w:hAnsi="Calibri" w:cs="Calibri"/>
                <w:color w:val="000000"/>
              </w:rPr>
            </w:pP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ind w:left="5" w:right="297"/>
              <w:jc w:val="both"/>
              <w:rPr>
                <w:rFonts w:ascii="Calibri" w:eastAsia="Calibri" w:hAnsi="Calibri" w:cs="Calibri"/>
                <w:color w:val="000000"/>
              </w:rPr>
            </w:pPr>
            <w:r>
              <w:rPr>
                <w:rFonts w:ascii="Times New Roman" w:eastAsia="Times New Roman" w:hAnsi="Times New Roman" w:cs="Times New Roman"/>
              </w:rPr>
              <w:t xml:space="preserve">Разработка методических рекомендаций для классных руководителей по планированию </w:t>
            </w:r>
            <w:proofErr w:type="spellStart"/>
            <w:r>
              <w:rPr>
                <w:rFonts w:ascii="Times New Roman" w:eastAsia="Times New Roman" w:hAnsi="Times New Roman" w:cs="Times New Roman"/>
              </w:rPr>
              <w:t>профориентационной</w:t>
            </w:r>
            <w:proofErr w:type="spellEnd"/>
            <w:r>
              <w:rPr>
                <w:rFonts w:ascii="Times New Roman" w:eastAsia="Times New Roman" w:hAnsi="Times New Roman" w:cs="Times New Roman"/>
              </w:rPr>
              <w:t xml:space="preserve"> работы с учащимися различных возрастных групп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по УВР, педагог-психолог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proofErr w:type="spellStart"/>
            <w:r>
              <w:t>Соломанова</w:t>
            </w:r>
            <w:proofErr w:type="spellEnd"/>
            <w:r>
              <w:t xml:space="preserve"> Л.М.</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Циклы </w:t>
            </w:r>
            <w:proofErr w:type="spellStart"/>
            <w:r>
              <w:rPr>
                <w:rFonts w:ascii="Times New Roman" w:eastAsia="Times New Roman" w:hAnsi="Times New Roman" w:cs="Times New Roman"/>
              </w:rPr>
              <w:t>профориентационных</w:t>
            </w:r>
            <w:proofErr w:type="spellEnd"/>
            <w:r>
              <w:rPr>
                <w:rFonts w:ascii="Times New Roman" w:eastAsia="Times New Roman" w:hAnsi="Times New Roman" w:cs="Times New Roman"/>
              </w:rPr>
              <w:t xml:space="preserve"> часов </w:t>
            </w:r>
            <w:proofErr w:type="spellStart"/>
            <w:r>
              <w:rPr>
                <w:rFonts w:ascii="Times New Roman" w:eastAsia="Times New Roman" w:hAnsi="Times New Roman" w:cs="Times New Roman"/>
              </w:rPr>
              <w:t>общен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ия</w:t>
            </w:r>
            <w:proofErr w:type="spellEnd"/>
            <w:r>
              <w:rPr>
                <w:rFonts w:ascii="Times New Roman" w:eastAsia="Times New Roman" w:hAnsi="Times New Roman" w:cs="Times New Roman"/>
              </w:rPr>
              <w:t xml:space="preserve"> «Профессиональное самоопределение»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spacing w:line="266" w:lineRule="auto"/>
              <w:ind w:left="5"/>
              <w:rPr>
                <w:rFonts w:ascii="Calibri" w:eastAsia="Calibri" w:hAnsi="Calibri" w:cs="Calibri"/>
                <w:color w:val="000000"/>
              </w:rPr>
            </w:pPr>
            <w:r>
              <w:rPr>
                <w:rFonts w:ascii="Times New Roman" w:eastAsia="Times New Roman" w:hAnsi="Times New Roman" w:cs="Times New Roman"/>
              </w:rPr>
              <w:t xml:space="preserve">По плану работ ы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классных </w:t>
            </w:r>
            <w:proofErr w:type="spellStart"/>
            <w:r>
              <w:rPr>
                <w:rFonts w:ascii="Times New Roman" w:eastAsia="Times New Roman" w:hAnsi="Times New Roman" w:cs="Times New Roman"/>
              </w:rPr>
              <w:t>руков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одителей</w:t>
            </w:r>
            <w:proofErr w:type="spellEnd"/>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Классный руководитель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tcPr>
          <w:p w:rsidR="00CC1752" w:rsidRDefault="00CC1752">
            <w:pPr>
              <w:ind w:left="5"/>
              <w:rPr>
                <w:rFonts w:ascii="Calibri" w:eastAsia="Calibri" w:hAnsi="Calibri" w:cs="Calibri"/>
                <w:color w:val="000000"/>
              </w:rPr>
            </w:pP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4.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Анкета «Профессиональный интерес»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   Апрель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Классный руководитель,  психолог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tcPr>
          <w:p w:rsidR="00CC1752" w:rsidRDefault="00CC1752">
            <w:pPr>
              <w:ind w:left="5"/>
              <w:rPr>
                <w:rFonts w:ascii="Calibri" w:eastAsia="Calibri" w:hAnsi="Calibri" w:cs="Calibri"/>
                <w:color w:val="000000"/>
              </w:rPr>
            </w:pP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5.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Учет индивидуальных (дети-сироты и дети, оставшиеся без попечения родителей, дети с ОВЗ, одаренные дети сотрудников, погибших при исполнении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 и 2-е полугодие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right="6"/>
              <w:rPr>
                <w:rFonts w:ascii="Calibri" w:eastAsia="Calibri" w:hAnsi="Calibri" w:cs="Calibri"/>
                <w:color w:val="000000"/>
              </w:rPr>
            </w:pPr>
            <w:r>
              <w:rPr>
                <w:rFonts w:ascii="Times New Roman" w:eastAsia="Times New Roman" w:hAnsi="Times New Roman" w:cs="Times New Roman"/>
              </w:rPr>
              <w:t xml:space="preserve">Заместитель директора по ВР, психолог, </w:t>
            </w:r>
            <w:proofErr w:type="spellStart"/>
            <w:r>
              <w:rPr>
                <w:rFonts w:ascii="Times New Roman" w:eastAsia="Times New Roman" w:hAnsi="Times New Roman" w:cs="Times New Roman"/>
              </w:rPr>
              <w:t>соц.педагог</w:t>
            </w:r>
            <w:proofErr w:type="spellEnd"/>
            <w:r>
              <w:rPr>
                <w:rFonts w:ascii="Times New Roman" w:eastAsia="Times New Roman" w:hAnsi="Times New Roman" w:cs="Times New Roman"/>
              </w:rPr>
              <w:t xml:space="preserve">, классные руководители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70" w:type="dxa"/>
            </w:tcMar>
            <w:vAlign w:val="center"/>
            <w:hideMark/>
          </w:tcPr>
          <w:p w:rsidR="00CC1752" w:rsidRDefault="00CC1752">
            <w:pPr>
              <w:ind w:left="5"/>
              <w:jc w:val="both"/>
              <w:rPr>
                <w:rFonts w:ascii="Calibri" w:eastAsia="Calibri" w:hAnsi="Calibri" w:cs="Calibri"/>
                <w:color w:val="000000"/>
              </w:rPr>
            </w:pPr>
            <w:proofErr w:type="spellStart"/>
            <w:r>
              <w:t>Зубайраева</w:t>
            </w:r>
            <w:proofErr w:type="spellEnd"/>
            <w:r>
              <w:t xml:space="preserve"> М.Б.</w:t>
            </w:r>
          </w:p>
          <w:p w:rsidR="00CC1752" w:rsidRDefault="00CC1752">
            <w:pPr>
              <w:ind w:left="5"/>
              <w:jc w:val="both"/>
              <w:rPr>
                <w:rFonts w:ascii="Calibri" w:eastAsia="Calibri" w:hAnsi="Calibri" w:cs="Calibri"/>
                <w:color w:val="000000"/>
              </w:rPr>
            </w:pPr>
            <w:proofErr w:type="spellStart"/>
            <w:r>
              <w:t>Ташлыкова</w:t>
            </w:r>
            <w:proofErr w:type="spellEnd"/>
            <w:r>
              <w:t xml:space="preserve"> В.А.</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tcPr>
          <w:p w:rsidR="00CC1752" w:rsidRDefault="00CC1752">
            <w:pPr>
              <w:rPr>
                <w:rFonts w:ascii="Calibri" w:eastAsia="Calibri" w:hAnsi="Calibri" w:cs="Calibri"/>
                <w:color w:val="000000"/>
              </w:rPr>
            </w:pP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right="354"/>
              <w:jc w:val="both"/>
              <w:rPr>
                <w:rFonts w:ascii="Calibri" w:eastAsia="Calibri" w:hAnsi="Calibri" w:cs="Calibri"/>
                <w:color w:val="000000"/>
              </w:rPr>
            </w:pPr>
            <w:r>
              <w:rPr>
                <w:rFonts w:ascii="Times New Roman" w:eastAsia="Times New Roman" w:hAnsi="Times New Roman" w:cs="Times New Roman"/>
              </w:rPr>
              <w:t xml:space="preserve">служебного долга и другие категории) и возрастных особенностей в профориентации и адаптации обучающихся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tcPr>
          <w:p w:rsidR="00CC1752" w:rsidRDefault="00CC1752">
            <w:pPr>
              <w:rPr>
                <w:rFonts w:ascii="Calibri" w:eastAsia="Calibri" w:hAnsi="Calibri" w:cs="Calibri"/>
                <w:color w:val="000000"/>
              </w:rPr>
            </w:pP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tcPr>
          <w:p w:rsidR="00CC1752" w:rsidRDefault="00CC1752">
            <w:pPr>
              <w:rPr>
                <w:rFonts w:ascii="Calibri" w:eastAsia="Calibri" w:hAnsi="Calibri" w:cs="Calibri"/>
                <w:color w:val="000000"/>
              </w:rPr>
            </w:pP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tcPr>
          <w:p w:rsidR="00CC1752" w:rsidRDefault="00CC1752">
            <w:pPr>
              <w:rPr>
                <w:rFonts w:ascii="Calibri" w:eastAsia="Calibri" w:hAnsi="Calibri" w:cs="Calibri"/>
                <w:color w:val="000000"/>
              </w:rPr>
            </w:pPr>
          </w:p>
        </w:tc>
        <w:tc>
          <w:tcPr>
            <w:tcW w:w="2876"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tcPr>
          <w:p w:rsidR="00CC1752" w:rsidRDefault="00CC1752">
            <w:pPr>
              <w:rPr>
                <w:rFonts w:ascii="Calibri" w:eastAsia="Calibri" w:hAnsi="Calibri" w:cs="Calibri"/>
                <w:color w:val="000000"/>
              </w:rPr>
            </w:pP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6. </w:t>
            </w: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spacing w:line="264" w:lineRule="auto"/>
              <w:ind w:left="5" w:right="120"/>
              <w:jc w:val="both"/>
              <w:rPr>
                <w:rFonts w:ascii="Calibri" w:eastAsia="Calibri" w:hAnsi="Calibri" w:cs="Calibri"/>
                <w:color w:val="000000"/>
              </w:rPr>
            </w:pPr>
            <w:r>
              <w:rPr>
                <w:rFonts w:ascii="Times New Roman" w:eastAsia="Times New Roman" w:hAnsi="Times New Roman" w:cs="Times New Roman"/>
              </w:rPr>
              <w:t xml:space="preserve">Цикл мероприятий, направленных </w:t>
            </w:r>
            <w:proofErr w:type="gramStart"/>
            <w:r>
              <w:rPr>
                <w:rFonts w:ascii="Times New Roman" w:eastAsia="Times New Roman" w:hAnsi="Times New Roman" w:cs="Times New Roman"/>
              </w:rPr>
              <w:t>на  профессиональное</w:t>
            </w:r>
            <w:proofErr w:type="gramEnd"/>
            <w:r>
              <w:rPr>
                <w:rFonts w:ascii="Times New Roman" w:eastAsia="Times New Roman" w:hAnsi="Times New Roman" w:cs="Times New Roman"/>
              </w:rPr>
              <w:t xml:space="preserve">  самоопределение  обучающихся: лекции, тренинги, диспуты,  семинары, проекты, викторины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(отдельный план)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Заместитель директора по  УВР, ВР, педагог-психолог,  педагог ДНВ, классный  руководитель,  педагог-психолог </w:t>
            </w:r>
          </w:p>
        </w:tc>
        <w:tc>
          <w:tcPr>
            <w:tcW w:w="2876"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jc w:val="both"/>
              <w:rPr>
                <w:rFonts w:ascii="Calibri" w:eastAsia="Calibri" w:hAnsi="Calibri" w:cs="Calibri"/>
                <w:color w:val="000000"/>
              </w:rPr>
            </w:pPr>
            <w:proofErr w:type="spellStart"/>
            <w:r>
              <w:t>Соломанова</w:t>
            </w:r>
            <w:proofErr w:type="spellEnd"/>
            <w:r>
              <w:t xml:space="preserve"> Л.М.</w:t>
            </w:r>
          </w:p>
          <w:p w:rsidR="00CC1752" w:rsidRDefault="00CC1752">
            <w:pPr>
              <w:ind w:left="5"/>
              <w:jc w:val="both"/>
            </w:pPr>
            <w:proofErr w:type="spellStart"/>
            <w:r>
              <w:t>Ташлыкова</w:t>
            </w:r>
            <w:proofErr w:type="spellEnd"/>
            <w:r>
              <w:t xml:space="preserve"> В.А.</w:t>
            </w:r>
          </w:p>
          <w:p w:rsidR="00CC1752" w:rsidRDefault="00CC1752">
            <w:pPr>
              <w:ind w:left="5"/>
              <w:jc w:val="both"/>
              <w:rPr>
                <w:rFonts w:ascii="Calibri" w:eastAsia="Calibri" w:hAnsi="Calibri" w:cs="Calibri"/>
                <w:color w:val="000000"/>
              </w:rPr>
            </w:pPr>
            <w:proofErr w:type="spellStart"/>
            <w:r>
              <w:t>Соломанова</w:t>
            </w:r>
            <w:proofErr w:type="spellEnd"/>
            <w:r>
              <w:t xml:space="preserve"> Л.М.</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7. </w:t>
            </w: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Встречи с представителями разных  профессий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Классный руководитель,  педагог-психолог </w:t>
            </w:r>
          </w:p>
        </w:tc>
        <w:tc>
          <w:tcPr>
            <w:tcW w:w="2876"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jc w:val="both"/>
              <w:rPr>
                <w:rFonts w:ascii="Calibri" w:eastAsia="Calibri" w:hAnsi="Calibri" w:cs="Calibri"/>
                <w:color w:val="000000"/>
              </w:rPr>
            </w:pPr>
            <w:proofErr w:type="spellStart"/>
            <w:r>
              <w:t>Ташлыкова</w:t>
            </w:r>
            <w:proofErr w:type="spellEnd"/>
            <w:r>
              <w:t xml:space="preserve"> В.А.</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8 </w:t>
            </w: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Организация праздника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«Ярмарка профессий»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Январь </w:t>
            </w: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Классный руководитель, </w:t>
            </w:r>
          </w:p>
          <w:p w:rsidR="00CC1752" w:rsidRDefault="00CC1752">
            <w:pPr>
              <w:ind w:left="5"/>
            </w:pPr>
            <w:r>
              <w:rPr>
                <w:rFonts w:ascii="Times New Roman" w:eastAsia="Times New Roman" w:hAnsi="Times New Roman" w:cs="Times New Roman"/>
              </w:rPr>
              <w:t xml:space="preserve"> педагог-психолог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jc w:val="both"/>
              <w:rPr>
                <w:rFonts w:ascii="Calibri" w:eastAsia="Calibri" w:hAnsi="Calibri" w:cs="Calibri"/>
                <w:color w:val="000000"/>
              </w:rPr>
            </w:pPr>
            <w:proofErr w:type="spellStart"/>
            <w:r>
              <w:t>Ташлыкова</w:t>
            </w:r>
            <w:proofErr w:type="spellEnd"/>
            <w:r>
              <w:t xml:space="preserve"> В.А.</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9. </w:t>
            </w: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Индивидуальные консультации для  учащихся и родителей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spacing w:line="273" w:lineRule="auto"/>
              <w:ind w:left="5"/>
              <w:rPr>
                <w:rFonts w:ascii="Calibri" w:eastAsia="Calibri" w:hAnsi="Calibri" w:cs="Calibri"/>
                <w:color w:val="000000"/>
              </w:rPr>
            </w:pPr>
            <w:r>
              <w:rPr>
                <w:rFonts w:ascii="Times New Roman" w:eastAsia="Times New Roman" w:hAnsi="Times New Roman" w:cs="Times New Roman"/>
              </w:rPr>
              <w:t xml:space="preserve">Классный руководитель,  педагог-психолог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jc w:val="both"/>
              <w:rPr>
                <w:rFonts w:ascii="Calibri" w:eastAsia="Calibri" w:hAnsi="Calibri" w:cs="Calibri"/>
                <w:color w:val="000000"/>
              </w:rPr>
            </w:pPr>
            <w:proofErr w:type="spellStart"/>
            <w:r>
              <w:t>Ташлыкова</w:t>
            </w:r>
            <w:proofErr w:type="spellEnd"/>
            <w:r>
              <w:t xml:space="preserve"> В.А.</w:t>
            </w:r>
          </w:p>
        </w:tc>
      </w:tr>
      <w:tr w:rsidR="00CC1752" w:rsidTr="00CC1752">
        <w:trPr>
          <w:gridAfter w:val="5"/>
          <w:wAfter w:w="17273"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 </w:t>
            </w: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jc w:val="both"/>
              <w:rPr>
                <w:rFonts w:ascii="Calibri" w:eastAsia="Calibri" w:hAnsi="Calibri" w:cs="Calibri"/>
                <w:color w:val="000000"/>
              </w:rPr>
            </w:pPr>
            <w:proofErr w:type="spellStart"/>
            <w:r>
              <w:rPr>
                <w:rFonts w:ascii="Times New Roman" w:eastAsia="Times New Roman" w:hAnsi="Times New Roman" w:cs="Times New Roman"/>
              </w:rPr>
              <w:t>Профориентационные</w:t>
            </w:r>
            <w:proofErr w:type="spellEnd"/>
            <w:r>
              <w:rPr>
                <w:rFonts w:ascii="Times New Roman" w:eastAsia="Times New Roman" w:hAnsi="Times New Roman" w:cs="Times New Roman"/>
              </w:rPr>
              <w:t xml:space="preserve"> экскурсии по  отдельному плану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Один раз в  месяц на  параллель по  отдельному  плану </w:t>
            </w: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Замдиректора по ВР,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Классный руководитель  </w:t>
            </w:r>
          </w:p>
        </w:tc>
        <w:tc>
          <w:tcPr>
            <w:tcW w:w="2880"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jc w:val="both"/>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3"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11 </w:t>
            </w: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Посещение техникумов, ВУЗов и </w:t>
            </w:r>
            <w:proofErr w:type="spellStart"/>
            <w:r>
              <w:rPr>
                <w:rFonts w:ascii="Times New Roman" w:eastAsia="Times New Roman" w:hAnsi="Times New Roman" w:cs="Times New Roman"/>
              </w:rPr>
              <w:t>СУЗов</w:t>
            </w:r>
            <w:proofErr w:type="spellEnd"/>
            <w:r>
              <w:rPr>
                <w:rFonts w:ascii="Times New Roman" w:eastAsia="Times New Roman" w:hAnsi="Times New Roman" w:cs="Times New Roman"/>
              </w:rPr>
              <w:t xml:space="preserve"> в дни открытых дверей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По </w:t>
            </w:r>
          </w:p>
          <w:p w:rsidR="00CC1752" w:rsidRDefault="00CC1752">
            <w:pPr>
              <w:spacing w:line="273" w:lineRule="auto"/>
              <w:ind w:left="5"/>
            </w:pPr>
            <w:r>
              <w:rPr>
                <w:rFonts w:ascii="Times New Roman" w:eastAsia="Times New Roman" w:hAnsi="Times New Roman" w:cs="Times New Roman"/>
              </w:rPr>
              <w:t xml:space="preserve">определенному плану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w:t>
            </w:r>
          </w:p>
        </w:tc>
        <w:tc>
          <w:tcPr>
            <w:tcW w:w="2880"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12 </w:t>
            </w:r>
          </w:p>
        </w:tc>
        <w:tc>
          <w:tcPr>
            <w:tcW w:w="4130" w:type="dxa"/>
            <w:gridSpan w:val="4"/>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right="564"/>
              <w:jc w:val="both"/>
              <w:rPr>
                <w:rFonts w:ascii="Calibri" w:eastAsia="Calibri" w:hAnsi="Calibri" w:cs="Calibri"/>
                <w:color w:val="000000"/>
              </w:rPr>
            </w:pPr>
            <w:r>
              <w:rPr>
                <w:rFonts w:ascii="Times New Roman" w:eastAsia="Times New Roman" w:hAnsi="Times New Roman" w:cs="Times New Roman"/>
              </w:rPr>
              <w:t xml:space="preserve">Семинар для родителей, круглый стол «Профессиональная ориентация молодежи на рынке труда» </w:t>
            </w:r>
          </w:p>
        </w:tc>
        <w:tc>
          <w:tcPr>
            <w:tcW w:w="1413" w:type="dxa"/>
            <w:gridSpan w:val="2"/>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Ноябрь </w:t>
            </w:r>
          </w:p>
        </w:tc>
        <w:tc>
          <w:tcPr>
            <w:tcW w:w="3034"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Заместитель директора по ВР </w:t>
            </w:r>
          </w:p>
        </w:tc>
        <w:tc>
          <w:tcPr>
            <w:tcW w:w="2876" w:type="dxa"/>
            <w:gridSpan w:val="5"/>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b/>
              </w:rPr>
              <w:t xml:space="preserve"> </w:t>
            </w:r>
          </w:p>
        </w:tc>
        <w:tc>
          <w:tcPr>
            <w:tcW w:w="13734" w:type="dxa"/>
            <w:gridSpan w:val="20"/>
            <w:tcBorders>
              <w:top w:val="single" w:sz="4" w:space="0" w:color="000000"/>
              <w:left w:val="single" w:sz="4" w:space="0" w:color="000000"/>
              <w:bottom w:val="single" w:sz="4" w:space="0" w:color="000000"/>
              <w:right w:val="single" w:sz="4" w:space="0" w:color="000000"/>
            </w:tcBorders>
            <w:tcMar>
              <w:top w:w="36" w:type="dxa"/>
              <w:left w:w="106" w:type="dxa"/>
              <w:bottom w:w="0" w:type="dxa"/>
              <w:right w:w="23"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pPr>
              <w:ind w:right="89"/>
              <w:jc w:val="center"/>
              <w:rPr>
                <w:rFonts w:ascii="Calibri" w:eastAsia="Calibri" w:hAnsi="Calibri" w:cs="Calibri"/>
                <w:color w:val="000000"/>
              </w:rPr>
            </w:pPr>
            <w:r>
              <w:rPr>
                <w:rFonts w:ascii="Times New Roman" w:eastAsia="Times New Roman" w:hAnsi="Times New Roman" w:cs="Times New Roman"/>
                <w:b/>
              </w:rPr>
              <w:lastRenderedPageBreak/>
              <w:t xml:space="preserve">ВАРИАТИВНЫЕ МОДУЛИ ПРОГРАММЫ ВОСПИТАНИЯ </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nil"/>
            </w:tcBorders>
            <w:tcMar>
              <w:top w:w="12" w:type="dxa"/>
              <w:left w:w="0" w:type="dxa"/>
              <w:bottom w:w="6" w:type="dxa"/>
              <w:right w:w="94" w:type="dxa"/>
            </w:tcMar>
          </w:tcPr>
          <w:p w:rsidR="00CC1752" w:rsidRDefault="00CC1752">
            <w:pPr>
              <w:ind w:left="110"/>
              <w:rPr>
                <w:rFonts w:ascii="Calibri" w:eastAsia="Calibri" w:hAnsi="Calibri" w:cs="Calibri"/>
                <w:color w:val="000000"/>
              </w:rPr>
            </w:pPr>
          </w:p>
        </w:tc>
        <w:tc>
          <w:tcPr>
            <w:tcW w:w="3717" w:type="dxa"/>
            <w:gridSpan w:val="3"/>
            <w:tcBorders>
              <w:top w:val="single" w:sz="4" w:space="0" w:color="000000"/>
              <w:left w:val="nil"/>
              <w:bottom w:val="single" w:sz="4" w:space="0" w:color="000000"/>
              <w:right w:val="nil"/>
            </w:tcBorders>
            <w:tcMar>
              <w:top w:w="12" w:type="dxa"/>
              <w:left w:w="0" w:type="dxa"/>
              <w:bottom w:w="6" w:type="dxa"/>
              <w:right w:w="94" w:type="dxa"/>
            </w:tcMar>
          </w:tcPr>
          <w:p w:rsidR="00CC1752" w:rsidRDefault="00CC1752">
            <w:pPr>
              <w:rPr>
                <w:rFonts w:ascii="Calibri" w:eastAsia="Calibri" w:hAnsi="Calibri" w:cs="Calibri"/>
                <w:color w:val="000000"/>
              </w:rPr>
            </w:pPr>
          </w:p>
        </w:tc>
        <w:tc>
          <w:tcPr>
            <w:tcW w:w="10017" w:type="dxa"/>
            <w:gridSpan w:val="17"/>
            <w:tcBorders>
              <w:top w:val="single" w:sz="4" w:space="0" w:color="000000"/>
              <w:left w:val="nil"/>
              <w:bottom w:val="single" w:sz="4" w:space="0" w:color="000000"/>
              <w:right w:val="single" w:sz="4" w:space="0" w:color="000000"/>
            </w:tcBorders>
            <w:tcMar>
              <w:top w:w="12" w:type="dxa"/>
              <w:left w:w="0" w:type="dxa"/>
              <w:bottom w:w="6" w:type="dxa"/>
              <w:right w:w="94" w:type="dxa"/>
            </w:tcMar>
            <w:vAlign w:val="bottom"/>
            <w:hideMark/>
          </w:tcPr>
          <w:p w:rsidR="00CC1752" w:rsidRDefault="00CC1752">
            <w:pPr>
              <w:ind w:left="1652"/>
              <w:rPr>
                <w:rFonts w:ascii="Calibri" w:eastAsia="Calibri" w:hAnsi="Calibri" w:cs="Calibri"/>
                <w:color w:val="000000"/>
              </w:rPr>
            </w:pPr>
            <w:r>
              <w:rPr>
                <w:rFonts w:ascii="Times New Roman" w:eastAsia="Times New Roman" w:hAnsi="Times New Roman" w:cs="Times New Roman"/>
                <w:b/>
              </w:rPr>
              <w:t xml:space="preserve">МОДУЛЬ 8. </w:t>
            </w:r>
          </w:p>
          <w:p w:rsidR="00CC1752" w:rsidRDefault="00CC1752">
            <w:pPr>
              <w:rPr>
                <w:rFonts w:ascii="Calibri" w:eastAsia="Calibri" w:hAnsi="Calibri" w:cs="Calibri"/>
                <w:color w:val="000000"/>
              </w:rPr>
            </w:pPr>
            <w:r>
              <w:rPr>
                <w:rFonts w:ascii="Times New Roman" w:eastAsia="Times New Roman" w:hAnsi="Times New Roman" w:cs="Times New Roman"/>
                <w:b/>
              </w:rPr>
              <w:t>КЛЮЧЕВЫЕ ОБЩЕШКОЛЬНЫЕ ДЕЛА</w:t>
            </w:r>
            <w:r>
              <w:rPr>
                <w:rFonts w:ascii="Times New Roman" w:eastAsia="Times New Roman" w:hAnsi="Times New Roman" w:cs="Times New Roman"/>
              </w:rPr>
              <w:t xml:space="preserve"> </w:t>
            </w:r>
          </w:p>
        </w:tc>
      </w:tr>
      <w:tr w:rsidR="00CC1752" w:rsidTr="00CC1752">
        <w:trPr>
          <w:gridAfter w:val="5"/>
          <w:wAfter w:w="17277" w:type="dxa"/>
          <w:trHeight w:val="20"/>
        </w:trPr>
        <w:tc>
          <w:tcPr>
            <w:tcW w:w="669" w:type="dxa"/>
            <w:gridSpan w:val="6"/>
            <w:tcBorders>
              <w:top w:val="single" w:sz="4" w:space="0" w:color="auto"/>
              <w:left w:val="single" w:sz="4" w:space="0" w:color="auto"/>
              <w:bottom w:val="single" w:sz="4" w:space="0" w:color="auto"/>
              <w:right w:val="single" w:sz="4" w:space="0" w:color="auto"/>
            </w:tcBorders>
            <w:tcMar>
              <w:top w:w="12" w:type="dxa"/>
              <w:left w:w="0" w:type="dxa"/>
              <w:bottom w:w="6" w:type="dxa"/>
              <w:right w:w="94" w:type="dxa"/>
            </w:tcMar>
            <w:vAlign w:val="center"/>
            <w:hideMark/>
          </w:tcPr>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 </w:t>
            </w:r>
          </w:p>
        </w:tc>
        <w:tc>
          <w:tcPr>
            <w:tcW w:w="3623" w:type="dxa"/>
            <w:gridSpan w:val="2"/>
            <w:tcBorders>
              <w:top w:val="single" w:sz="4" w:space="0" w:color="000000"/>
              <w:left w:val="single" w:sz="4" w:space="0" w:color="auto"/>
              <w:bottom w:val="single" w:sz="4" w:space="0" w:color="000000"/>
              <w:right w:val="nil"/>
            </w:tcBorders>
            <w:tcMar>
              <w:top w:w="12" w:type="dxa"/>
              <w:left w:w="0" w:type="dxa"/>
              <w:bottom w:w="6" w:type="dxa"/>
              <w:right w:w="94" w:type="dxa"/>
            </w:tcMar>
            <w:vAlign w:val="center"/>
            <w:hideMark/>
          </w:tcPr>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Наименование мероприятий  </w:t>
            </w:r>
          </w:p>
        </w:tc>
        <w:tc>
          <w:tcPr>
            <w:tcW w:w="507" w:type="dxa"/>
            <w:gridSpan w:val="2"/>
            <w:tcBorders>
              <w:top w:val="single" w:sz="4" w:space="0" w:color="000000"/>
              <w:left w:val="nil"/>
              <w:bottom w:val="single" w:sz="4" w:space="0" w:color="000000"/>
              <w:right w:val="single" w:sz="4" w:space="0" w:color="000000"/>
            </w:tcBorders>
            <w:tcMar>
              <w:top w:w="12" w:type="dxa"/>
              <w:left w:w="0" w:type="dxa"/>
              <w:bottom w:w="6" w:type="dxa"/>
              <w:right w:w="94" w:type="dxa"/>
            </w:tcMar>
          </w:tcPr>
          <w:p w:rsidR="00CC1752" w:rsidRDefault="00CC1752">
            <w:pPr>
              <w:rPr>
                <w:rFonts w:ascii="Calibri" w:eastAsia="Calibri" w:hAnsi="Calibri" w:cs="Calibri"/>
                <w:color w:val="000000"/>
              </w:rPr>
            </w:pPr>
          </w:p>
        </w:tc>
        <w:tc>
          <w:tcPr>
            <w:tcW w:w="1413" w:type="dxa"/>
            <w:gridSpan w:val="2"/>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vAlign w:val="center"/>
            <w:hideMark/>
          </w:tcPr>
          <w:p w:rsidR="00CC1752" w:rsidRDefault="00CC1752">
            <w:pPr>
              <w:ind w:left="106"/>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106"/>
              <w:rPr>
                <w:rFonts w:ascii="Calibri" w:eastAsia="Calibri" w:hAnsi="Calibri" w:cs="Calibri"/>
                <w:color w:val="000000"/>
              </w:rPr>
            </w:pPr>
            <w:r>
              <w:rPr>
                <w:rFonts w:ascii="Times New Roman" w:eastAsia="Times New Roman" w:hAnsi="Times New Roman" w:cs="Times New Roman"/>
              </w:rPr>
              <w:t xml:space="preserve">Классы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hideMark/>
          </w:tcPr>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110"/>
            </w:pPr>
            <w:r>
              <w:rPr>
                <w:rFonts w:ascii="Times New Roman" w:eastAsia="Times New Roman" w:hAnsi="Times New Roman" w:cs="Times New Roman"/>
              </w:rPr>
              <w:t xml:space="preserve">Дата </w:t>
            </w:r>
          </w:p>
          <w:p w:rsidR="00CC1752" w:rsidRDefault="00CC1752">
            <w:pPr>
              <w:ind w:left="110"/>
            </w:pPr>
            <w:r>
              <w:rPr>
                <w:rFonts w:ascii="Times New Roman" w:eastAsia="Times New Roman" w:hAnsi="Times New Roman" w:cs="Times New Roman"/>
              </w:rPr>
              <w:t xml:space="preserve">Проведения </w:t>
            </w:r>
          </w:p>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vAlign w:val="center"/>
            <w:hideMark/>
          </w:tcPr>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110"/>
            </w:pPr>
            <w:r>
              <w:rPr>
                <w:rFonts w:ascii="Times New Roman" w:eastAsia="Times New Roman" w:hAnsi="Times New Roman" w:cs="Times New Roman"/>
              </w:rPr>
              <w:t xml:space="preserve">Ответственные </w:t>
            </w:r>
          </w:p>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vAlign w:val="center"/>
            <w:hideMark/>
          </w:tcPr>
          <w:p w:rsidR="00CC1752" w:rsidRDefault="00CC1752">
            <w:pPr>
              <w:ind w:left="110" w:right="454"/>
              <w:rPr>
                <w:rFonts w:ascii="Calibri" w:eastAsia="Calibri" w:hAnsi="Calibri" w:cs="Calibri"/>
                <w:color w:val="000000"/>
              </w:rPr>
            </w:pPr>
            <w:r>
              <w:rPr>
                <w:rFonts w:ascii="Times New Roman" w:eastAsia="Times New Roman" w:hAnsi="Times New Roman" w:cs="Times New Roman"/>
              </w:rPr>
              <w:t xml:space="preserve">Организатор (ФИО) </w:t>
            </w:r>
          </w:p>
        </w:tc>
      </w:tr>
      <w:tr w:rsidR="00CC1752" w:rsidTr="00CC1752">
        <w:trPr>
          <w:gridAfter w:val="5"/>
          <w:wAfter w:w="17277" w:type="dxa"/>
          <w:trHeight w:val="20"/>
        </w:trPr>
        <w:tc>
          <w:tcPr>
            <w:tcW w:w="669" w:type="dxa"/>
            <w:gridSpan w:val="6"/>
            <w:tcBorders>
              <w:top w:val="single" w:sz="4" w:space="0" w:color="auto"/>
              <w:left w:val="single" w:sz="4" w:space="0" w:color="000000"/>
              <w:bottom w:val="single" w:sz="4" w:space="0" w:color="000000"/>
              <w:right w:val="nil"/>
            </w:tcBorders>
            <w:tcMar>
              <w:top w:w="12" w:type="dxa"/>
              <w:left w:w="0" w:type="dxa"/>
              <w:bottom w:w="6" w:type="dxa"/>
              <w:right w:w="94" w:type="dxa"/>
            </w:tcMar>
            <w:vAlign w:val="center"/>
            <w:hideMark/>
          </w:tcPr>
          <w:p w:rsidR="00CC1752" w:rsidRDefault="00CC1752">
            <w:pPr>
              <w:ind w:left="110"/>
              <w:rPr>
                <w:rFonts w:ascii="Calibri" w:eastAsia="Calibri" w:hAnsi="Calibri" w:cs="Calibri"/>
                <w:color w:val="000000"/>
              </w:rPr>
            </w:pPr>
            <w:r>
              <w:rPr>
                <w:rFonts w:ascii="Times New Roman" w:eastAsia="Times New Roman" w:hAnsi="Times New Roman" w:cs="Times New Roman"/>
                <w:color w:val="222222"/>
              </w:rPr>
              <w:t xml:space="preserve">1. </w:t>
            </w:r>
          </w:p>
        </w:tc>
        <w:tc>
          <w:tcPr>
            <w:tcW w:w="3623" w:type="dxa"/>
            <w:gridSpan w:val="2"/>
            <w:tcBorders>
              <w:top w:val="single" w:sz="4" w:space="0" w:color="000000"/>
              <w:left w:val="single" w:sz="4" w:space="0" w:color="000000"/>
              <w:bottom w:val="single" w:sz="4" w:space="0" w:color="000000"/>
              <w:right w:val="nil"/>
            </w:tcBorders>
            <w:tcMar>
              <w:top w:w="12" w:type="dxa"/>
              <w:left w:w="0" w:type="dxa"/>
              <w:bottom w:w="6" w:type="dxa"/>
              <w:right w:w="94" w:type="dxa"/>
            </w:tcMar>
            <w:vAlign w:val="center"/>
            <w:hideMark/>
          </w:tcPr>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День знаний </w:t>
            </w:r>
          </w:p>
        </w:tc>
        <w:tc>
          <w:tcPr>
            <w:tcW w:w="507" w:type="dxa"/>
            <w:gridSpan w:val="2"/>
            <w:tcBorders>
              <w:top w:val="single" w:sz="4" w:space="0" w:color="000000"/>
              <w:left w:val="nil"/>
              <w:bottom w:val="single" w:sz="4" w:space="0" w:color="000000"/>
              <w:right w:val="single" w:sz="4" w:space="0" w:color="000000"/>
            </w:tcBorders>
            <w:tcMar>
              <w:top w:w="12" w:type="dxa"/>
              <w:left w:w="0" w:type="dxa"/>
              <w:bottom w:w="6" w:type="dxa"/>
              <w:right w:w="94" w:type="dxa"/>
            </w:tcMar>
          </w:tcPr>
          <w:p w:rsidR="00CC1752" w:rsidRDefault="00CC1752">
            <w:pPr>
              <w:rPr>
                <w:rFonts w:ascii="Calibri" w:eastAsia="Calibri" w:hAnsi="Calibri" w:cs="Calibri"/>
                <w:color w:val="000000"/>
              </w:rPr>
            </w:pPr>
          </w:p>
        </w:tc>
        <w:tc>
          <w:tcPr>
            <w:tcW w:w="1413" w:type="dxa"/>
            <w:gridSpan w:val="2"/>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vAlign w:val="center"/>
            <w:hideMark/>
          </w:tcPr>
          <w:p w:rsidR="00CC1752" w:rsidRDefault="00CC1752">
            <w:pPr>
              <w:ind w:left="106"/>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vAlign w:val="center"/>
            <w:hideMark/>
          </w:tcPr>
          <w:p w:rsidR="00CC1752" w:rsidRDefault="00CC1752">
            <w:pPr>
              <w:ind w:left="110"/>
              <w:rPr>
                <w:rFonts w:ascii="Calibri" w:eastAsia="Calibri" w:hAnsi="Calibri" w:cs="Calibri"/>
                <w:color w:val="000000"/>
              </w:rPr>
            </w:pPr>
            <w:r>
              <w:rPr>
                <w:rFonts w:ascii="Times New Roman" w:eastAsia="Times New Roman" w:hAnsi="Times New Roman" w:cs="Times New Roman"/>
              </w:rPr>
              <w:t xml:space="preserve">1 сентября </w:t>
            </w:r>
          </w:p>
        </w:tc>
        <w:tc>
          <w:tcPr>
            <w:tcW w:w="3034" w:type="dxa"/>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hideMark/>
          </w:tcPr>
          <w:p w:rsidR="00CC1752" w:rsidRDefault="00CC1752">
            <w:pPr>
              <w:ind w:left="110" w:right="73"/>
              <w:jc w:val="both"/>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руководители,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12" w:type="dxa"/>
              <w:left w:w="0" w:type="dxa"/>
              <w:bottom w:w="6" w:type="dxa"/>
              <w:right w:w="94" w:type="dxa"/>
            </w:tcMar>
            <w:vAlign w:val="cente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110"/>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Акция  «Внимание, дети!»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ind w:left="5" w:right="33"/>
              <w:rPr>
                <w:rFonts w:ascii="Calibri" w:eastAsia="Calibri" w:hAnsi="Calibri" w:cs="Calibri"/>
                <w:color w:val="000000"/>
              </w:rPr>
            </w:pPr>
            <w:r>
              <w:rPr>
                <w:rFonts w:ascii="Times New Roman" w:eastAsia="Times New Roman" w:hAnsi="Times New Roman" w:cs="Times New Roman"/>
              </w:rPr>
              <w:t xml:space="preserve">Зам директора по ВР, зам по безопасности, педагог- организатор ДНВ, классные р </w:t>
            </w:r>
            <w:proofErr w:type="spellStart"/>
            <w:r>
              <w:rPr>
                <w:rFonts w:ascii="Times New Roman" w:eastAsia="Times New Roman" w:hAnsi="Times New Roman" w:cs="Times New Roman"/>
              </w:rPr>
              <w:t>уководители</w:t>
            </w:r>
            <w:proofErr w:type="spellEnd"/>
            <w:r>
              <w:rPr>
                <w:rFonts w:ascii="Times New Roman" w:eastAsia="Times New Roman" w:hAnsi="Times New Roman" w:cs="Times New Roman"/>
              </w:rPr>
              <w:t xml:space="preserve">, организатор  Зам по ВР, педагог-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ight="738"/>
              <w:rPr>
                <w:rFonts w:ascii="Calibri" w:eastAsia="Calibri" w:hAnsi="Calibri" w:cs="Calibri"/>
                <w:color w:val="000000"/>
              </w:rPr>
            </w:pPr>
            <w:r>
              <w:rPr>
                <w:rFonts w:ascii="Times New Roman" w:eastAsia="Times New Roman" w:hAnsi="Times New Roman" w:cs="Times New Roman"/>
                <w:color w:val="0F243E"/>
              </w:rPr>
              <w:t xml:space="preserve">День чеченской женщины (Третье воскресенье сентября).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color w:val="0F243E"/>
              </w:rPr>
              <w:t xml:space="preserve">18.09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spacing w:line="278"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4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пожилого человека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 октября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5.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Международный День учителя, день </w:t>
            </w:r>
            <w:proofErr w:type="spellStart"/>
            <w:r>
              <w:rPr>
                <w:rFonts w:ascii="Times New Roman" w:eastAsia="Times New Roman" w:hAnsi="Times New Roman" w:cs="Times New Roman"/>
              </w:rPr>
              <w:t>го</w:t>
            </w:r>
            <w:proofErr w:type="spellEnd"/>
            <w:r>
              <w:rPr>
                <w:rFonts w:ascii="Times New Roman" w:eastAsia="Times New Roman" w:hAnsi="Times New Roman" w:cs="Times New Roman"/>
              </w:rPr>
              <w:t xml:space="preserve"> рода, День молодежи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Октябрь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spacing w:line="264"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педагог-организатор ДНВ, классные 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6.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Праздник Осени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Сентябрь-</w:t>
            </w:r>
            <w:proofErr w:type="spellStart"/>
            <w:r>
              <w:rPr>
                <w:rFonts w:ascii="Times New Roman" w:eastAsia="Times New Roman" w:hAnsi="Times New Roman" w:cs="Times New Roman"/>
              </w:rPr>
              <w:t>нояб</w:t>
            </w:r>
            <w:proofErr w:type="spellEnd"/>
          </w:p>
          <w:p w:rsidR="00CC1752" w:rsidRDefault="00CC1752">
            <w:pPr>
              <w:ind w:left="5"/>
              <w:rPr>
                <w:rFonts w:ascii="Calibri" w:eastAsia="Calibri" w:hAnsi="Calibri" w:cs="Calibri"/>
                <w:color w:val="000000"/>
              </w:rPr>
            </w:pPr>
            <w:proofErr w:type="spellStart"/>
            <w:r>
              <w:rPr>
                <w:rFonts w:ascii="Times New Roman" w:eastAsia="Times New Roman" w:hAnsi="Times New Roman" w:cs="Times New Roman"/>
              </w:rPr>
              <w:t>рь</w:t>
            </w:r>
            <w:proofErr w:type="spellEnd"/>
            <w:r>
              <w:rPr>
                <w:rFonts w:ascii="Times New Roman" w:eastAsia="Times New Roman" w:hAnsi="Times New Roman" w:cs="Times New Roman"/>
              </w:rPr>
              <w:t xml:space="preserve">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7. </w:t>
            </w:r>
          </w:p>
        </w:tc>
        <w:tc>
          <w:tcPr>
            <w:tcW w:w="4130"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народного единства </w:t>
            </w:r>
          </w:p>
        </w:tc>
        <w:tc>
          <w:tcPr>
            <w:tcW w:w="1413"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81" w:type="dxa"/>
            <w:gridSpan w:val="8"/>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Ноябрь </w:t>
            </w:r>
          </w:p>
        </w:tc>
        <w:tc>
          <w:tcPr>
            <w:tcW w:w="3034" w:type="dxa"/>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spacing w:line="264"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учитель и </w:t>
            </w:r>
            <w:proofErr w:type="spellStart"/>
            <w:r>
              <w:rPr>
                <w:rFonts w:ascii="Times New Roman" w:eastAsia="Times New Roman" w:hAnsi="Times New Roman" w:cs="Times New Roman"/>
              </w:rPr>
              <w:t>стории</w:t>
            </w:r>
            <w:proofErr w:type="spellEnd"/>
            <w:r>
              <w:rPr>
                <w:rFonts w:ascii="Times New Roman" w:eastAsia="Times New Roman" w:hAnsi="Times New Roman" w:cs="Times New Roman"/>
              </w:rPr>
              <w:t xml:space="preserve">, классные руководите 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0"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8.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Матери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5"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Ноябрь </w:t>
            </w:r>
          </w:p>
        </w:tc>
        <w:tc>
          <w:tcPr>
            <w:tcW w:w="3110"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spacing w:line="264"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педагог-организатор ДНВ, классные 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9.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Всемирный день борьбы против  СПИДа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5"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Декабрь </w:t>
            </w:r>
          </w:p>
        </w:tc>
        <w:tc>
          <w:tcPr>
            <w:tcW w:w="3110"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Зам директора по ВР, педагог</w:t>
            </w:r>
          </w:p>
          <w:p w:rsidR="00CC1752" w:rsidRDefault="00CC1752">
            <w:pPr>
              <w:ind w:left="5" w:right="318"/>
              <w:jc w:val="both"/>
              <w:rPr>
                <w:rFonts w:ascii="Calibri" w:eastAsia="Calibri" w:hAnsi="Calibri" w:cs="Calibri"/>
                <w:color w:val="000000"/>
              </w:rPr>
            </w:pPr>
            <w:r>
              <w:rPr>
                <w:rFonts w:ascii="Times New Roman" w:eastAsia="Times New Roman" w:hAnsi="Times New Roman" w:cs="Times New Roman"/>
              </w:rPr>
              <w:t xml:space="preserve">-организатор ДНВ,  социальный педагог,  медсестра,  классные  руководители,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rPr>
                <w:rFonts w:ascii="Calibri" w:eastAsia="Calibri" w:hAnsi="Calibri" w:cs="Calibri"/>
                <w:color w:val="000000"/>
              </w:rPr>
            </w:pPr>
            <w:proofErr w:type="spellStart"/>
            <w:r>
              <w:t>Кубиев</w:t>
            </w:r>
            <w:proofErr w:type="spellEnd"/>
            <w:r>
              <w:t xml:space="preserve"> У.Ш.</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инвалидов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5"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Декабрь </w:t>
            </w:r>
          </w:p>
        </w:tc>
        <w:tc>
          <w:tcPr>
            <w:tcW w:w="3110"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spacing w:line="264" w:lineRule="auto"/>
              <w:ind w:left="5" w:right="71"/>
              <w:jc w:val="both"/>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w:t>
            </w:r>
            <w:proofErr w:type="spellStart"/>
            <w:r>
              <w:rPr>
                <w:rFonts w:ascii="Times New Roman" w:eastAsia="Times New Roman" w:hAnsi="Times New Roman" w:cs="Times New Roman"/>
              </w:rPr>
              <w:t>социальн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ый</w:t>
            </w:r>
            <w:proofErr w:type="spellEnd"/>
            <w:r>
              <w:rPr>
                <w:rFonts w:ascii="Times New Roman" w:eastAsia="Times New Roman" w:hAnsi="Times New Roman" w:cs="Times New Roman"/>
              </w:rPr>
              <w:t xml:space="preserve"> педагог классные </w:t>
            </w:r>
            <w:proofErr w:type="spellStart"/>
            <w:r>
              <w:rPr>
                <w:rFonts w:ascii="Times New Roman" w:eastAsia="Times New Roman" w:hAnsi="Times New Roman" w:cs="Times New Roman"/>
              </w:rPr>
              <w:t>руковод</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rPr>
                <w:rFonts w:ascii="Calibri" w:eastAsia="Calibri" w:hAnsi="Calibri" w:cs="Calibri"/>
                <w:color w:val="000000"/>
              </w:rPr>
            </w:pPr>
            <w:proofErr w:type="spellStart"/>
            <w:r>
              <w:t>Хамзатова</w:t>
            </w:r>
            <w:proofErr w:type="spellEnd"/>
            <w:r>
              <w:t xml:space="preserve"> З.Р.</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lastRenderedPageBreak/>
              <w:t xml:space="preserve">11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неизвестного солдата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5"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Декабрь </w:t>
            </w:r>
          </w:p>
        </w:tc>
        <w:tc>
          <w:tcPr>
            <w:tcW w:w="3110"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spacing w:line="264" w:lineRule="auto"/>
              <w:ind w:left="5" w:right="75"/>
              <w:jc w:val="both"/>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руководители, учителя </w:t>
            </w:r>
            <w:proofErr w:type="spellStart"/>
            <w:r>
              <w:rPr>
                <w:rFonts w:ascii="Times New Roman" w:eastAsia="Times New Roman" w:hAnsi="Times New Roman" w:cs="Times New Roman"/>
              </w:rPr>
              <w:t>истор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ии</w:t>
            </w:r>
            <w:proofErr w:type="spellEnd"/>
            <w:r>
              <w:rPr>
                <w:rFonts w:ascii="Times New Roman" w:eastAsia="Times New Roman" w:hAnsi="Times New Roman" w:cs="Times New Roman"/>
              </w:rPr>
              <w:t xml:space="preserve">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w:t>
            </w:r>
            <w:proofErr w:type="spellStart"/>
            <w:r>
              <w:t>А.в</w:t>
            </w:r>
            <w:proofErr w:type="spellEnd"/>
            <w:r>
              <w:t>.</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12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героев Отечества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Декабрь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педагог-организатор ДНВ, учителя истории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w:t>
            </w:r>
            <w:proofErr w:type="spellStart"/>
            <w:r>
              <w:t>А.в</w:t>
            </w:r>
            <w:proofErr w:type="spellEnd"/>
            <w:r>
              <w:t>.</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13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Международный день прав человека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10 декабря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учителя о </w:t>
            </w:r>
            <w:proofErr w:type="spellStart"/>
            <w:r>
              <w:rPr>
                <w:rFonts w:ascii="Times New Roman" w:eastAsia="Times New Roman" w:hAnsi="Times New Roman" w:cs="Times New Roman"/>
              </w:rPr>
              <w:t>бществознания</w:t>
            </w:r>
            <w:proofErr w:type="spellEnd"/>
            <w:r>
              <w:rPr>
                <w:rFonts w:ascii="Times New Roman" w:eastAsia="Times New Roman" w:hAnsi="Times New Roman" w:cs="Times New Roman"/>
              </w:rPr>
              <w:t>, классные рук</w:t>
            </w:r>
          </w:p>
          <w:p w:rsidR="00CC1752" w:rsidRDefault="00CC1752">
            <w:pPr>
              <w:ind w:left="5"/>
            </w:pPr>
            <w:proofErr w:type="spellStart"/>
            <w:r>
              <w:rPr>
                <w:rFonts w:ascii="Times New Roman" w:eastAsia="Times New Roman" w:hAnsi="Times New Roman" w:cs="Times New Roman"/>
              </w:rPr>
              <w:t>оводители</w:t>
            </w:r>
            <w:proofErr w:type="spellEnd"/>
            <w:r>
              <w:rPr>
                <w:rFonts w:ascii="Times New Roman" w:eastAsia="Times New Roman" w:hAnsi="Times New Roman" w:cs="Times New Roman"/>
              </w:rPr>
              <w:t xml:space="preserve">,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w:t>
            </w:r>
            <w:proofErr w:type="spellStart"/>
            <w:r>
              <w:t>А.в</w:t>
            </w:r>
            <w:proofErr w:type="spellEnd"/>
            <w:r>
              <w:t>.</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14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Конституции России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12 декабря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учителя  и </w:t>
            </w:r>
            <w:proofErr w:type="spellStart"/>
            <w:r>
              <w:rPr>
                <w:rFonts w:ascii="Times New Roman" w:eastAsia="Times New Roman" w:hAnsi="Times New Roman" w:cs="Times New Roman"/>
              </w:rPr>
              <w:t>стории</w:t>
            </w:r>
            <w:proofErr w:type="spellEnd"/>
            <w:r>
              <w:rPr>
                <w:rFonts w:ascii="Times New Roman" w:eastAsia="Times New Roman" w:hAnsi="Times New Roman" w:cs="Times New Roman"/>
              </w:rPr>
              <w:t>, классные руководите</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rPr>
                <w:rFonts w:ascii="Calibri" w:eastAsia="Calibri" w:hAnsi="Calibri" w:cs="Calibri"/>
                <w:color w:val="000000"/>
              </w:rPr>
            </w:pPr>
            <w:proofErr w:type="spellStart"/>
            <w:r>
              <w:t>Зеленюк</w:t>
            </w:r>
            <w:proofErr w:type="spellEnd"/>
            <w:r>
              <w:t xml:space="preserve"> </w:t>
            </w:r>
            <w:proofErr w:type="spellStart"/>
            <w:r>
              <w:t>А.в</w:t>
            </w:r>
            <w:proofErr w:type="spellEnd"/>
            <w:r>
              <w:t>.</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rPr>
                <w:rFonts w:ascii="Calibri" w:eastAsia="Calibri" w:hAnsi="Calibri" w:cs="Calibri"/>
                <w:color w:val="000000"/>
              </w:rPr>
            </w:pP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rPr>
                <w:rFonts w:ascii="Calibri" w:eastAsia="Calibri" w:hAnsi="Calibri" w:cs="Calibri"/>
                <w:color w:val="000000"/>
              </w:rPr>
            </w:pP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rPr>
                <w:rFonts w:ascii="Calibri" w:eastAsia="Calibri" w:hAnsi="Calibri" w:cs="Calibri"/>
                <w:color w:val="000000"/>
              </w:rPr>
            </w:pP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rPr>
                <w:rFonts w:ascii="Calibri" w:eastAsia="Calibri" w:hAnsi="Calibri" w:cs="Calibri"/>
                <w:color w:val="000000"/>
              </w:rPr>
            </w:pP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ind w:left="5"/>
              <w:jc w:val="both"/>
              <w:rPr>
                <w:rFonts w:ascii="Calibri" w:eastAsia="Calibri" w:hAnsi="Calibri" w:cs="Calibri"/>
                <w:color w:val="000000"/>
              </w:rPr>
            </w:pP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15 </w:t>
            </w: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Новый год </w:t>
            </w: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Декабрь </w:t>
            </w: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классные 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w:t>
            </w:r>
            <w:proofErr w:type="spellStart"/>
            <w:r>
              <w:t>А.в</w:t>
            </w:r>
            <w:proofErr w:type="spellEnd"/>
            <w:r>
              <w:t>.</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16 </w:t>
            </w: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полного освобождения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Ленинграда от фашисткой блокады </w:t>
            </w: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27 января </w:t>
            </w: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spacing w:line="264"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учителя и </w:t>
            </w:r>
            <w:proofErr w:type="spellStart"/>
            <w:r>
              <w:rPr>
                <w:rFonts w:ascii="Times New Roman" w:eastAsia="Times New Roman" w:hAnsi="Times New Roman" w:cs="Times New Roman"/>
              </w:rPr>
              <w:t>стории</w:t>
            </w:r>
            <w:proofErr w:type="spellEnd"/>
            <w:r>
              <w:rPr>
                <w:rFonts w:ascii="Times New Roman" w:eastAsia="Times New Roman" w:hAnsi="Times New Roman" w:cs="Times New Roman"/>
              </w:rPr>
              <w:t xml:space="preserve">, классные руководите 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17 </w:t>
            </w: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ight="70"/>
              <w:jc w:val="both"/>
              <w:rPr>
                <w:rFonts w:ascii="Calibri" w:eastAsia="Calibri" w:hAnsi="Calibri" w:cs="Calibri"/>
                <w:color w:val="000000"/>
              </w:rPr>
            </w:pPr>
            <w:r>
              <w:rPr>
                <w:rFonts w:ascii="Times New Roman" w:eastAsia="Times New Roman" w:hAnsi="Times New Roman" w:cs="Times New Roman"/>
              </w:rPr>
              <w:t xml:space="preserve">День памяти о россиянах. исполнявших служебный долг за пределами  Отечества </w:t>
            </w: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Февраль </w:t>
            </w: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spacing w:line="278"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jc w:val="both"/>
              <w:rPr>
                <w:rFonts w:ascii="Calibri" w:eastAsia="Calibri" w:hAnsi="Calibri" w:cs="Calibri"/>
                <w:color w:val="000000"/>
              </w:rPr>
            </w:pP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18 </w:t>
            </w: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Международный день родного языка </w:t>
            </w: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21 февраля </w:t>
            </w: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педагог-организатор ДНВ, учителя чеченского языка, классные руководители,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Абаева</w:t>
            </w:r>
            <w:proofErr w:type="spellEnd"/>
            <w:r>
              <w:t xml:space="preserve"> Л.М.</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19 </w:t>
            </w: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защитника Отечества </w:t>
            </w: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Февраль </w:t>
            </w: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учителя и </w:t>
            </w:r>
            <w:proofErr w:type="spellStart"/>
            <w:r>
              <w:rPr>
                <w:rFonts w:ascii="Times New Roman" w:eastAsia="Times New Roman" w:hAnsi="Times New Roman" w:cs="Times New Roman"/>
              </w:rPr>
              <w:t>стории</w:t>
            </w:r>
            <w:proofErr w:type="spellEnd"/>
            <w:r>
              <w:rPr>
                <w:rFonts w:ascii="Times New Roman" w:eastAsia="Times New Roman" w:hAnsi="Times New Roman" w:cs="Times New Roman"/>
              </w:rPr>
              <w:t xml:space="preserve">, классные руководите ли,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20 </w:t>
            </w: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джигита </w:t>
            </w: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Март </w:t>
            </w: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vAlign w:val="cente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jc w:val="both"/>
              <w:rPr>
                <w:rFonts w:ascii="Calibri" w:eastAsia="Calibri" w:hAnsi="Calibri" w:cs="Calibri"/>
                <w:color w:val="000000"/>
              </w:rPr>
            </w:pPr>
          </w:p>
        </w:tc>
      </w:tr>
      <w:tr w:rsidR="00CC1752" w:rsidTr="00CC1752">
        <w:trPr>
          <w:gridAfter w:val="5"/>
          <w:wAfter w:w="17273"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21 </w:t>
            </w:r>
          </w:p>
        </w:tc>
        <w:tc>
          <w:tcPr>
            <w:tcW w:w="4130" w:type="dxa"/>
            <w:gridSpan w:val="4"/>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5"/>
              <w:jc w:val="both"/>
              <w:rPr>
                <w:rFonts w:ascii="Calibri" w:eastAsia="Calibri" w:hAnsi="Calibri" w:cs="Calibri"/>
                <w:color w:val="000000"/>
              </w:rPr>
            </w:pPr>
            <w:r>
              <w:rPr>
                <w:rFonts w:ascii="Times New Roman" w:eastAsia="Times New Roman" w:hAnsi="Times New Roman" w:cs="Times New Roman"/>
              </w:rPr>
              <w:t xml:space="preserve">Международный женский день 8-Марта </w:t>
            </w:r>
          </w:p>
        </w:tc>
        <w:tc>
          <w:tcPr>
            <w:tcW w:w="1413"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Март </w:t>
            </w:r>
          </w:p>
        </w:tc>
        <w:tc>
          <w:tcPr>
            <w:tcW w:w="3112" w:type="dxa"/>
            <w:gridSpan w:val="2"/>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w:t>
            </w:r>
          </w:p>
        </w:tc>
        <w:tc>
          <w:tcPr>
            <w:tcW w:w="2880" w:type="dxa"/>
            <w:gridSpan w:val="5"/>
            <w:tcBorders>
              <w:top w:val="single" w:sz="4" w:space="0" w:color="000000"/>
              <w:left w:val="single" w:sz="4" w:space="0" w:color="000000"/>
              <w:bottom w:val="single" w:sz="4" w:space="0" w:color="000000"/>
              <w:right w:val="single" w:sz="4" w:space="0" w:color="000000"/>
            </w:tcBorders>
            <w:tcMar>
              <w:top w:w="44" w:type="dxa"/>
              <w:left w:w="106" w:type="dxa"/>
              <w:bottom w:w="0" w:type="dxa"/>
              <w:right w:w="89"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rPr>
                <w:rFonts w:ascii="Calibri" w:eastAsia="Calibri" w:hAnsi="Calibri" w:cs="Calibri"/>
                <w:color w:val="000000"/>
              </w:rPr>
            </w:pPr>
          </w:p>
        </w:tc>
      </w:tr>
      <w:tr w:rsidR="00CC1752" w:rsidTr="00CC1752">
        <w:trPr>
          <w:gridAfter w:val="5"/>
          <w:wAfter w:w="17273"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tcPr>
          <w:p w:rsidR="00CC1752" w:rsidRDefault="00CC1752">
            <w:pPr>
              <w:rPr>
                <w:rFonts w:ascii="Calibri" w:eastAsia="Calibri" w:hAnsi="Calibri" w:cs="Calibri"/>
                <w:color w:val="000000"/>
              </w:rPr>
            </w:pP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tcPr>
          <w:p w:rsidR="00CC1752" w:rsidRDefault="00CC1752">
            <w:pPr>
              <w:rPr>
                <w:rFonts w:ascii="Calibri" w:eastAsia="Calibri" w:hAnsi="Calibri" w:cs="Calibri"/>
                <w:color w:val="000000"/>
              </w:rPr>
            </w:pP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tcPr>
          <w:p w:rsidR="00CC1752" w:rsidRDefault="00CC1752">
            <w:pPr>
              <w:rPr>
                <w:rFonts w:ascii="Calibri" w:eastAsia="Calibri" w:hAnsi="Calibri" w:cs="Calibri"/>
                <w:color w:val="000000"/>
              </w:rPr>
            </w:pP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tcPr>
          <w:p w:rsidR="00CC1752" w:rsidRDefault="00CC1752">
            <w:pPr>
              <w:rPr>
                <w:rFonts w:ascii="Calibri" w:eastAsia="Calibri" w:hAnsi="Calibri" w:cs="Calibri"/>
                <w:color w:val="000000"/>
              </w:rPr>
            </w:pP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педагог-организатор ДНВ, классные руководители, организатор </w:t>
            </w:r>
          </w:p>
        </w:tc>
        <w:tc>
          <w:tcPr>
            <w:tcW w:w="2880"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tcPr>
          <w:p w:rsidR="00CC1752" w:rsidRDefault="00CC1752">
            <w:pPr>
              <w:ind w:left="5"/>
              <w:jc w:val="both"/>
              <w:rPr>
                <w:rFonts w:ascii="Calibri" w:eastAsia="Calibri" w:hAnsi="Calibri" w:cs="Calibri"/>
                <w:color w:val="000000"/>
              </w:rPr>
            </w:pPr>
          </w:p>
        </w:tc>
      </w:tr>
      <w:tr w:rsidR="00CC1752" w:rsidTr="00CC1752">
        <w:trPr>
          <w:gridAfter w:val="5"/>
          <w:wAfter w:w="17273"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lastRenderedPageBreak/>
              <w:t xml:space="preserve">22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Конституции Чеченской </w:t>
            </w:r>
            <w:proofErr w:type="spellStart"/>
            <w:r>
              <w:rPr>
                <w:rFonts w:ascii="Times New Roman" w:eastAsia="Times New Roman" w:hAnsi="Times New Roman" w:cs="Times New Roman"/>
              </w:rPr>
              <w:t>Республи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ки</w:t>
            </w:r>
            <w:proofErr w:type="spellEnd"/>
            <w:r>
              <w:rPr>
                <w:rFonts w:ascii="Times New Roman" w:eastAsia="Times New Roman" w:hAnsi="Times New Roman" w:cs="Times New Roman"/>
              </w:rPr>
              <w:t xml:space="preserve">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Март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учителя и </w:t>
            </w:r>
            <w:proofErr w:type="spellStart"/>
            <w:r>
              <w:rPr>
                <w:rFonts w:ascii="Times New Roman" w:eastAsia="Times New Roman" w:hAnsi="Times New Roman" w:cs="Times New Roman"/>
              </w:rPr>
              <w:t>стории</w:t>
            </w:r>
            <w:proofErr w:type="spellEnd"/>
            <w:r>
              <w:rPr>
                <w:rFonts w:ascii="Times New Roman" w:eastAsia="Times New Roman" w:hAnsi="Times New Roman" w:cs="Times New Roman"/>
              </w:rPr>
              <w:t xml:space="preserve"> и обществознания,  классные руководители,  организатор </w:t>
            </w:r>
          </w:p>
        </w:tc>
        <w:tc>
          <w:tcPr>
            <w:tcW w:w="2880"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23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здоровья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Март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учителя ф </w:t>
            </w:r>
            <w:proofErr w:type="spellStart"/>
            <w:r>
              <w:rPr>
                <w:rFonts w:ascii="Times New Roman" w:eastAsia="Times New Roman" w:hAnsi="Times New Roman" w:cs="Times New Roman"/>
              </w:rPr>
              <w:t>изической</w:t>
            </w:r>
            <w:proofErr w:type="spellEnd"/>
            <w:r>
              <w:rPr>
                <w:rFonts w:ascii="Times New Roman" w:eastAsia="Times New Roman" w:hAnsi="Times New Roman" w:cs="Times New Roman"/>
              </w:rPr>
              <w:t xml:space="preserve"> культуры,   классные руководители,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7" w:type="dxa"/>
          <w:trHeight w:val="20"/>
        </w:trPr>
        <w:tc>
          <w:tcPr>
            <w:tcW w:w="669"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24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Космонавтики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Апрель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педагог-организатор ДНВ, учителя истории, физики, географии, биологии, классные руководители,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25 </w:t>
            </w:r>
          </w:p>
        </w:tc>
        <w:tc>
          <w:tcPr>
            <w:tcW w:w="4130"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Мира- отмена КТО </w:t>
            </w:r>
          </w:p>
        </w:tc>
        <w:tc>
          <w:tcPr>
            <w:tcW w:w="1413"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Апрель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spacing w:line="264"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учителя и </w:t>
            </w:r>
            <w:proofErr w:type="spellStart"/>
            <w:r>
              <w:rPr>
                <w:rFonts w:ascii="Times New Roman" w:eastAsia="Times New Roman" w:hAnsi="Times New Roman" w:cs="Times New Roman"/>
              </w:rPr>
              <w:t>стории</w:t>
            </w:r>
            <w:proofErr w:type="spellEnd"/>
            <w:r>
              <w:rPr>
                <w:rFonts w:ascii="Times New Roman" w:eastAsia="Times New Roman" w:hAnsi="Times New Roman" w:cs="Times New Roman"/>
              </w:rPr>
              <w:t xml:space="preserve">, классные руководите 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26 </w:t>
            </w:r>
          </w:p>
        </w:tc>
        <w:tc>
          <w:tcPr>
            <w:tcW w:w="4129"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чеченского языка </w:t>
            </w:r>
          </w:p>
        </w:tc>
        <w:tc>
          <w:tcPr>
            <w:tcW w:w="1414"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Апрель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w:t>
            </w:r>
            <w:proofErr w:type="gramStart"/>
            <w:r>
              <w:rPr>
                <w:rFonts w:ascii="Times New Roman" w:eastAsia="Times New Roman" w:hAnsi="Times New Roman" w:cs="Times New Roman"/>
              </w:rPr>
              <w:t>учителя  чеченского</w:t>
            </w:r>
            <w:proofErr w:type="gramEnd"/>
            <w:r>
              <w:rPr>
                <w:rFonts w:ascii="Times New Roman" w:eastAsia="Times New Roman" w:hAnsi="Times New Roman" w:cs="Times New Roman"/>
              </w:rPr>
              <w:t xml:space="preserve"> языка,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27 </w:t>
            </w:r>
          </w:p>
        </w:tc>
        <w:tc>
          <w:tcPr>
            <w:tcW w:w="4129" w:type="dxa"/>
            <w:gridSpan w:val="4"/>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Неделя добра </w:t>
            </w:r>
          </w:p>
        </w:tc>
        <w:tc>
          <w:tcPr>
            <w:tcW w:w="1414"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Апрель </w:t>
            </w:r>
          </w:p>
        </w:tc>
        <w:tc>
          <w:tcPr>
            <w:tcW w:w="3112" w:type="dxa"/>
            <w:gridSpan w:val="2"/>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педагог-организатор ДНВ, классные руководители, </w:t>
            </w:r>
          </w:p>
        </w:tc>
        <w:tc>
          <w:tcPr>
            <w:tcW w:w="2876" w:type="dxa"/>
            <w:gridSpan w:val="5"/>
            <w:tcBorders>
              <w:top w:val="single" w:sz="4" w:space="0" w:color="000000"/>
              <w:left w:val="single" w:sz="4" w:space="0" w:color="000000"/>
              <w:bottom w:val="single" w:sz="4" w:space="0" w:color="000000"/>
              <w:right w:val="single" w:sz="4" w:space="0" w:color="000000"/>
            </w:tcBorders>
            <w:tcMar>
              <w:top w:w="53"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28 </w:t>
            </w:r>
          </w:p>
        </w:tc>
        <w:tc>
          <w:tcPr>
            <w:tcW w:w="4129"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Весны и Труда </w:t>
            </w: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Май </w:t>
            </w: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ind w:left="5"/>
              <w:jc w:val="both"/>
            </w:pPr>
            <w:proofErr w:type="spellStart"/>
            <w:r>
              <w:t>Хамзатова</w:t>
            </w:r>
            <w:proofErr w:type="spellEnd"/>
            <w:r>
              <w:t xml:space="preserve"> З.Р.</w:t>
            </w:r>
          </w:p>
          <w:p w:rsidR="00CC1752" w:rsidRDefault="00CC1752">
            <w:pPr>
              <w:ind w:left="5"/>
              <w:jc w:val="both"/>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29 </w:t>
            </w:r>
          </w:p>
        </w:tc>
        <w:tc>
          <w:tcPr>
            <w:tcW w:w="4129"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ight="74"/>
              <w:jc w:val="both"/>
              <w:rPr>
                <w:rFonts w:ascii="Calibri" w:eastAsia="Calibri" w:hAnsi="Calibri" w:cs="Calibri"/>
                <w:color w:val="000000"/>
              </w:rPr>
            </w:pPr>
            <w:r>
              <w:rPr>
                <w:rFonts w:ascii="Times New Roman" w:eastAsia="Times New Roman" w:hAnsi="Times New Roman" w:cs="Times New Roman"/>
                <w:color w:val="222222"/>
              </w:rPr>
              <w:t xml:space="preserve">День Победы. Проект «Наследники Вел </w:t>
            </w:r>
            <w:proofErr w:type="spellStart"/>
            <w:r>
              <w:rPr>
                <w:rFonts w:ascii="Times New Roman" w:eastAsia="Times New Roman" w:hAnsi="Times New Roman" w:cs="Times New Roman"/>
                <w:color w:val="222222"/>
              </w:rPr>
              <w:t>икой</w:t>
            </w:r>
            <w:proofErr w:type="spellEnd"/>
            <w:r>
              <w:rPr>
                <w:rFonts w:ascii="Times New Roman" w:eastAsia="Times New Roman" w:hAnsi="Times New Roman" w:cs="Times New Roman"/>
                <w:color w:val="222222"/>
              </w:rPr>
              <w:t xml:space="preserve"> Победы»,  «Календарь Победы»</w:t>
            </w:r>
            <w:r>
              <w:rPr>
                <w:rFonts w:ascii="Times New Roman" w:eastAsia="Times New Roman" w:hAnsi="Times New Roman" w:cs="Times New Roman"/>
              </w:rPr>
              <w:t xml:space="preserve"> </w:t>
            </w: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Сентябрь–май по отдельному плану </w:t>
            </w: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Замдиректора по ВР </w:t>
            </w:r>
          </w:p>
          <w:p w:rsidR="00CC1752" w:rsidRDefault="00CC1752">
            <w:pPr>
              <w:ind w:left="5"/>
            </w:pPr>
            <w:r>
              <w:rPr>
                <w:rFonts w:ascii="Times New Roman" w:eastAsia="Times New Roman" w:hAnsi="Times New Roman" w:cs="Times New Roman"/>
              </w:rPr>
              <w:t xml:space="preserve">Руководитель кафедры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«История и  обществознание»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Хамзатова</w:t>
            </w:r>
            <w:proofErr w:type="spellEnd"/>
            <w:r>
              <w:t xml:space="preserve"> З.Р.</w:t>
            </w:r>
          </w:p>
          <w:p w:rsidR="00CC1752" w:rsidRDefault="00CC1752">
            <w:pPr>
              <w:ind w:left="5"/>
              <w:rPr>
                <w:rFonts w:ascii="Calibri" w:eastAsia="Calibri" w:hAnsi="Calibri" w:cs="Calibri"/>
                <w:color w:val="000000"/>
              </w:rPr>
            </w:pPr>
            <w:proofErr w:type="spellStart"/>
            <w:r>
              <w:t>Зеленюк</w:t>
            </w:r>
            <w:proofErr w:type="spellEnd"/>
            <w:r>
              <w:t xml:space="preserve"> А.В.</w:t>
            </w: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30 </w:t>
            </w:r>
          </w:p>
        </w:tc>
        <w:tc>
          <w:tcPr>
            <w:tcW w:w="4129"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памяти скорби народов Чеченской республики </w:t>
            </w: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Май </w:t>
            </w: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spacing w:line="276"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jc w:val="both"/>
            </w:pPr>
          </w:p>
          <w:p w:rsidR="00CC1752" w:rsidRDefault="00CC1752">
            <w:pPr>
              <w:jc w:val="both"/>
              <w:rPr>
                <w:rFonts w:ascii="Calibri" w:eastAsia="Calibri" w:hAnsi="Calibri" w:cs="Calibri"/>
                <w:color w:val="000000"/>
              </w:rPr>
            </w:pP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31 </w:t>
            </w:r>
          </w:p>
        </w:tc>
        <w:tc>
          <w:tcPr>
            <w:tcW w:w="4129"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Праздник «Последний звонок» </w:t>
            </w: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11 </w:t>
            </w: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Май </w:t>
            </w: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spacing w:line="264"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педагог-организатор ДНВ, классные 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jc w:val="both"/>
            </w:pPr>
          </w:p>
          <w:p w:rsidR="00CC1752" w:rsidRDefault="00CC1752">
            <w:pPr>
              <w:ind w:left="5"/>
              <w:jc w:val="both"/>
              <w:rPr>
                <w:rFonts w:ascii="Calibri" w:eastAsia="Calibri" w:hAnsi="Calibri" w:cs="Calibri"/>
                <w:color w:val="000000"/>
              </w:rPr>
            </w:pP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32 </w:t>
            </w:r>
          </w:p>
        </w:tc>
        <w:tc>
          <w:tcPr>
            <w:tcW w:w="4129"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Всемирный день защиты детей </w:t>
            </w: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 </w:t>
            </w: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Июнь </w:t>
            </w: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заместитель по безопасности педагог-организатор ДНВ,  классные руководители,  организатор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jc w:val="both"/>
            </w:pPr>
          </w:p>
          <w:p w:rsidR="00CC1752" w:rsidRDefault="00CC1752">
            <w:pPr>
              <w:ind w:left="5"/>
              <w:jc w:val="both"/>
              <w:rPr>
                <w:rFonts w:ascii="Calibri" w:eastAsia="Calibri" w:hAnsi="Calibri" w:cs="Calibri"/>
                <w:color w:val="000000"/>
              </w:rPr>
            </w:pP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33 </w:t>
            </w:r>
          </w:p>
        </w:tc>
        <w:tc>
          <w:tcPr>
            <w:tcW w:w="4129"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День России </w:t>
            </w: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 </w:t>
            </w: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Июнь </w:t>
            </w: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vAlign w:val="center"/>
            <w:hideMark/>
          </w:tcPr>
          <w:p w:rsidR="00CC1752" w:rsidRDefault="00CC1752">
            <w:pPr>
              <w:spacing w:line="278" w:lineRule="auto"/>
              <w:ind w:left="5"/>
              <w:rPr>
                <w:rFonts w:ascii="Calibri" w:eastAsia="Calibri" w:hAnsi="Calibri" w:cs="Calibri"/>
                <w:color w:val="000000"/>
              </w:rPr>
            </w:pPr>
            <w:r>
              <w:rPr>
                <w:rFonts w:ascii="Times New Roman" w:eastAsia="Times New Roman" w:hAnsi="Times New Roman" w:cs="Times New Roman"/>
              </w:rPr>
              <w:t xml:space="preserve">Зам директора по ВР, педагог -организатор ДНВ, классные </w:t>
            </w:r>
          </w:p>
          <w:p w:rsidR="00CC1752" w:rsidRDefault="00CC1752">
            <w:pPr>
              <w:ind w:left="5"/>
            </w:pPr>
            <w:r>
              <w:rPr>
                <w:rFonts w:ascii="Times New Roman" w:eastAsia="Times New Roman" w:hAnsi="Times New Roman" w:cs="Times New Roman"/>
              </w:rPr>
              <w:t xml:space="preserve">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 </w:t>
            </w:r>
          </w:p>
          <w:p w:rsidR="00CC1752" w:rsidRDefault="00CC1752">
            <w:pPr>
              <w:ind w:left="5"/>
              <w:jc w:val="both"/>
            </w:pPr>
            <w:proofErr w:type="spellStart"/>
            <w:r>
              <w:t>Кубиев</w:t>
            </w:r>
            <w:proofErr w:type="spellEnd"/>
            <w:r>
              <w:t xml:space="preserve"> У.Ш.</w:t>
            </w:r>
          </w:p>
          <w:p w:rsidR="00CC1752" w:rsidRDefault="00CC1752">
            <w:pPr>
              <w:jc w:val="both"/>
            </w:pPr>
          </w:p>
          <w:p w:rsidR="00CC1752" w:rsidRDefault="00CC1752">
            <w:pPr>
              <w:ind w:left="5"/>
              <w:rPr>
                <w:rFonts w:ascii="Calibri" w:eastAsia="Calibri" w:hAnsi="Calibri" w:cs="Calibri"/>
                <w:color w:val="000000"/>
              </w:rPr>
            </w:pPr>
          </w:p>
        </w:tc>
      </w:tr>
      <w:tr w:rsidR="00CC1752" w:rsidTr="00CC1752">
        <w:trPr>
          <w:gridAfter w:val="5"/>
          <w:wAfter w:w="17276" w:type="dxa"/>
          <w:trHeight w:val="20"/>
        </w:trPr>
        <w:tc>
          <w:tcPr>
            <w:tcW w:w="670" w:type="dxa"/>
            <w:gridSpan w:val="6"/>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lastRenderedPageBreak/>
              <w:t xml:space="preserve">34 </w:t>
            </w:r>
          </w:p>
        </w:tc>
        <w:tc>
          <w:tcPr>
            <w:tcW w:w="4129" w:type="dxa"/>
            <w:gridSpan w:val="4"/>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Благотворительные акции   </w:t>
            </w: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Сентябрь–май </w:t>
            </w: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Зам директора по ВР,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0" w:type="dxa"/>
              <w:right w:w="94" w:type="dxa"/>
            </w:tcMar>
            <w:hideMark/>
          </w:tcPr>
          <w:p w:rsidR="00CC1752" w:rsidRDefault="00CC1752">
            <w:pPr>
              <w:ind w:left="5"/>
              <w:rPr>
                <w:rFonts w:ascii="Calibri" w:eastAsia="Calibri" w:hAnsi="Calibri" w:cs="Calibri"/>
                <w:color w:val="000000"/>
              </w:rPr>
            </w:pPr>
            <w:proofErr w:type="spellStart"/>
            <w:r>
              <w:t>Зубайраева</w:t>
            </w:r>
            <w:proofErr w:type="spellEnd"/>
            <w:r>
              <w:t xml:space="preserve"> М.Б.</w:t>
            </w:r>
          </w:p>
        </w:tc>
      </w:tr>
      <w:tr w:rsidR="00CC1752" w:rsidTr="00CC1752">
        <w:trPr>
          <w:gridAfter w:val="5"/>
          <w:wAfter w:w="17276" w:type="dxa"/>
          <w:trHeight w:val="20"/>
        </w:trPr>
        <w:tc>
          <w:tcPr>
            <w:tcW w:w="509" w:type="dxa"/>
            <w:gridSpan w:val="2"/>
            <w:tcBorders>
              <w:top w:val="single" w:sz="4" w:space="0" w:color="000000"/>
              <w:left w:val="single" w:sz="4" w:space="0" w:color="000000"/>
              <w:bottom w:val="single" w:sz="4" w:space="0" w:color="000000"/>
              <w:right w:val="nil"/>
            </w:tcBorders>
            <w:tcMar>
              <w:top w:w="7" w:type="dxa"/>
              <w:left w:w="106" w:type="dxa"/>
              <w:bottom w:w="10" w:type="dxa"/>
              <w:right w:w="94" w:type="dxa"/>
            </w:tcMar>
          </w:tcPr>
          <w:p w:rsidR="00CC1752" w:rsidRDefault="00CC1752">
            <w:pPr>
              <w:rPr>
                <w:rFonts w:ascii="Calibri" w:eastAsia="Calibri" w:hAnsi="Calibri" w:cs="Calibri"/>
                <w:color w:val="000000"/>
              </w:rPr>
            </w:pPr>
          </w:p>
        </w:tc>
        <w:tc>
          <w:tcPr>
            <w:tcW w:w="220" w:type="dxa"/>
            <w:gridSpan w:val="5"/>
            <w:tcBorders>
              <w:top w:val="single" w:sz="4" w:space="0" w:color="000000"/>
              <w:left w:val="nil"/>
              <w:bottom w:val="single" w:sz="4" w:space="0" w:color="000000"/>
              <w:right w:val="single" w:sz="4" w:space="0" w:color="000000"/>
            </w:tcBorders>
            <w:tcMar>
              <w:top w:w="7" w:type="dxa"/>
              <w:left w:w="106" w:type="dxa"/>
              <w:bottom w:w="10" w:type="dxa"/>
              <w:right w:w="94" w:type="dxa"/>
            </w:tcMar>
          </w:tcPr>
          <w:p w:rsidR="00CC1752" w:rsidRDefault="00CC1752">
            <w:pPr>
              <w:rPr>
                <w:rFonts w:ascii="Calibri" w:eastAsia="Calibri" w:hAnsi="Calibri" w:cs="Calibri"/>
                <w:color w:val="000000"/>
              </w:rPr>
            </w:pPr>
          </w:p>
        </w:tc>
        <w:tc>
          <w:tcPr>
            <w:tcW w:w="4070" w:type="dxa"/>
            <w:gridSpan w:val="3"/>
            <w:tcBorders>
              <w:top w:val="single" w:sz="4" w:space="0" w:color="000000"/>
              <w:left w:val="single" w:sz="4" w:space="0" w:color="000000"/>
              <w:bottom w:val="single" w:sz="4" w:space="0" w:color="000000"/>
              <w:right w:val="single" w:sz="4" w:space="0" w:color="000000"/>
            </w:tcBorders>
            <w:tcMar>
              <w:top w:w="7" w:type="dxa"/>
              <w:left w:w="106" w:type="dxa"/>
              <w:bottom w:w="10" w:type="dxa"/>
              <w:right w:w="94" w:type="dxa"/>
            </w:tcMar>
          </w:tcPr>
          <w:p w:rsidR="00CC1752" w:rsidRDefault="00CC1752">
            <w:pPr>
              <w:rPr>
                <w:rFonts w:ascii="Calibri" w:eastAsia="Calibri" w:hAnsi="Calibri" w:cs="Calibri"/>
                <w:color w:val="000000"/>
              </w:rPr>
            </w:pPr>
          </w:p>
        </w:tc>
        <w:tc>
          <w:tcPr>
            <w:tcW w:w="1414" w:type="dxa"/>
            <w:gridSpan w:val="2"/>
            <w:tcBorders>
              <w:top w:val="single" w:sz="4" w:space="0" w:color="000000"/>
              <w:left w:val="single" w:sz="4" w:space="0" w:color="000000"/>
              <w:bottom w:val="single" w:sz="4" w:space="0" w:color="000000"/>
              <w:right w:val="single" w:sz="4" w:space="0" w:color="000000"/>
            </w:tcBorders>
            <w:tcMar>
              <w:top w:w="7" w:type="dxa"/>
              <w:left w:w="106" w:type="dxa"/>
              <w:bottom w:w="10" w:type="dxa"/>
              <w:right w:w="94" w:type="dxa"/>
            </w:tcMar>
          </w:tcPr>
          <w:p w:rsidR="00CC1752" w:rsidRDefault="00CC1752">
            <w:pPr>
              <w:rPr>
                <w:rFonts w:ascii="Calibri" w:eastAsia="Calibri" w:hAnsi="Calibri" w:cs="Calibri"/>
                <w:color w:val="000000"/>
              </w:rPr>
            </w:pPr>
          </w:p>
        </w:tc>
        <w:tc>
          <w:tcPr>
            <w:tcW w:w="2203" w:type="dxa"/>
            <w:gridSpan w:val="7"/>
            <w:tcBorders>
              <w:top w:val="single" w:sz="4" w:space="0" w:color="000000"/>
              <w:left w:val="single" w:sz="4" w:space="0" w:color="000000"/>
              <w:bottom w:val="single" w:sz="4" w:space="0" w:color="000000"/>
              <w:right w:val="single" w:sz="4" w:space="0" w:color="000000"/>
            </w:tcBorders>
            <w:tcMar>
              <w:top w:w="7" w:type="dxa"/>
              <w:left w:w="106" w:type="dxa"/>
              <w:bottom w:w="10" w:type="dxa"/>
              <w:right w:w="94" w:type="dxa"/>
            </w:tcMar>
          </w:tcPr>
          <w:p w:rsidR="00CC1752" w:rsidRDefault="00CC1752">
            <w:pPr>
              <w:rPr>
                <w:rFonts w:ascii="Calibri" w:eastAsia="Calibri" w:hAnsi="Calibri" w:cs="Calibri"/>
                <w:color w:val="000000"/>
              </w:rPr>
            </w:pPr>
          </w:p>
        </w:tc>
        <w:tc>
          <w:tcPr>
            <w:tcW w:w="3112" w:type="dxa"/>
            <w:gridSpan w:val="2"/>
            <w:tcBorders>
              <w:top w:val="single" w:sz="4" w:space="0" w:color="000000"/>
              <w:left w:val="single" w:sz="4" w:space="0" w:color="000000"/>
              <w:bottom w:val="single" w:sz="4" w:space="0" w:color="000000"/>
              <w:right w:val="single" w:sz="4" w:space="0" w:color="000000"/>
            </w:tcBorders>
            <w:tcMar>
              <w:top w:w="7" w:type="dxa"/>
              <w:left w:w="106" w:type="dxa"/>
              <w:bottom w:w="10" w:type="dxa"/>
              <w:right w:w="94"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педагог-организатор ДНВ, классные руководители, организатор </w:t>
            </w:r>
          </w:p>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6" w:type="dxa"/>
              <w:bottom w:w="10" w:type="dxa"/>
              <w:right w:w="94" w:type="dxa"/>
            </w:tcMar>
          </w:tcPr>
          <w:p w:rsidR="00CC1752" w:rsidRDefault="00CC1752">
            <w:pPr>
              <w:ind w:left="5"/>
              <w:jc w:val="both"/>
              <w:rPr>
                <w:rFonts w:ascii="Calibri" w:eastAsia="Calibri" w:hAnsi="Calibri" w:cs="Calibri"/>
                <w:color w:val="000000"/>
              </w:rPr>
            </w:pPr>
          </w:p>
        </w:tc>
      </w:tr>
      <w:tr w:rsidR="00CC1752" w:rsidTr="00CC1752">
        <w:trPr>
          <w:gridAfter w:val="5"/>
          <w:wAfter w:w="17276" w:type="dxa"/>
          <w:trHeight w:val="20"/>
        </w:trPr>
        <w:tc>
          <w:tcPr>
            <w:tcW w:w="14404" w:type="dxa"/>
            <w:gridSpan w:val="26"/>
            <w:tcBorders>
              <w:top w:val="single" w:sz="4" w:space="0" w:color="000000"/>
              <w:left w:val="single" w:sz="4" w:space="0" w:color="000000"/>
              <w:bottom w:val="double" w:sz="4" w:space="0" w:color="000000"/>
              <w:right w:val="single" w:sz="4" w:space="0" w:color="000000"/>
            </w:tcBorders>
            <w:tcMar>
              <w:top w:w="7" w:type="dxa"/>
              <w:left w:w="101" w:type="dxa"/>
              <w:bottom w:w="0" w:type="dxa"/>
              <w:right w:w="56" w:type="dxa"/>
            </w:tcMar>
          </w:tcPr>
          <w:p w:rsidR="00CC1752" w:rsidRDefault="00CC1752">
            <w:pPr>
              <w:ind w:left="10"/>
              <w:rPr>
                <w:rFonts w:ascii="Calibri" w:eastAsia="Calibri" w:hAnsi="Calibri" w:cs="Calibri"/>
                <w:color w:val="000000"/>
              </w:rPr>
            </w:pPr>
          </w:p>
          <w:p w:rsidR="00CC1752" w:rsidRDefault="00CC1752">
            <w:pPr>
              <w:ind w:right="68"/>
              <w:jc w:val="center"/>
              <w:rPr>
                <w:rFonts w:ascii="Calibri" w:eastAsia="Calibri" w:hAnsi="Calibri" w:cs="Calibri"/>
                <w:color w:val="000000"/>
              </w:rPr>
            </w:pPr>
            <w:r>
              <w:rPr>
                <w:rFonts w:ascii="Times New Roman" w:eastAsia="Times New Roman" w:hAnsi="Times New Roman" w:cs="Times New Roman"/>
                <w:b/>
              </w:rPr>
              <w:t>МОДУЛЬ 9.ДЕТСКИЕ ОБЩЕСТВЕННЫЕ ОБЪЕДИНЕНИЯ И  ВОЛОНТЕРСКИЕ ОТРЯДЫ</w:t>
            </w:r>
            <w:r>
              <w:rPr>
                <w:rFonts w:ascii="Times New Roman" w:eastAsia="Times New Roman" w:hAnsi="Times New Roman" w:cs="Times New Roman"/>
              </w:rPr>
              <w:t xml:space="preserve"> </w:t>
            </w:r>
          </w:p>
        </w:tc>
      </w:tr>
      <w:tr w:rsidR="00CC1752" w:rsidTr="00CC1752">
        <w:trPr>
          <w:gridAfter w:val="5"/>
          <w:wAfter w:w="17276" w:type="dxa"/>
          <w:trHeight w:val="20"/>
        </w:trPr>
        <w:tc>
          <w:tcPr>
            <w:tcW w:w="537" w:type="dxa"/>
            <w:gridSpan w:val="3"/>
            <w:tcBorders>
              <w:top w:val="doub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 </w:t>
            </w:r>
          </w:p>
        </w:tc>
        <w:tc>
          <w:tcPr>
            <w:tcW w:w="4692" w:type="dxa"/>
            <w:gridSpan w:val="8"/>
            <w:tcBorders>
              <w:top w:val="doub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9"/>
              <w:jc w:val="both"/>
              <w:rPr>
                <w:rFonts w:ascii="Calibri" w:eastAsia="Calibri" w:hAnsi="Calibri" w:cs="Calibri"/>
                <w:color w:val="000000"/>
              </w:rPr>
            </w:pPr>
            <w:r>
              <w:rPr>
                <w:rFonts w:ascii="Times New Roman" w:eastAsia="Times New Roman" w:hAnsi="Times New Roman" w:cs="Times New Roman"/>
              </w:rPr>
              <w:t xml:space="preserve">Формирование списков и планирование работ ы на 2021-2022  учебный год </w:t>
            </w:r>
          </w:p>
        </w:tc>
        <w:tc>
          <w:tcPr>
            <w:tcW w:w="1204" w:type="dxa"/>
            <w:gridSpan w:val="3"/>
            <w:tcBorders>
              <w:top w:val="doub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1637" w:type="dxa"/>
            <w:gridSpan w:val="3"/>
            <w:tcBorders>
              <w:top w:val="doub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Сентябрь </w:t>
            </w:r>
          </w:p>
        </w:tc>
        <w:tc>
          <w:tcPr>
            <w:tcW w:w="3458" w:type="dxa"/>
            <w:gridSpan w:val="4"/>
            <w:tcBorders>
              <w:top w:val="doub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Организатор, руководители </w:t>
            </w:r>
            <w:proofErr w:type="spellStart"/>
            <w:r>
              <w:rPr>
                <w:rFonts w:ascii="Times New Roman" w:eastAsia="Times New Roman" w:hAnsi="Times New Roman" w:cs="Times New Roman"/>
              </w:rPr>
              <w:t>отря</w:t>
            </w:r>
            <w:proofErr w:type="spellEnd"/>
          </w:p>
          <w:p w:rsidR="00CC1752" w:rsidRDefault="00CC1752">
            <w:pPr>
              <w:ind w:left="10"/>
            </w:pPr>
            <w:proofErr w:type="spellStart"/>
            <w:r>
              <w:rPr>
                <w:rFonts w:ascii="Times New Roman" w:eastAsia="Times New Roman" w:hAnsi="Times New Roman" w:cs="Times New Roman"/>
              </w:rPr>
              <w:t>дов</w:t>
            </w:r>
            <w:proofErr w:type="spellEnd"/>
            <w:r>
              <w:rPr>
                <w:rFonts w:ascii="Times New Roman" w:eastAsia="Times New Roman" w:hAnsi="Times New Roman" w:cs="Times New Roman"/>
              </w:rPr>
              <w:t xml:space="preserve"> РДШ, «Юные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xml:space="preserve">»,  </w:t>
            </w:r>
          </w:p>
          <w:p w:rsidR="00CC1752" w:rsidRDefault="00CC1752">
            <w:pPr>
              <w:ind w:left="10"/>
            </w:pPr>
            <w:r>
              <w:rPr>
                <w:rFonts w:ascii="Times New Roman" w:eastAsia="Times New Roman" w:hAnsi="Times New Roman" w:cs="Times New Roman"/>
              </w:rPr>
              <w:t xml:space="preserve">«ЮНАРМИЯ» </w:t>
            </w:r>
          </w:p>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double" w:sz="4" w:space="0" w:color="000000"/>
              <w:left w:val="single" w:sz="4" w:space="0" w:color="000000"/>
              <w:bottom w:val="single" w:sz="4" w:space="0" w:color="000000"/>
              <w:right w:val="single" w:sz="4" w:space="0" w:color="000000"/>
            </w:tcBorders>
            <w:tcMar>
              <w:top w:w="7" w:type="dxa"/>
              <w:left w:w="101" w:type="dxa"/>
              <w:bottom w:w="0" w:type="dxa"/>
              <w:right w:w="56"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jc w:val="both"/>
            </w:pPr>
          </w:p>
          <w:p w:rsidR="00CC1752" w:rsidRDefault="00CC1752">
            <w:pPr>
              <w:ind w:left="10"/>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2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9"/>
              <w:jc w:val="both"/>
              <w:rPr>
                <w:rFonts w:ascii="Calibri" w:eastAsia="Calibri" w:hAnsi="Calibri" w:cs="Calibri"/>
                <w:color w:val="000000"/>
              </w:rPr>
            </w:pPr>
            <w:r>
              <w:rPr>
                <w:rFonts w:ascii="Times New Roman" w:eastAsia="Times New Roman" w:hAnsi="Times New Roman" w:cs="Times New Roman"/>
              </w:rPr>
              <w:t xml:space="preserve">Участие , организация и проведение  общешкольных праздников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Организатор, руководители </w:t>
            </w:r>
            <w:proofErr w:type="spellStart"/>
            <w:r>
              <w:rPr>
                <w:rFonts w:ascii="Times New Roman" w:eastAsia="Times New Roman" w:hAnsi="Times New Roman" w:cs="Times New Roman"/>
              </w:rPr>
              <w:t>отря</w:t>
            </w:r>
            <w:proofErr w:type="spellEnd"/>
          </w:p>
          <w:p w:rsidR="00CC1752" w:rsidRDefault="00CC1752">
            <w:pPr>
              <w:ind w:left="10"/>
            </w:pPr>
            <w:proofErr w:type="spellStart"/>
            <w:r>
              <w:rPr>
                <w:rFonts w:ascii="Times New Roman" w:eastAsia="Times New Roman" w:hAnsi="Times New Roman" w:cs="Times New Roman"/>
              </w:rPr>
              <w:t>дов</w:t>
            </w:r>
            <w:proofErr w:type="spellEnd"/>
            <w:r>
              <w:rPr>
                <w:rFonts w:ascii="Times New Roman" w:eastAsia="Times New Roman" w:hAnsi="Times New Roman" w:cs="Times New Roman"/>
              </w:rPr>
              <w:t xml:space="preserve"> РДШ, «Юные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xml:space="preserve">»,  </w:t>
            </w:r>
          </w:p>
          <w:p w:rsidR="00CC1752" w:rsidRDefault="00CC1752">
            <w:pPr>
              <w:ind w:left="10"/>
            </w:pPr>
            <w:r>
              <w:rPr>
                <w:rFonts w:ascii="Times New Roman" w:eastAsia="Times New Roman" w:hAnsi="Times New Roman" w:cs="Times New Roman"/>
              </w:rPr>
              <w:t xml:space="preserve">«ЮНАРМИЯ» </w:t>
            </w:r>
          </w:p>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ind w:left="10"/>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3.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Проведение акций, круглых столов  направленных на профилактику  правонарушений и безопасность дорожного  движения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Организатор, кураторы РДШ, </w:t>
            </w:r>
          </w:p>
          <w:p w:rsidR="00CC1752" w:rsidRDefault="00CC1752">
            <w:pPr>
              <w:ind w:left="10"/>
            </w:pPr>
            <w:r>
              <w:rPr>
                <w:rFonts w:ascii="Times New Roman" w:eastAsia="Times New Roman" w:hAnsi="Times New Roman" w:cs="Times New Roman"/>
              </w:rPr>
              <w:t xml:space="preserve"> «Юные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xml:space="preserve">»,  </w:t>
            </w:r>
          </w:p>
          <w:p w:rsidR="00CC1752" w:rsidRDefault="00CC1752">
            <w:pPr>
              <w:ind w:left="10"/>
            </w:pPr>
            <w:r>
              <w:rPr>
                <w:rFonts w:ascii="Times New Roman" w:eastAsia="Times New Roman" w:hAnsi="Times New Roman" w:cs="Times New Roman"/>
              </w:rPr>
              <w:t xml:space="preserve">«ЮНАРМИЯ» </w:t>
            </w:r>
          </w:p>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ind w:left="10" w:right="767"/>
              <w:jc w:val="both"/>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4.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Участие в празднике «День рождение РДШ»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октябрь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Куратор РДШ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ind w:left="10"/>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5.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9" w:right="35"/>
              <w:rPr>
                <w:rFonts w:ascii="Calibri" w:eastAsia="Calibri" w:hAnsi="Calibri" w:cs="Calibri"/>
                <w:color w:val="000000"/>
              </w:rPr>
            </w:pPr>
            <w:r>
              <w:rPr>
                <w:rFonts w:ascii="Times New Roman" w:eastAsia="Times New Roman" w:hAnsi="Times New Roman" w:cs="Times New Roman"/>
              </w:rPr>
              <w:t xml:space="preserve">Организация и проведение мероприятии,   направленных на гражданско- патриотическо е воспитание молодежи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jc w:val="both"/>
              <w:rPr>
                <w:rFonts w:ascii="Calibri" w:eastAsia="Calibri" w:hAnsi="Calibri" w:cs="Calibri"/>
                <w:color w:val="000000"/>
              </w:rPr>
            </w:pPr>
            <w:r>
              <w:rPr>
                <w:rFonts w:ascii="Times New Roman" w:eastAsia="Times New Roman" w:hAnsi="Times New Roman" w:cs="Times New Roman"/>
              </w:rPr>
              <w:t>Организатор, кураторы РДШ, «Ю</w:t>
            </w:r>
          </w:p>
          <w:p w:rsidR="00CC1752" w:rsidRDefault="00CC1752">
            <w:pPr>
              <w:ind w:left="10"/>
              <w:jc w:val="both"/>
            </w:pPr>
            <w:proofErr w:type="spellStart"/>
            <w:r>
              <w:rPr>
                <w:rFonts w:ascii="Times New Roman" w:eastAsia="Times New Roman" w:hAnsi="Times New Roman" w:cs="Times New Roman"/>
              </w:rPr>
              <w:t>ные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xml:space="preserve">», «ЮНАРМИЯ» </w:t>
            </w:r>
          </w:p>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ind w:left="10"/>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6.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Организация и проведение мероприятий,  направленных  на популяризацию здорового образа жизни, профилактику наркомании,  </w:t>
            </w:r>
            <w:proofErr w:type="spellStart"/>
            <w:r>
              <w:rPr>
                <w:rFonts w:ascii="Times New Roman" w:eastAsia="Times New Roman" w:hAnsi="Times New Roman" w:cs="Times New Roman"/>
              </w:rPr>
              <w:t>табакокурения</w:t>
            </w:r>
            <w:proofErr w:type="spellEnd"/>
            <w:r>
              <w:rPr>
                <w:rFonts w:ascii="Times New Roman" w:eastAsia="Times New Roman" w:hAnsi="Times New Roman" w:cs="Times New Roman"/>
              </w:rPr>
              <w:t xml:space="preserve">, алкоголизма и психотропных  веществ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proofErr w:type="gramStart"/>
            <w:r>
              <w:rPr>
                <w:rFonts w:ascii="Times New Roman" w:eastAsia="Times New Roman" w:hAnsi="Times New Roman" w:cs="Times New Roman"/>
              </w:rPr>
              <w:t>Организатор,  кураторы</w:t>
            </w:r>
            <w:proofErr w:type="gramEnd"/>
            <w:r>
              <w:rPr>
                <w:rFonts w:ascii="Times New Roman" w:eastAsia="Times New Roman" w:hAnsi="Times New Roman" w:cs="Times New Roman"/>
              </w:rPr>
              <w:t xml:space="preserve"> РДШ, «</w:t>
            </w:r>
          </w:p>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Юные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xml:space="preserve">», «ЮНАРМИ Я»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ind w:left="10"/>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7.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9"/>
              <w:rPr>
                <w:rFonts w:ascii="Calibri" w:eastAsia="Calibri" w:hAnsi="Calibri" w:cs="Calibri"/>
                <w:color w:val="000000"/>
              </w:rPr>
            </w:pPr>
            <w:r>
              <w:rPr>
                <w:rFonts w:ascii="Times New Roman" w:eastAsia="Times New Roman" w:hAnsi="Times New Roman" w:cs="Times New Roman"/>
              </w:rPr>
              <w:t xml:space="preserve">Организация и проведение мероприятий   направленных  на профилактику терроризма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hideMark/>
          </w:tcPr>
          <w:p w:rsidR="00CC1752" w:rsidRDefault="00CC1752">
            <w:pPr>
              <w:ind w:left="10"/>
              <w:rPr>
                <w:rFonts w:ascii="Calibri" w:eastAsia="Calibri" w:hAnsi="Calibri" w:cs="Calibri"/>
                <w:color w:val="000000"/>
              </w:rPr>
            </w:pPr>
            <w:r>
              <w:rPr>
                <w:rFonts w:ascii="Times New Roman" w:eastAsia="Times New Roman" w:hAnsi="Times New Roman" w:cs="Times New Roman"/>
              </w:rPr>
              <w:t>Организатор, педагог-</w:t>
            </w:r>
            <w:proofErr w:type="spellStart"/>
            <w:r>
              <w:rPr>
                <w:rFonts w:ascii="Times New Roman" w:eastAsia="Times New Roman" w:hAnsi="Times New Roman" w:cs="Times New Roman"/>
              </w:rPr>
              <w:t>организато</w:t>
            </w:r>
            <w:proofErr w:type="spellEnd"/>
            <w:r>
              <w:rPr>
                <w:rFonts w:ascii="Times New Roman" w:eastAsia="Times New Roman" w:hAnsi="Times New Roman" w:cs="Times New Roman"/>
              </w:rPr>
              <w:t xml:space="preserve"> р ДНВ, кураторы отрядов «Юны</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01" w:type="dxa"/>
              <w:bottom w:w="0" w:type="dxa"/>
              <w:right w:w="56"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ind w:left="10"/>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rPr>
                <w:rFonts w:ascii="Calibri" w:eastAsia="Calibri" w:hAnsi="Calibri" w:cs="Calibri"/>
                <w:color w:val="000000"/>
              </w:rPr>
            </w:pP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и экстремизма, правил  поведения в сети  интернет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rPr>
                <w:rFonts w:ascii="Calibri" w:eastAsia="Calibri" w:hAnsi="Calibri" w:cs="Calibri"/>
                <w:color w:val="000000"/>
              </w:rPr>
            </w:pP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rPr>
                <w:rFonts w:ascii="Calibri" w:eastAsia="Calibri" w:hAnsi="Calibri" w:cs="Calibri"/>
                <w:color w:val="000000"/>
              </w:rPr>
            </w:pP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е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xml:space="preserve">», «ЮНАРМИЯ»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8.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109"/>
              <w:jc w:val="both"/>
              <w:rPr>
                <w:rFonts w:ascii="Calibri" w:eastAsia="Calibri" w:hAnsi="Calibri" w:cs="Calibri"/>
                <w:color w:val="000000"/>
              </w:rPr>
            </w:pPr>
            <w:r>
              <w:rPr>
                <w:rFonts w:ascii="Times New Roman" w:eastAsia="Times New Roman" w:hAnsi="Times New Roman" w:cs="Times New Roman"/>
              </w:rPr>
              <w:t xml:space="preserve">Организация и проведение акций, </w:t>
            </w:r>
            <w:proofErr w:type="spellStart"/>
            <w:r>
              <w:rPr>
                <w:rFonts w:ascii="Times New Roman" w:eastAsia="Times New Roman" w:hAnsi="Times New Roman" w:cs="Times New Roman"/>
              </w:rPr>
              <w:t>флешмобов</w:t>
            </w:r>
            <w:proofErr w:type="spellEnd"/>
            <w:r>
              <w:rPr>
                <w:rFonts w:ascii="Times New Roman" w:eastAsia="Times New Roman" w:hAnsi="Times New Roman" w:cs="Times New Roman"/>
              </w:rPr>
              <w:t xml:space="preserve"> , конкурсов, субботников, выпуск буклетов и памяток,  направленных  на экологическое  воспитание молодежи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49"/>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Организатор, руководители </w:t>
            </w:r>
            <w:proofErr w:type="spellStart"/>
            <w:r>
              <w:rPr>
                <w:rFonts w:ascii="Times New Roman" w:eastAsia="Times New Roman" w:hAnsi="Times New Roman" w:cs="Times New Roman"/>
              </w:rPr>
              <w:t>отря</w:t>
            </w:r>
            <w:proofErr w:type="spellEnd"/>
          </w:p>
          <w:p w:rsidR="00CC1752" w:rsidRDefault="00CC1752">
            <w:pPr>
              <w:ind w:left="2"/>
              <w:jc w:val="both"/>
            </w:pPr>
            <w:proofErr w:type="spellStart"/>
            <w:r>
              <w:rPr>
                <w:rFonts w:ascii="Times New Roman" w:eastAsia="Times New Roman" w:hAnsi="Times New Roman" w:cs="Times New Roman"/>
              </w:rPr>
              <w:t>дов</w:t>
            </w:r>
            <w:proofErr w:type="spellEnd"/>
            <w:r>
              <w:rPr>
                <w:rFonts w:ascii="Times New Roman" w:eastAsia="Times New Roman" w:hAnsi="Times New Roman" w:cs="Times New Roman"/>
              </w:rPr>
              <w:t xml:space="preserve"> РДШ, «Юные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w:t>
            </w:r>
          </w:p>
          <w:p w:rsidR="00CC1752" w:rsidRDefault="00CC1752">
            <w:pPr>
              <w:ind w:left="2"/>
            </w:pPr>
            <w:r>
              <w:rPr>
                <w:rFonts w:ascii="Times New Roman" w:eastAsia="Times New Roman" w:hAnsi="Times New Roman" w:cs="Times New Roman"/>
              </w:rPr>
              <w:t xml:space="preserve">ЮНАРМИЯ»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9.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Участие в районных, республиканских,  Всероссийских , Международных акциях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49"/>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Организатор, руководители </w:t>
            </w:r>
            <w:proofErr w:type="spellStart"/>
            <w:r>
              <w:rPr>
                <w:rFonts w:ascii="Times New Roman" w:eastAsia="Times New Roman" w:hAnsi="Times New Roman" w:cs="Times New Roman"/>
              </w:rPr>
              <w:t>отря</w:t>
            </w:r>
            <w:proofErr w:type="spellEnd"/>
          </w:p>
          <w:p w:rsidR="00CC1752" w:rsidRDefault="00CC1752">
            <w:pPr>
              <w:ind w:left="2"/>
            </w:pPr>
            <w:proofErr w:type="spellStart"/>
            <w:r>
              <w:rPr>
                <w:rFonts w:ascii="Times New Roman" w:eastAsia="Times New Roman" w:hAnsi="Times New Roman" w:cs="Times New Roman"/>
              </w:rPr>
              <w:t>дов</w:t>
            </w:r>
            <w:proofErr w:type="spellEnd"/>
            <w:r>
              <w:rPr>
                <w:rFonts w:ascii="Times New Roman" w:eastAsia="Times New Roman" w:hAnsi="Times New Roman" w:cs="Times New Roman"/>
              </w:rPr>
              <w:t xml:space="preserve"> РДШ, «Юные </w:t>
            </w:r>
            <w:proofErr w:type="spellStart"/>
            <w:r>
              <w:rPr>
                <w:rFonts w:ascii="Times New Roman" w:eastAsia="Times New Roman" w:hAnsi="Times New Roman" w:cs="Times New Roman"/>
              </w:rPr>
              <w:t>Кадыровцы</w:t>
            </w:r>
            <w:proofErr w:type="spellEnd"/>
            <w:r>
              <w:rPr>
                <w:rFonts w:ascii="Times New Roman" w:eastAsia="Times New Roman" w:hAnsi="Times New Roman" w:cs="Times New Roman"/>
              </w:rPr>
              <w:t xml:space="preserve">»,  </w:t>
            </w:r>
          </w:p>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«ЮНАРМИЯ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Создание отряда волонтеры-медики.  </w:t>
            </w:r>
          </w:p>
          <w:p w:rsidR="00CC1752" w:rsidRDefault="00CC1752">
            <w:pPr>
              <w:spacing w:line="271" w:lineRule="auto"/>
              <w:jc w:val="both"/>
            </w:pPr>
            <w:r>
              <w:rPr>
                <w:rFonts w:ascii="Times New Roman" w:eastAsia="Times New Roman" w:hAnsi="Times New Roman" w:cs="Times New Roman"/>
              </w:rPr>
              <w:t xml:space="preserve">Планирование работы на 201-2022 учебный г од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1204"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  </w:t>
            </w:r>
          </w:p>
        </w:tc>
        <w:tc>
          <w:tcPr>
            <w:tcW w:w="163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сентябрь </w:t>
            </w:r>
          </w:p>
        </w:tc>
        <w:tc>
          <w:tcPr>
            <w:tcW w:w="3459" w:type="dxa"/>
            <w:gridSpan w:val="4"/>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2"/>
              <w:rPr>
                <w:rFonts w:ascii="Calibri" w:eastAsia="Calibri" w:hAnsi="Calibri" w:cs="Calibri"/>
                <w:color w:val="000000"/>
              </w:rPr>
            </w:pPr>
            <w:r>
              <w:rPr>
                <w:rFonts w:ascii="Times New Roman" w:eastAsia="Times New Roman" w:hAnsi="Times New Roman" w:cs="Times New Roman"/>
              </w:rPr>
              <w:t xml:space="preserve">Куратор отряда волонтеры  медики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ind w:left="110"/>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nil"/>
            </w:tcBorders>
            <w:tcMar>
              <w:top w:w="7" w:type="dxa"/>
              <w:left w:w="110" w:type="dxa"/>
              <w:bottom w:w="0" w:type="dxa"/>
              <w:right w:w="0" w:type="dxa"/>
            </w:tcMar>
          </w:tcPr>
          <w:p w:rsidR="00CC1752" w:rsidRDefault="00CC1752">
            <w:pPr>
              <w:rPr>
                <w:rFonts w:ascii="Calibri" w:eastAsia="Calibri" w:hAnsi="Calibri" w:cs="Calibri"/>
                <w:color w:val="000000"/>
              </w:rPr>
            </w:pPr>
          </w:p>
        </w:tc>
        <w:tc>
          <w:tcPr>
            <w:tcW w:w="10991" w:type="dxa"/>
            <w:gridSpan w:val="18"/>
            <w:tcBorders>
              <w:top w:val="single" w:sz="4" w:space="0" w:color="000000"/>
              <w:left w:val="nil"/>
              <w:bottom w:val="single" w:sz="4" w:space="0" w:color="000000"/>
              <w:right w:val="nil"/>
            </w:tcBorders>
            <w:tcMar>
              <w:top w:w="7" w:type="dxa"/>
              <w:left w:w="110" w:type="dxa"/>
              <w:bottom w:w="0" w:type="dxa"/>
              <w:right w:w="0" w:type="dxa"/>
            </w:tcMar>
            <w:hideMark/>
          </w:tcPr>
          <w:p w:rsidR="00CC1752" w:rsidRDefault="00CC1752">
            <w:pPr>
              <w:ind w:left="2043"/>
              <w:jc w:val="center"/>
              <w:rPr>
                <w:rFonts w:ascii="Calibri" w:eastAsia="Calibri" w:hAnsi="Calibri" w:cs="Calibri"/>
                <w:color w:val="000000"/>
              </w:rPr>
            </w:pPr>
            <w:r>
              <w:rPr>
                <w:rFonts w:ascii="Times New Roman" w:eastAsia="Times New Roman" w:hAnsi="Times New Roman" w:cs="Times New Roman"/>
                <w:b/>
              </w:rPr>
              <w:t xml:space="preserve"> </w:t>
            </w:r>
          </w:p>
          <w:p w:rsidR="00CC1752" w:rsidRDefault="00CC1752">
            <w:pPr>
              <w:ind w:left="1982"/>
              <w:jc w:val="center"/>
            </w:pPr>
            <w:r>
              <w:rPr>
                <w:rFonts w:ascii="Times New Roman" w:eastAsia="Times New Roman" w:hAnsi="Times New Roman" w:cs="Times New Roman"/>
                <w:b/>
              </w:rPr>
              <w:t xml:space="preserve">МОДУЛЬ10 </w:t>
            </w:r>
          </w:p>
          <w:p w:rsidR="00CC1752" w:rsidRDefault="00CC1752">
            <w:pPr>
              <w:ind w:left="4298"/>
              <w:rPr>
                <w:rFonts w:ascii="Calibri" w:eastAsia="Calibri" w:hAnsi="Calibri" w:cs="Calibri"/>
                <w:color w:val="000000"/>
              </w:rPr>
            </w:pPr>
            <w:r>
              <w:rPr>
                <w:rFonts w:ascii="Times New Roman" w:eastAsia="Times New Roman" w:hAnsi="Times New Roman" w:cs="Times New Roman"/>
                <w:b/>
              </w:rPr>
              <w:t>ШКОЛЬНЫЕ  И СОЦИАЛЬНЫЕ МЕДИА</w:t>
            </w:r>
            <w:r>
              <w:rPr>
                <w:rFonts w:ascii="Times New Roman" w:eastAsia="Times New Roman" w:hAnsi="Times New Roman" w:cs="Times New Roman"/>
              </w:rPr>
              <w:t xml:space="preserve"> </w:t>
            </w:r>
          </w:p>
        </w:tc>
        <w:tc>
          <w:tcPr>
            <w:tcW w:w="2876" w:type="dxa"/>
            <w:gridSpan w:val="5"/>
            <w:tcBorders>
              <w:top w:val="single" w:sz="4" w:space="0" w:color="000000"/>
              <w:left w:val="nil"/>
              <w:bottom w:val="single" w:sz="4" w:space="0" w:color="000000"/>
              <w:right w:val="single" w:sz="4" w:space="0" w:color="000000"/>
            </w:tcBorders>
            <w:tcMar>
              <w:top w:w="7" w:type="dxa"/>
              <w:left w:w="110" w:type="dxa"/>
              <w:bottom w:w="0" w:type="dxa"/>
              <w:right w:w="0" w:type="dxa"/>
            </w:tcMar>
          </w:tcPr>
          <w:p w:rsidR="00CC1752" w:rsidRDefault="00CC1752">
            <w:pPr>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right="110"/>
              <w:jc w:val="center"/>
              <w:rPr>
                <w:rFonts w:ascii="Calibri" w:eastAsia="Calibri" w:hAnsi="Calibri" w:cs="Calibri"/>
                <w:color w:val="000000"/>
              </w:rPr>
            </w:pPr>
            <w:r>
              <w:rPr>
                <w:rFonts w:ascii="Times New Roman" w:eastAsia="Times New Roman" w:hAnsi="Times New Roman" w:cs="Times New Roman"/>
              </w:rPr>
              <w:t xml:space="preserve">Наименование мероприятий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50"/>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72"/>
              <w:rPr>
                <w:rFonts w:ascii="Calibri" w:eastAsia="Calibri" w:hAnsi="Calibri" w:cs="Calibri"/>
                <w:color w:val="000000"/>
              </w:rPr>
            </w:pPr>
            <w:r>
              <w:rPr>
                <w:rFonts w:ascii="Times New Roman" w:eastAsia="Times New Roman" w:hAnsi="Times New Roman" w:cs="Times New Roman"/>
              </w:rPr>
              <w:t xml:space="preserve">Классы  </w:t>
            </w:r>
          </w:p>
        </w:tc>
        <w:tc>
          <w:tcPr>
            <w:tcW w:w="1631"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51"/>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jc w:val="center"/>
              <w:rPr>
                <w:rFonts w:ascii="Calibri" w:eastAsia="Calibri" w:hAnsi="Calibri" w:cs="Calibri"/>
                <w:color w:val="000000"/>
              </w:rPr>
            </w:pPr>
            <w:r>
              <w:rPr>
                <w:rFonts w:ascii="Times New Roman" w:eastAsia="Times New Roman" w:hAnsi="Times New Roman" w:cs="Times New Roman"/>
              </w:rPr>
              <w:t xml:space="preserve">Дата проведения </w:t>
            </w:r>
          </w:p>
        </w:tc>
        <w:tc>
          <w:tcPr>
            <w:tcW w:w="3510"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45"/>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right="96"/>
              <w:jc w:val="center"/>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230"/>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spacing w:line="273" w:lineRule="auto"/>
              <w:ind w:left="203" w:right="249"/>
              <w:jc w:val="center"/>
            </w:pPr>
            <w:r>
              <w:rPr>
                <w:rFonts w:ascii="Times New Roman" w:eastAsia="Times New Roman" w:hAnsi="Times New Roman" w:cs="Times New Roman"/>
              </w:rPr>
              <w:t xml:space="preserve">Организатор (ФИО) </w:t>
            </w:r>
          </w:p>
          <w:p w:rsidR="00CC1752" w:rsidRDefault="00CC1752">
            <w:pPr>
              <w:ind w:right="50"/>
              <w:jc w:val="center"/>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Размещение информации о проведенных мероприятиях   на страницах школьной  газеты, </w:t>
            </w:r>
            <w:proofErr w:type="spellStart"/>
            <w:r>
              <w:rPr>
                <w:rFonts w:ascii="Times New Roman" w:eastAsia="Times New Roman" w:hAnsi="Times New Roman" w:cs="Times New Roman"/>
              </w:rPr>
              <w:t>Инстаграм</w:t>
            </w:r>
            <w:proofErr w:type="spellEnd"/>
            <w:r>
              <w:rPr>
                <w:rFonts w:ascii="Times New Roman" w:eastAsia="Times New Roman" w:hAnsi="Times New Roman" w:cs="Times New Roman"/>
              </w:rPr>
              <w:t xml:space="preserve">, ВК.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631"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510"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spacing w:line="278" w:lineRule="auto"/>
              <w:rPr>
                <w:rFonts w:ascii="Calibri" w:eastAsia="Calibri" w:hAnsi="Calibri" w:cs="Calibri"/>
                <w:color w:val="000000"/>
              </w:rPr>
            </w:pPr>
            <w:r>
              <w:rPr>
                <w:rFonts w:ascii="Times New Roman" w:eastAsia="Times New Roman" w:hAnsi="Times New Roman" w:cs="Times New Roman"/>
              </w:rPr>
              <w:t xml:space="preserve">Зам по ИКТ, классный руководит ель, родители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proofErr w:type="spellStart"/>
            <w:r>
              <w:t>Хамзатов</w:t>
            </w:r>
            <w:proofErr w:type="spellEnd"/>
            <w:r>
              <w:t xml:space="preserve"> М.Р.</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2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646"/>
              <w:jc w:val="both"/>
              <w:rPr>
                <w:rFonts w:ascii="Calibri" w:eastAsia="Calibri" w:hAnsi="Calibri" w:cs="Calibri"/>
                <w:color w:val="000000"/>
              </w:rPr>
            </w:pPr>
            <w:r>
              <w:rPr>
                <w:rFonts w:ascii="Times New Roman" w:eastAsia="Times New Roman" w:hAnsi="Times New Roman" w:cs="Times New Roman"/>
              </w:rPr>
              <w:t xml:space="preserve">Выпуск агитационного тематического </w:t>
            </w:r>
            <w:r>
              <w:rPr>
                <w:rFonts w:ascii="Times New Roman" w:eastAsia="Times New Roman" w:hAnsi="Times New Roman" w:cs="Times New Roman"/>
              </w:rPr>
              <w:lastRenderedPageBreak/>
              <w:t xml:space="preserve">материала  (буклеты, листовки, памятки, письма, открытки)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10-11 </w:t>
            </w:r>
          </w:p>
        </w:tc>
        <w:tc>
          <w:tcPr>
            <w:tcW w:w="1631"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510"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spacing w:line="271" w:lineRule="auto"/>
              <w:rPr>
                <w:rFonts w:ascii="Calibri" w:eastAsia="Calibri" w:hAnsi="Calibri" w:cs="Calibri"/>
                <w:color w:val="000000"/>
              </w:rPr>
            </w:pPr>
            <w:r>
              <w:rPr>
                <w:rFonts w:ascii="Times New Roman" w:eastAsia="Times New Roman" w:hAnsi="Times New Roman" w:cs="Times New Roman"/>
              </w:rPr>
              <w:t xml:space="preserve"> Классный руководитель, родите ли </w:t>
            </w:r>
          </w:p>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lastRenderedPageBreak/>
              <w:t xml:space="preserve">3.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Участие в конкурсе, стенгазет и фотовыставках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631"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510"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33"/>
              <w:rPr>
                <w:rFonts w:ascii="Calibri" w:eastAsia="Calibri" w:hAnsi="Calibri" w:cs="Calibri"/>
                <w:color w:val="000000"/>
              </w:rPr>
            </w:pPr>
            <w:r>
              <w:rPr>
                <w:rFonts w:ascii="Times New Roman" w:eastAsia="Times New Roman" w:hAnsi="Times New Roman" w:cs="Times New Roman"/>
              </w:rPr>
              <w:t xml:space="preserve">Классный руководитель, </w:t>
            </w:r>
            <w:proofErr w:type="spellStart"/>
            <w:r>
              <w:rPr>
                <w:rFonts w:ascii="Times New Roman" w:eastAsia="Times New Roman" w:hAnsi="Times New Roman" w:cs="Times New Roman"/>
              </w:rPr>
              <w:t>родител</w:t>
            </w:r>
            <w:proofErr w:type="spellEnd"/>
            <w:r>
              <w:rPr>
                <w:rFonts w:ascii="Times New Roman" w:eastAsia="Times New Roman" w:hAnsi="Times New Roman" w:cs="Times New Roman"/>
              </w:rPr>
              <w:t xml:space="preserve"> и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tcPr>
          <w:p w:rsidR="00CC1752" w:rsidRDefault="00CC1752">
            <w:pPr>
              <w:rPr>
                <w:rFonts w:ascii="Calibri" w:eastAsia="Calibri" w:hAnsi="Calibri" w:cs="Calibri"/>
                <w:color w:val="000000"/>
              </w:rPr>
            </w:pP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4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Видео - фотосъемка классных мероприятий.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631"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left="5"/>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510"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spacing w:line="273" w:lineRule="auto"/>
              <w:rPr>
                <w:rFonts w:ascii="Calibri" w:eastAsia="Calibri" w:hAnsi="Calibri" w:cs="Calibri"/>
                <w:color w:val="000000"/>
              </w:rPr>
            </w:pPr>
            <w:r>
              <w:rPr>
                <w:rFonts w:ascii="Times New Roman" w:eastAsia="Times New Roman" w:hAnsi="Times New Roman" w:cs="Times New Roman"/>
              </w:rPr>
              <w:t xml:space="preserve">Зам по ИКТ, классный руководит ель, родители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proofErr w:type="spellStart"/>
            <w:r>
              <w:t>Хамзатов</w:t>
            </w:r>
            <w:proofErr w:type="spellEnd"/>
            <w:r>
              <w:t xml:space="preserve"> М.Р.</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5.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Выпуск школьной  газеты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ind w:right="106"/>
              <w:jc w:val="center"/>
              <w:rPr>
                <w:rFonts w:ascii="Calibri" w:eastAsia="Calibri" w:hAnsi="Calibri" w:cs="Calibri"/>
                <w:color w:val="000000"/>
              </w:rPr>
            </w:pPr>
            <w:r>
              <w:rPr>
                <w:rFonts w:ascii="Times New Roman" w:eastAsia="Times New Roman" w:hAnsi="Times New Roman" w:cs="Times New Roman"/>
              </w:rPr>
              <w:t xml:space="preserve">10-11 </w:t>
            </w:r>
          </w:p>
        </w:tc>
        <w:tc>
          <w:tcPr>
            <w:tcW w:w="1630"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jc w:val="center"/>
              <w:rPr>
                <w:rFonts w:ascii="Calibri" w:eastAsia="Calibri" w:hAnsi="Calibri" w:cs="Calibri"/>
                <w:color w:val="000000"/>
              </w:rPr>
            </w:pPr>
            <w:r>
              <w:rPr>
                <w:rFonts w:ascii="Times New Roman" w:eastAsia="Times New Roman" w:hAnsi="Times New Roman" w:cs="Times New Roman"/>
              </w:rPr>
              <w:t xml:space="preserve">Один раз в </w:t>
            </w:r>
            <w:proofErr w:type="spellStart"/>
            <w:r>
              <w:rPr>
                <w:rFonts w:ascii="Times New Roman" w:eastAsia="Times New Roman" w:hAnsi="Times New Roman" w:cs="Times New Roman"/>
              </w:rPr>
              <w:t>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сяц</w:t>
            </w:r>
            <w:proofErr w:type="spellEnd"/>
            <w:r>
              <w:rPr>
                <w:rFonts w:ascii="Times New Roman" w:eastAsia="Times New Roman" w:hAnsi="Times New Roman" w:cs="Times New Roman"/>
              </w:rPr>
              <w:t xml:space="preserve"> </w:t>
            </w:r>
          </w:p>
        </w:tc>
        <w:tc>
          <w:tcPr>
            <w:tcW w:w="3511"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spacing w:line="278" w:lineRule="auto"/>
              <w:rPr>
                <w:rFonts w:ascii="Calibri" w:eastAsia="Calibri" w:hAnsi="Calibri" w:cs="Calibri"/>
                <w:color w:val="000000"/>
              </w:rPr>
            </w:pPr>
            <w:r>
              <w:rPr>
                <w:rFonts w:ascii="Times New Roman" w:eastAsia="Times New Roman" w:hAnsi="Times New Roman" w:cs="Times New Roman"/>
              </w:rPr>
              <w:t xml:space="preserve">Зам по ИКТ, классный руководит ель, родители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0" w:type="dxa"/>
            </w:tcMar>
            <w:hideMark/>
          </w:tcPr>
          <w:p w:rsidR="00CC1752" w:rsidRDefault="00CC1752">
            <w:pPr>
              <w:rPr>
                <w:rFonts w:ascii="Calibri" w:eastAsia="Calibri" w:hAnsi="Calibri" w:cs="Calibri"/>
                <w:color w:val="000000"/>
              </w:rPr>
            </w:pPr>
            <w:proofErr w:type="spellStart"/>
            <w:r>
              <w:t>Хамзатов</w:t>
            </w:r>
            <w:proofErr w:type="spellEnd"/>
            <w:r>
              <w:t xml:space="preserve"> М.Р.</w:t>
            </w:r>
          </w:p>
        </w:tc>
      </w:tr>
      <w:tr w:rsidR="00CC1752" w:rsidTr="00CC1752">
        <w:trPr>
          <w:gridAfter w:val="5"/>
          <w:wAfter w:w="17276" w:type="dxa"/>
          <w:trHeight w:val="20"/>
        </w:trPr>
        <w:tc>
          <w:tcPr>
            <w:tcW w:w="14404" w:type="dxa"/>
            <w:gridSpan w:val="2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tcPr>
          <w:p w:rsidR="00CC1752" w:rsidRDefault="00CC1752">
            <w:pPr>
              <w:jc w:val="center"/>
              <w:rPr>
                <w:rFonts w:ascii="Calibri" w:eastAsia="Calibri" w:hAnsi="Calibri" w:cs="Calibri"/>
                <w:color w:val="000000"/>
              </w:rPr>
            </w:pPr>
          </w:p>
          <w:p w:rsidR="00CC1752" w:rsidRDefault="00CC1752">
            <w:pPr>
              <w:ind w:right="62"/>
              <w:jc w:val="center"/>
            </w:pPr>
            <w:r>
              <w:rPr>
                <w:rFonts w:ascii="Times New Roman" w:eastAsia="Times New Roman" w:hAnsi="Times New Roman" w:cs="Times New Roman"/>
                <w:b/>
              </w:rPr>
              <w:t xml:space="preserve">МОДУЛЬ 11. </w:t>
            </w:r>
          </w:p>
          <w:p w:rsidR="00CC1752" w:rsidRDefault="00CC1752">
            <w:pPr>
              <w:ind w:right="58"/>
              <w:jc w:val="center"/>
              <w:rPr>
                <w:rFonts w:ascii="Calibri" w:eastAsia="Calibri" w:hAnsi="Calibri" w:cs="Calibri"/>
                <w:color w:val="000000"/>
              </w:rPr>
            </w:pPr>
            <w:r>
              <w:rPr>
                <w:rFonts w:ascii="Times New Roman" w:eastAsia="Times New Roman" w:hAnsi="Times New Roman" w:cs="Times New Roman"/>
                <w:b/>
              </w:rPr>
              <w:t>ЭКСКУРСИИ, ЭКСПЕДИЦИИ, ПОХОДЫ</w:t>
            </w:r>
            <w:r>
              <w:rPr>
                <w:rFonts w:ascii="Times New Roman" w:eastAsia="Times New Roman" w:hAnsi="Times New Roman" w:cs="Times New Roman"/>
              </w:rPr>
              <w:t xml:space="preserve"> </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right="64"/>
              <w:jc w:val="center"/>
              <w:rPr>
                <w:rFonts w:ascii="Calibri" w:eastAsia="Calibri" w:hAnsi="Calibri" w:cs="Calibri"/>
                <w:color w:val="000000"/>
              </w:rPr>
            </w:pPr>
            <w:r>
              <w:rPr>
                <w:rFonts w:ascii="Times New Roman" w:eastAsia="Times New Roman" w:hAnsi="Times New Roman" w:cs="Times New Roman"/>
              </w:rPr>
              <w:t xml:space="preserve">Наименование мероприятий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4"/>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72"/>
              <w:rPr>
                <w:rFonts w:ascii="Calibri" w:eastAsia="Calibri" w:hAnsi="Calibri" w:cs="Calibri"/>
                <w:color w:val="000000"/>
              </w:rPr>
            </w:pPr>
            <w:r>
              <w:rPr>
                <w:rFonts w:ascii="Times New Roman" w:eastAsia="Times New Roman" w:hAnsi="Times New Roman" w:cs="Times New Roman"/>
              </w:rPr>
              <w:t xml:space="preserve">Классы  </w:t>
            </w:r>
          </w:p>
        </w:tc>
        <w:tc>
          <w:tcPr>
            <w:tcW w:w="1557"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jc w:val="center"/>
              <w:rPr>
                <w:rFonts w:ascii="Calibri" w:eastAsia="Calibri" w:hAnsi="Calibri" w:cs="Calibri"/>
                <w:color w:val="000000"/>
              </w:rPr>
            </w:pPr>
            <w:r>
              <w:rPr>
                <w:rFonts w:ascii="Times New Roman" w:eastAsia="Times New Roman" w:hAnsi="Times New Roman" w:cs="Times New Roman"/>
              </w:rPr>
              <w:t xml:space="preserve">Дата проведения </w:t>
            </w:r>
          </w:p>
        </w:tc>
        <w:tc>
          <w:tcPr>
            <w:tcW w:w="3584"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right="60"/>
              <w:jc w:val="center"/>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spacing w:line="276" w:lineRule="auto"/>
              <w:ind w:left="145" w:right="150"/>
              <w:jc w:val="center"/>
            </w:pPr>
            <w:r>
              <w:rPr>
                <w:rFonts w:ascii="Times New Roman" w:eastAsia="Times New Roman" w:hAnsi="Times New Roman" w:cs="Times New Roman"/>
              </w:rPr>
              <w:t xml:space="preserve">Организатор (ФИО) </w:t>
            </w:r>
          </w:p>
          <w:p w:rsidR="00CC1752" w:rsidRDefault="00CC1752">
            <w:pPr>
              <w:jc w:val="center"/>
              <w:rPr>
                <w:rFonts w:ascii="Calibri" w:eastAsia="Calibri" w:hAnsi="Calibri" w:cs="Calibri"/>
                <w:color w:val="000000"/>
              </w:rPr>
            </w:pPr>
            <w:r>
              <w:rPr>
                <w:rFonts w:ascii="Times New Roman" w:eastAsia="Times New Roman" w:hAnsi="Times New Roman" w:cs="Times New Roman"/>
              </w:rPr>
              <w:t xml:space="preserve"> </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Посещение   Мемориального комплекса   имени  А-Х. А. Кадырова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7"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руководителя </w:t>
            </w:r>
          </w:p>
        </w:tc>
        <w:tc>
          <w:tcPr>
            <w:tcW w:w="3584"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ind w:right="14"/>
              <w:rPr>
                <w:rFonts w:ascii="Calibri" w:eastAsia="Calibri" w:hAnsi="Calibri" w:cs="Calibri"/>
                <w:color w:val="000000"/>
              </w:rPr>
            </w:pPr>
            <w:r>
              <w:t>Хамидов Х.М.</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2.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Посещение   Национального музея Чеченской Республики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4"/>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7"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руководителя </w:t>
            </w:r>
          </w:p>
        </w:tc>
        <w:tc>
          <w:tcPr>
            <w:tcW w:w="3584"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ind w:right="14"/>
              <w:rPr>
                <w:rFonts w:ascii="Calibri" w:eastAsia="Calibri" w:hAnsi="Calibri" w:cs="Calibri"/>
                <w:color w:val="000000"/>
              </w:rPr>
            </w:pPr>
            <w:r>
              <w:t>Хамидов Х.М.</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3.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Экскурсия в Национальную библиотеку Чеченской Республики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руководителя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spacing w:line="235" w:lineRule="auto"/>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r>
              <w:t>Хамидов Х.М.</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4.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Посещение исторических мест, музеев на тер </w:t>
            </w:r>
            <w:proofErr w:type="spellStart"/>
            <w:r>
              <w:rPr>
                <w:rFonts w:ascii="Times New Roman" w:eastAsia="Times New Roman" w:hAnsi="Times New Roman" w:cs="Times New Roman"/>
              </w:rPr>
              <w:t>ритории</w:t>
            </w:r>
            <w:proofErr w:type="spellEnd"/>
            <w:r>
              <w:rPr>
                <w:rFonts w:ascii="Times New Roman" w:eastAsia="Times New Roman" w:hAnsi="Times New Roman" w:cs="Times New Roman"/>
              </w:rPr>
              <w:t xml:space="preserve"> Чеченской Республики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руководителя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ind w:right="14"/>
              <w:rPr>
                <w:rFonts w:ascii="Calibri" w:eastAsia="Calibri" w:hAnsi="Calibri" w:cs="Calibri"/>
                <w:color w:val="000000"/>
              </w:rPr>
            </w:pPr>
            <w:r>
              <w:t>Хамидов Х.М.</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5.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Экскурсия в Грозненский дендрологический сад </w:t>
            </w:r>
            <w:proofErr w:type="spellStart"/>
            <w:r>
              <w:rPr>
                <w:rFonts w:ascii="Times New Roman" w:eastAsia="Times New Roman" w:hAnsi="Times New Roman" w:cs="Times New Roman"/>
              </w:rPr>
              <w:t>им.А</w:t>
            </w:r>
            <w:proofErr w:type="spellEnd"/>
            <w:r>
              <w:rPr>
                <w:rFonts w:ascii="Times New Roman" w:eastAsia="Times New Roman" w:hAnsi="Times New Roman" w:cs="Times New Roman"/>
              </w:rPr>
              <w:t xml:space="preserve">.-Х. Кадырова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руководителя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spacing w:line="235" w:lineRule="auto"/>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r>
              <w:t>Хамидов Х.М.</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6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Посещение театров:  им. М.Ю. Лермонтова, имени  Х. </w:t>
            </w:r>
            <w:proofErr w:type="spellStart"/>
            <w:r>
              <w:rPr>
                <w:rFonts w:ascii="Times New Roman" w:eastAsia="Times New Roman" w:hAnsi="Times New Roman" w:cs="Times New Roman"/>
              </w:rPr>
              <w:t>Нурадилова</w:t>
            </w:r>
            <w:proofErr w:type="spellEnd"/>
            <w:r>
              <w:rPr>
                <w:rFonts w:ascii="Times New Roman" w:eastAsia="Times New Roman" w:hAnsi="Times New Roman" w:cs="Times New Roman"/>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руководителя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ind w:right="14"/>
              <w:rPr>
                <w:rFonts w:ascii="Calibri" w:eastAsia="Calibri" w:hAnsi="Calibri" w:cs="Calibri"/>
                <w:color w:val="000000"/>
              </w:rPr>
            </w:pPr>
            <w:r>
              <w:t>Хамидов Х.М.</w:t>
            </w:r>
          </w:p>
        </w:tc>
      </w:tr>
      <w:tr w:rsidR="00CC1752" w:rsidTr="00CC1752">
        <w:trPr>
          <w:gridAfter w:val="5"/>
          <w:wAfter w:w="17276" w:type="dxa"/>
          <w:trHeight w:val="20"/>
        </w:trPr>
        <w:tc>
          <w:tcPr>
            <w:tcW w:w="537"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7.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Экскурсии по городу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руководителя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spacing w:line="235" w:lineRule="auto"/>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r>
              <w:t>Хамидов Х.М.</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8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Экспедиции и походы в рамка проекта РДШ « Я познаю Россию»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Согласно плану классного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куратор РДШ, </w:t>
            </w:r>
            <w:proofErr w:type="spellStart"/>
            <w:r>
              <w:rPr>
                <w:rFonts w:ascii="Times New Roman" w:eastAsia="Times New Roman" w:hAnsi="Times New Roman" w:cs="Times New Roman"/>
              </w:rPr>
              <w:t>кл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ассные</w:t>
            </w:r>
            <w:proofErr w:type="spellEnd"/>
            <w:r>
              <w:rPr>
                <w:rFonts w:ascii="Times New Roman" w:eastAsia="Times New Roman" w:hAnsi="Times New Roman" w:cs="Times New Roman"/>
              </w:rPr>
              <w:t xml:space="preserve"> руководители родительски</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rPr>
                <w:rFonts w:ascii="Calibri" w:eastAsia="Calibri" w:hAnsi="Calibri" w:cs="Calibri"/>
                <w:color w:val="000000"/>
              </w:rPr>
            </w:pPr>
            <w:r>
              <w:t>Хамидов Х.М.</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tcPr>
          <w:p w:rsidR="00CC1752" w:rsidRDefault="00CC1752">
            <w:pPr>
              <w:rPr>
                <w:rFonts w:ascii="Calibri" w:eastAsia="Calibri" w:hAnsi="Calibri" w:cs="Calibri"/>
                <w:color w:val="000000"/>
              </w:rPr>
            </w:pP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tcPr>
          <w:p w:rsidR="00CC1752" w:rsidRDefault="00CC1752">
            <w:pPr>
              <w:rPr>
                <w:rFonts w:ascii="Calibri" w:eastAsia="Calibri" w:hAnsi="Calibri" w:cs="Calibri"/>
                <w:color w:val="000000"/>
              </w:rPr>
            </w:pP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tcPr>
          <w:p w:rsidR="00CC1752" w:rsidRDefault="00CC1752">
            <w:pPr>
              <w:rPr>
                <w:rFonts w:ascii="Calibri" w:eastAsia="Calibri" w:hAnsi="Calibri" w:cs="Calibri"/>
                <w:color w:val="000000"/>
              </w:rPr>
            </w:pP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руководителя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tcPr>
          <w:p w:rsidR="00CC1752" w:rsidRDefault="00CC1752">
            <w:pPr>
              <w:rPr>
                <w:rFonts w:ascii="Calibri" w:eastAsia="Calibri" w:hAnsi="Calibri" w:cs="Calibri"/>
                <w:color w:val="000000"/>
              </w:rPr>
            </w:pP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9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Экскурсия в музей МВД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556"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ноябрь </w:t>
            </w:r>
          </w:p>
        </w:tc>
        <w:tc>
          <w:tcPr>
            <w:tcW w:w="3585" w:type="dxa"/>
            <w:gridSpan w:val="6"/>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заме </w:t>
            </w:r>
            <w:proofErr w:type="spellStart"/>
            <w:r>
              <w:rPr>
                <w:rFonts w:ascii="Times New Roman" w:eastAsia="Times New Roman" w:hAnsi="Times New Roman" w:cs="Times New Roman"/>
              </w:rPr>
              <w:t>ститель</w:t>
            </w:r>
            <w:proofErr w:type="spellEnd"/>
            <w:r>
              <w:rPr>
                <w:rFonts w:ascii="Times New Roman" w:eastAsia="Times New Roman" w:hAnsi="Times New Roman" w:cs="Times New Roman"/>
              </w:rPr>
              <w:t xml:space="preserve"> по ОБЖ, классные </w:t>
            </w:r>
            <w:proofErr w:type="spellStart"/>
            <w:r>
              <w:rPr>
                <w:rFonts w:ascii="Times New Roman" w:eastAsia="Times New Roman" w:hAnsi="Times New Roman" w:cs="Times New Roman"/>
              </w:rPr>
              <w:t>руковод</w:t>
            </w:r>
            <w:proofErr w:type="spellEnd"/>
          </w:p>
          <w:p w:rsidR="00CC1752" w:rsidRDefault="00CC1752">
            <w:proofErr w:type="spellStart"/>
            <w:r>
              <w:rPr>
                <w:rFonts w:ascii="Times New Roman" w:eastAsia="Times New Roman" w:hAnsi="Times New Roman" w:cs="Times New Roman"/>
              </w:rPr>
              <w:t>ители</w:t>
            </w:r>
            <w:proofErr w:type="spellEnd"/>
            <w:r>
              <w:rPr>
                <w:rFonts w:ascii="Times New Roman" w:eastAsia="Times New Roman" w:hAnsi="Times New Roman" w:cs="Times New Roman"/>
              </w:rPr>
              <w:t xml:space="preserve"> родительский комитет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CC1752" w:rsidRDefault="00CC1752">
            <w:pPr>
              <w:ind w:right="14"/>
              <w:rPr>
                <w:rFonts w:ascii="Calibri" w:eastAsia="Calibri" w:hAnsi="Calibri" w:cs="Calibri"/>
                <w:color w:val="000000"/>
              </w:rPr>
            </w:pPr>
            <w:proofErr w:type="spellStart"/>
            <w:r>
              <w:t>Зубайраева</w:t>
            </w:r>
            <w:proofErr w:type="spellEnd"/>
            <w:r>
              <w:t xml:space="preserve"> М.Б.</w:t>
            </w:r>
          </w:p>
          <w:p w:rsidR="00CC1752" w:rsidRDefault="00CC1752">
            <w:pPr>
              <w:ind w:right="14"/>
              <w:rPr>
                <w:rFonts w:ascii="Calibri" w:eastAsia="Calibri" w:hAnsi="Calibri" w:cs="Calibri"/>
                <w:color w:val="000000"/>
              </w:rPr>
            </w:pPr>
            <w:r>
              <w:t>Хамидов Х.М.</w:t>
            </w:r>
          </w:p>
        </w:tc>
      </w:tr>
      <w:tr w:rsidR="00CC1752" w:rsidTr="00CC1752">
        <w:trPr>
          <w:gridAfter w:val="5"/>
          <w:wAfter w:w="17275" w:type="dxa"/>
          <w:trHeight w:val="20"/>
        </w:trPr>
        <w:tc>
          <w:tcPr>
            <w:tcW w:w="14405" w:type="dxa"/>
            <w:gridSpan w:val="26"/>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tcPr>
          <w:p w:rsidR="00CC1752" w:rsidRDefault="00CC1752">
            <w:pPr>
              <w:ind w:left="67"/>
              <w:jc w:val="center"/>
              <w:rPr>
                <w:rFonts w:ascii="Calibri" w:eastAsia="Calibri" w:hAnsi="Calibri" w:cs="Calibri"/>
                <w:color w:val="000000"/>
              </w:rPr>
            </w:pPr>
          </w:p>
          <w:p w:rsidR="00CC1752" w:rsidRDefault="00CC1752">
            <w:pPr>
              <w:ind w:left="8"/>
              <w:jc w:val="center"/>
            </w:pPr>
            <w:r>
              <w:rPr>
                <w:rFonts w:ascii="Times New Roman" w:eastAsia="Times New Roman" w:hAnsi="Times New Roman" w:cs="Times New Roman"/>
                <w:b/>
              </w:rPr>
              <w:lastRenderedPageBreak/>
              <w:t xml:space="preserve">МОДУЛЬ 13. </w:t>
            </w:r>
          </w:p>
          <w:p w:rsidR="00CC1752" w:rsidRDefault="00CC1752">
            <w:pPr>
              <w:ind w:left="1"/>
              <w:jc w:val="center"/>
              <w:rPr>
                <w:rFonts w:ascii="Calibri" w:eastAsia="Calibri" w:hAnsi="Calibri" w:cs="Calibri"/>
                <w:color w:val="000000"/>
              </w:rPr>
            </w:pPr>
            <w:r>
              <w:rPr>
                <w:rFonts w:ascii="Times New Roman" w:eastAsia="Times New Roman" w:hAnsi="Times New Roman" w:cs="Times New Roman"/>
                <w:b/>
              </w:rPr>
              <w:t xml:space="preserve">ОРГАНИЗАЦИЯ ПРЕДМЕТНО-ЭСТЕТИЧЕСКОЙ СРЕДЫ </w:t>
            </w:r>
            <w:r>
              <w:rPr>
                <w:rFonts w:ascii="Times New Roman" w:eastAsia="Times New Roman" w:hAnsi="Times New Roman" w:cs="Times New Roman"/>
              </w:rPr>
              <w:t xml:space="preserve"> </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lastRenderedPageBreak/>
              <w:t xml:space="preserve">№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ind w:left="68"/>
              <w:jc w:val="center"/>
              <w:rPr>
                <w:rFonts w:ascii="Calibri" w:eastAsia="Calibri" w:hAnsi="Calibri" w:cs="Calibri"/>
                <w:color w:val="000000"/>
              </w:rPr>
            </w:pPr>
            <w:r>
              <w:rPr>
                <w:rFonts w:ascii="Times New Roman" w:eastAsia="Times New Roman" w:hAnsi="Times New Roman" w:cs="Times New Roman"/>
              </w:rPr>
              <w:t xml:space="preserve"> </w:t>
            </w:r>
          </w:p>
          <w:p w:rsidR="00CC1752" w:rsidRDefault="00CC1752">
            <w:pPr>
              <w:ind w:left="9"/>
              <w:jc w:val="center"/>
              <w:rPr>
                <w:rFonts w:ascii="Calibri" w:eastAsia="Calibri" w:hAnsi="Calibri" w:cs="Calibri"/>
                <w:color w:val="000000"/>
              </w:rPr>
            </w:pPr>
            <w:r>
              <w:rPr>
                <w:rFonts w:ascii="Times New Roman" w:eastAsia="Times New Roman" w:hAnsi="Times New Roman" w:cs="Times New Roman"/>
              </w:rPr>
              <w:t xml:space="preserve">Дела, события, мероприятия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Классы  </w:t>
            </w:r>
          </w:p>
        </w:tc>
        <w:tc>
          <w:tcPr>
            <w:tcW w:w="174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Дата </w:t>
            </w:r>
          </w:p>
          <w:p w:rsidR="00CC1752" w:rsidRDefault="00CC1752">
            <w:r>
              <w:rPr>
                <w:rFonts w:ascii="Times New Roman" w:eastAsia="Times New Roman" w:hAnsi="Times New Roman" w:cs="Times New Roman"/>
              </w:rPr>
              <w:t xml:space="preserve">Проведения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3395"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Ответственные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ind w:right="228"/>
              <w:rPr>
                <w:rFonts w:ascii="Calibri" w:eastAsia="Calibri" w:hAnsi="Calibri" w:cs="Calibri"/>
                <w:color w:val="000000"/>
              </w:rPr>
            </w:pPr>
            <w:r>
              <w:rPr>
                <w:rFonts w:ascii="Times New Roman" w:eastAsia="Times New Roman" w:hAnsi="Times New Roman" w:cs="Times New Roman"/>
              </w:rPr>
              <w:t xml:space="preserve">Организатор (ФИО) </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1.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Оформление школы государственной символикой: герб, флаг, тематическими баннерами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74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ind w:right="259"/>
              <w:rPr>
                <w:rFonts w:ascii="Calibri" w:eastAsia="Calibri" w:hAnsi="Calibri" w:cs="Calibri"/>
                <w:color w:val="000000"/>
              </w:rPr>
            </w:pPr>
            <w:r>
              <w:rPr>
                <w:rFonts w:ascii="Times New Roman" w:eastAsia="Times New Roman" w:hAnsi="Times New Roman" w:cs="Times New Roman"/>
              </w:rPr>
              <w:t xml:space="preserve">Сентябрь 1-я неделя </w:t>
            </w:r>
          </w:p>
        </w:tc>
        <w:tc>
          <w:tcPr>
            <w:tcW w:w="3395"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АХЧ, </w:t>
            </w:r>
          </w:p>
          <w:p w:rsidR="00CC1752" w:rsidRDefault="00CC1752">
            <w:r>
              <w:rPr>
                <w:rFonts w:ascii="Times New Roman" w:eastAsia="Times New Roman" w:hAnsi="Times New Roman" w:cs="Times New Roman"/>
              </w:rPr>
              <w:t xml:space="preserve">заместитель директора по ВР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Times New Roman" w:eastAsia="Calibri" w:hAnsi="Times New Roman" w:cs="Times New Roman"/>
                <w:color w:val="000000"/>
                <w:sz w:val="24"/>
                <w:szCs w:val="24"/>
              </w:rPr>
            </w:pPr>
            <w:proofErr w:type="spellStart"/>
            <w:r>
              <w:rPr>
                <w:rFonts w:ascii="Times New Roman" w:hAnsi="Times New Roman" w:cs="Times New Roman"/>
                <w:sz w:val="24"/>
                <w:szCs w:val="24"/>
              </w:rPr>
              <w:t>Буцаева</w:t>
            </w:r>
            <w:proofErr w:type="spellEnd"/>
            <w:r>
              <w:rPr>
                <w:rFonts w:ascii="Times New Roman" w:hAnsi="Times New Roman" w:cs="Times New Roman"/>
                <w:sz w:val="24"/>
                <w:szCs w:val="24"/>
              </w:rPr>
              <w:t xml:space="preserve"> З.А.</w:t>
            </w:r>
          </w:p>
          <w:p w:rsidR="00CC1752" w:rsidRDefault="00CC1752">
            <w:pPr>
              <w:rPr>
                <w:rFonts w:ascii="Calibri" w:eastAsia="Calibri" w:hAnsi="Calibri" w:cs="Calibri"/>
                <w:color w:val="000000"/>
              </w:rPr>
            </w:pPr>
            <w:proofErr w:type="spellStart"/>
            <w:r>
              <w:rPr>
                <w:rFonts w:ascii="Times New Roman" w:hAnsi="Times New Roman" w:cs="Times New Roman"/>
                <w:sz w:val="24"/>
                <w:szCs w:val="24"/>
              </w:rPr>
              <w:t>Зубайраева</w:t>
            </w:r>
            <w:proofErr w:type="spellEnd"/>
            <w:r>
              <w:rPr>
                <w:rFonts w:ascii="Times New Roman" w:hAnsi="Times New Roman" w:cs="Times New Roman"/>
                <w:sz w:val="24"/>
                <w:szCs w:val="24"/>
              </w:rPr>
              <w:t xml:space="preserve"> М.Б.</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2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Оформление классных кабинетов и рекреаций тематическими баннерами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p w:rsidR="00CC1752" w:rsidRDefault="00CC1752">
            <w:r>
              <w:rPr>
                <w:rFonts w:ascii="Times New Roman" w:eastAsia="Times New Roman" w:hAnsi="Times New Roman" w:cs="Times New Roman"/>
              </w:rPr>
              <w:t xml:space="preserve">10-11 </w:t>
            </w:r>
          </w:p>
          <w:p w:rsidR="00CC1752" w:rsidRDefault="00CC1752">
            <w:r>
              <w:rPr>
                <w:rFonts w:ascii="Times New Roman" w:eastAsia="Times New Roman" w:hAnsi="Times New Roman" w:cs="Times New Roman"/>
              </w:rPr>
              <w:t xml:space="preserve">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1745"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ind w:right="259"/>
              <w:rPr>
                <w:rFonts w:ascii="Calibri" w:eastAsia="Calibri" w:hAnsi="Calibri" w:cs="Calibri"/>
                <w:color w:val="000000"/>
              </w:rPr>
            </w:pPr>
            <w:r>
              <w:rPr>
                <w:rFonts w:ascii="Times New Roman" w:eastAsia="Times New Roman" w:hAnsi="Times New Roman" w:cs="Times New Roman"/>
              </w:rPr>
              <w:t xml:space="preserve">Сентябрь 1-я неделя </w:t>
            </w:r>
          </w:p>
        </w:tc>
        <w:tc>
          <w:tcPr>
            <w:tcW w:w="339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Классные руководители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tcPr>
          <w:p w:rsidR="00CC1752" w:rsidRDefault="00CC1752">
            <w:pPr>
              <w:rPr>
                <w:rFonts w:ascii="Calibri" w:eastAsia="Calibri" w:hAnsi="Calibri" w:cs="Calibri"/>
                <w:color w:val="000000"/>
              </w:rPr>
            </w:pP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3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Оформление выставок: рисунков, поделок в рекреациях школы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745"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ind w:right="259"/>
              <w:rPr>
                <w:rFonts w:ascii="Calibri" w:eastAsia="Calibri" w:hAnsi="Calibri" w:cs="Calibri"/>
                <w:color w:val="000000"/>
              </w:rPr>
            </w:pPr>
            <w:r>
              <w:rPr>
                <w:rFonts w:ascii="Times New Roman" w:eastAsia="Times New Roman" w:hAnsi="Times New Roman" w:cs="Times New Roman"/>
              </w:rPr>
              <w:t xml:space="preserve">Сентябрь 1-я неделя </w:t>
            </w:r>
          </w:p>
        </w:tc>
        <w:tc>
          <w:tcPr>
            <w:tcW w:w="339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АХЧ, </w:t>
            </w:r>
          </w:p>
          <w:p w:rsidR="00CC1752" w:rsidRDefault="00CC1752">
            <w:r>
              <w:rPr>
                <w:rFonts w:ascii="Times New Roman" w:eastAsia="Times New Roman" w:hAnsi="Times New Roman" w:cs="Times New Roman"/>
              </w:rPr>
              <w:t xml:space="preserve">заместитель директора по ВР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Times New Roman" w:eastAsia="Calibri" w:hAnsi="Times New Roman" w:cs="Times New Roman"/>
                <w:color w:val="000000"/>
                <w:sz w:val="24"/>
                <w:szCs w:val="24"/>
              </w:rPr>
            </w:pPr>
            <w:proofErr w:type="spellStart"/>
            <w:r>
              <w:rPr>
                <w:rFonts w:ascii="Times New Roman" w:hAnsi="Times New Roman" w:cs="Times New Roman"/>
                <w:sz w:val="24"/>
                <w:szCs w:val="24"/>
              </w:rPr>
              <w:t>Буцаева</w:t>
            </w:r>
            <w:proofErr w:type="spellEnd"/>
            <w:r>
              <w:rPr>
                <w:rFonts w:ascii="Times New Roman" w:hAnsi="Times New Roman" w:cs="Times New Roman"/>
                <w:sz w:val="24"/>
                <w:szCs w:val="24"/>
              </w:rPr>
              <w:t xml:space="preserve"> З.А.</w:t>
            </w:r>
          </w:p>
          <w:p w:rsidR="00CC1752" w:rsidRDefault="00CC1752">
            <w:pPr>
              <w:jc w:val="both"/>
              <w:rPr>
                <w:rFonts w:ascii="Calibri" w:eastAsia="Calibri" w:hAnsi="Calibri" w:cs="Calibri"/>
                <w:color w:val="000000"/>
              </w:rPr>
            </w:pPr>
            <w:proofErr w:type="spellStart"/>
            <w:r>
              <w:rPr>
                <w:rFonts w:ascii="Times New Roman" w:hAnsi="Times New Roman" w:cs="Times New Roman"/>
                <w:sz w:val="24"/>
                <w:szCs w:val="24"/>
              </w:rPr>
              <w:t>Зубайраева</w:t>
            </w:r>
            <w:proofErr w:type="spellEnd"/>
            <w:r>
              <w:rPr>
                <w:rFonts w:ascii="Times New Roman" w:hAnsi="Times New Roman" w:cs="Times New Roman"/>
                <w:sz w:val="24"/>
                <w:szCs w:val="24"/>
              </w:rPr>
              <w:t xml:space="preserve"> М.Б.</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4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Выставка фоторабот обучающихся , стендовая презентация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745"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ind w:right="259"/>
              <w:rPr>
                <w:rFonts w:ascii="Calibri" w:eastAsia="Calibri" w:hAnsi="Calibri" w:cs="Calibri"/>
                <w:color w:val="000000"/>
              </w:rPr>
            </w:pPr>
            <w:r>
              <w:rPr>
                <w:rFonts w:ascii="Times New Roman" w:eastAsia="Times New Roman" w:hAnsi="Times New Roman" w:cs="Times New Roman"/>
              </w:rPr>
              <w:t xml:space="preserve">Сентябрь 1-я неделя </w:t>
            </w:r>
          </w:p>
        </w:tc>
        <w:tc>
          <w:tcPr>
            <w:tcW w:w="339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ВР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jc w:val="both"/>
              <w:rPr>
                <w:rFonts w:ascii="Calibri" w:eastAsia="Calibri" w:hAnsi="Calibri" w:cs="Calibri"/>
                <w:color w:val="000000"/>
              </w:rPr>
            </w:pPr>
            <w:proofErr w:type="spellStart"/>
            <w:r>
              <w:rPr>
                <w:rFonts w:ascii="Times New Roman" w:hAnsi="Times New Roman" w:cs="Times New Roman"/>
                <w:sz w:val="24"/>
                <w:szCs w:val="24"/>
              </w:rPr>
              <w:t>Зубайраева</w:t>
            </w:r>
            <w:proofErr w:type="spellEnd"/>
            <w:r>
              <w:rPr>
                <w:rFonts w:ascii="Times New Roman" w:hAnsi="Times New Roman" w:cs="Times New Roman"/>
                <w:sz w:val="24"/>
                <w:szCs w:val="24"/>
              </w:rPr>
              <w:t xml:space="preserve"> М.Б</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5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ind w:right="277"/>
              <w:jc w:val="both"/>
              <w:rPr>
                <w:rFonts w:ascii="Calibri" w:eastAsia="Calibri" w:hAnsi="Calibri" w:cs="Calibri"/>
                <w:color w:val="000000"/>
              </w:rPr>
            </w:pPr>
            <w:r>
              <w:rPr>
                <w:rFonts w:ascii="Times New Roman" w:eastAsia="Times New Roman" w:hAnsi="Times New Roman" w:cs="Times New Roman"/>
              </w:rPr>
              <w:t xml:space="preserve">Проектирование и разбивка клумб, цветников, живых изгородей, поддержание чистоты территории школьного участка </w:t>
            </w:r>
          </w:p>
          <w:p w:rsidR="00CC1752" w:rsidRDefault="00CC1752">
            <w:pPr>
              <w:rPr>
                <w:rFonts w:ascii="Calibri" w:eastAsia="Calibri" w:hAnsi="Calibri" w:cs="Calibri"/>
                <w:color w:val="000000"/>
              </w:rPr>
            </w:pPr>
            <w:r>
              <w:rPr>
                <w:rFonts w:ascii="Times New Roman" w:eastAsia="Times New Roman" w:hAnsi="Times New Roman" w:cs="Times New Roman"/>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745"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39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АХЧ, </w:t>
            </w:r>
          </w:p>
          <w:p w:rsidR="00CC1752" w:rsidRDefault="00CC1752">
            <w:r>
              <w:rPr>
                <w:rFonts w:ascii="Times New Roman" w:eastAsia="Times New Roman" w:hAnsi="Times New Roman" w:cs="Times New Roman"/>
              </w:rPr>
              <w:t xml:space="preserve">заместитель директора по ВР </w:t>
            </w:r>
          </w:p>
          <w:p w:rsidR="00CC1752" w:rsidRDefault="00CC1752">
            <w:pPr>
              <w:rPr>
                <w:rFonts w:ascii="Calibri" w:eastAsia="Calibri" w:hAnsi="Calibri" w:cs="Calibri"/>
                <w:color w:val="000000"/>
              </w:rPr>
            </w:pPr>
            <w:r>
              <w:rPr>
                <w:rFonts w:ascii="Times New Roman" w:eastAsia="Times New Roman" w:hAnsi="Times New Roman" w:cs="Times New Roman"/>
                <w:b/>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Times New Roman" w:eastAsia="Calibri" w:hAnsi="Times New Roman" w:cs="Times New Roman"/>
                <w:color w:val="000000"/>
                <w:sz w:val="24"/>
                <w:szCs w:val="24"/>
              </w:rPr>
            </w:pPr>
            <w:proofErr w:type="spellStart"/>
            <w:r>
              <w:rPr>
                <w:rFonts w:ascii="Times New Roman" w:hAnsi="Times New Roman" w:cs="Times New Roman"/>
                <w:sz w:val="24"/>
                <w:szCs w:val="24"/>
              </w:rPr>
              <w:t>Буцаева</w:t>
            </w:r>
            <w:proofErr w:type="spellEnd"/>
            <w:r>
              <w:rPr>
                <w:rFonts w:ascii="Times New Roman" w:hAnsi="Times New Roman" w:cs="Times New Roman"/>
                <w:sz w:val="24"/>
                <w:szCs w:val="24"/>
              </w:rPr>
              <w:t xml:space="preserve"> З.А.</w:t>
            </w:r>
          </w:p>
          <w:p w:rsidR="00CC1752" w:rsidRDefault="00CC1752">
            <w:pPr>
              <w:jc w:val="both"/>
              <w:rPr>
                <w:rFonts w:ascii="Calibri" w:eastAsia="Calibri" w:hAnsi="Calibri" w:cs="Calibri"/>
                <w:color w:val="000000"/>
              </w:rPr>
            </w:pPr>
            <w:proofErr w:type="spellStart"/>
            <w:r>
              <w:rPr>
                <w:rFonts w:ascii="Times New Roman" w:hAnsi="Times New Roman" w:cs="Times New Roman"/>
                <w:sz w:val="24"/>
                <w:szCs w:val="24"/>
              </w:rPr>
              <w:t>Зубайраева</w:t>
            </w:r>
            <w:proofErr w:type="spellEnd"/>
            <w:r>
              <w:rPr>
                <w:rFonts w:ascii="Times New Roman" w:hAnsi="Times New Roman" w:cs="Times New Roman"/>
                <w:sz w:val="24"/>
                <w:szCs w:val="24"/>
              </w:rPr>
              <w:t xml:space="preserve"> М.Б.</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6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jc w:val="both"/>
              <w:rPr>
                <w:rFonts w:ascii="Calibri" w:eastAsia="Calibri" w:hAnsi="Calibri" w:cs="Calibri"/>
                <w:color w:val="000000"/>
              </w:rPr>
            </w:pPr>
            <w:r>
              <w:rPr>
                <w:rFonts w:ascii="Times New Roman" w:eastAsia="Times New Roman" w:hAnsi="Times New Roman" w:cs="Times New Roman"/>
              </w:rPr>
              <w:t xml:space="preserve">Оборудование во дворе школы спортивных и игровых площадок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745"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39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АХЧ, </w:t>
            </w:r>
          </w:p>
          <w:p w:rsidR="00CC1752" w:rsidRDefault="00CC1752">
            <w:r>
              <w:rPr>
                <w:rFonts w:ascii="Times New Roman" w:eastAsia="Times New Roman" w:hAnsi="Times New Roman" w:cs="Times New Roman"/>
              </w:rPr>
              <w:t xml:space="preserve">заместитель директора по ВР </w:t>
            </w:r>
          </w:p>
          <w:p w:rsidR="00CC1752" w:rsidRDefault="00CC1752">
            <w:pPr>
              <w:rPr>
                <w:rFonts w:ascii="Calibri" w:eastAsia="Calibri" w:hAnsi="Calibri" w:cs="Calibri"/>
                <w:color w:val="000000"/>
              </w:rPr>
            </w:pPr>
            <w:r>
              <w:rPr>
                <w:rFonts w:ascii="Times New Roman" w:eastAsia="Times New Roman" w:hAnsi="Times New Roman" w:cs="Times New Roman"/>
                <w:b/>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Times New Roman" w:eastAsia="Calibri" w:hAnsi="Times New Roman" w:cs="Times New Roman"/>
                <w:color w:val="000000"/>
                <w:sz w:val="24"/>
                <w:szCs w:val="24"/>
              </w:rPr>
            </w:pPr>
            <w:proofErr w:type="spellStart"/>
            <w:r>
              <w:rPr>
                <w:rFonts w:ascii="Times New Roman" w:hAnsi="Times New Roman" w:cs="Times New Roman"/>
                <w:sz w:val="24"/>
                <w:szCs w:val="24"/>
              </w:rPr>
              <w:t>Буцаева</w:t>
            </w:r>
            <w:proofErr w:type="spellEnd"/>
            <w:r>
              <w:rPr>
                <w:rFonts w:ascii="Times New Roman" w:hAnsi="Times New Roman" w:cs="Times New Roman"/>
                <w:sz w:val="24"/>
                <w:szCs w:val="24"/>
              </w:rPr>
              <w:t xml:space="preserve"> З.А.</w:t>
            </w:r>
          </w:p>
          <w:p w:rsidR="00CC1752" w:rsidRDefault="00CC1752">
            <w:pPr>
              <w:jc w:val="both"/>
              <w:rPr>
                <w:rFonts w:ascii="Calibri" w:eastAsia="Calibri" w:hAnsi="Calibri" w:cs="Calibri"/>
                <w:color w:val="000000"/>
              </w:rPr>
            </w:pPr>
            <w:proofErr w:type="spellStart"/>
            <w:r>
              <w:rPr>
                <w:rFonts w:ascii="Times New Roman" w:hAnsi="Times New Roman" w:cs="Times New Roman"/>
                <w:sz w:val="24"/>
                <w:szCs w:val="24"/>
              </w:rPr>
              <w:t>Зубайраева</w:t>
            </w:r>
            <w:proofErr w:type="spellEnd"/>
            <w:r>
              <w:rPr>
                <w:rFonts w:ascii="Times New Roman" w:hAnsi="Times New Roman" w:cs="Times New Roman"/>
                <w:sz w:val="24"/>
                <w:szCs w:val="24"/>
              </w:rPr>
              <w:t xml:space="preserve"> М.Б.</w:t>
            </w:r>
          </w:p>
        </w:tc>
      </w:tr>
      <w:tr w:rsidR="00CC1752" w:rsidTr="00CC1752">
        <w:trPr>
          <w:gridAfter w:val="5"/>
          <w:wAfter w:w="17275" w:type="dxa"/>
          <w:trHeight w:val="20"/>
        </w:trPr>
        <w:tc>
          <w:tcPr>
            <w:tcW w:w="538"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b/>
              </w:rPr>
              <w:t xml:space="preserve">7. </w:t>
            </w:r>
          </w:p>
        </w:tc>
        <w:tc>
          <w:tcPr>
            <w:tcW w:w="4692" w:type="dxa"/>
            <w:gridSpan w:val="8"/>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Событийное оформление пространства при проведении конкретных школьных дел </w:t>
            </w:r>
          </w:p>
        </w:tc>
        <w:tc>
          <w:tcPr>
            <w:tcW w:w="1158" w:type="dxa"/>
            <w:gridSpan w:val="2"/>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10-11 </w:t>
            </w:r>
          </w:p>
        </w:tc>
        <w:tc>
          <w:tcPr>
            <w:tcW w:w="1745"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В течение года </w:t>
            </w:r>
          </w:p>
        </w:tc>
        <w:tc>
          <w:tcPr>
            <w:tcW w:w="3396" w:type="dxa"/>
            <w:gridSpan w:val="3"/>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Calibri" w:eastAsia="Calibri" w:hAnsi="Calibri" w:cs="Calibri"/>
                <w:color w:val="000000"/>
              </w:rPr>
            </w:pPr>
            <w:r>
              <w:rPr>
                <w:rFonts w:ascii="Times New Roman" w:eastAsia="Times New Roman" w:hAnsi="Times New Roman" w:cs="Times New Roman"/>
              </w:rPr>
              <w:t xml:space="preserve">Заместитель директора по АХЧ, </w:t>
            </w:r>
          </w:p>
          <w:p w:rsidR="00CC1752" w:rsidRDefault="00CC1752">
            <w:r>
              <w:rPr>
                <w:rFonts w:ascii="Times New Roman" w:eastAsia="Times New Roman" w:hAnsi="Times New Roman" w:cs="Times New Roman"/>
              </w:rPr>
              <w:t xml:space="preserve">заместитель директора по ВР </w:t>
            </w:r>
          </w:p>
          <w:p w:rsidR="00CC1752" w:rsidRDefault="00CC1752">
            <w:pPr>
              <w:rPr>
                <w:rFonts w:ascii="Calibri" w:eastAsia="Calibri" w:hAnsi="Calibri" w:cs="Calibri"/>
                <w:color w:val="000000"/>
              </w:rPr>
            </w:pPr>
            <w:r>
              <w:rPr>
                <w:rFonts w:ascii="Times New Roman" w:eastAsia="Times New Roman" w:hAnsi="Times New Roman" w:cs="Times New Roman"/>
                <w:b/>
              </w:rPr>
              <w:t xml:space="preserve"> </w:t>
            </w:r>
          </w:p>
        </w:tc>
        <w:tc>
          <w:tcPr>
            <w:tcW w:w="2876" w:type="dxa"/>
            <w:gridSpan w:val="5"/>
            <w:tcBorders>
              <w:top w:val="single" w:sz="4" w:space="0" w:color="000000"/>
              <w:left w:val="single" w:sz="4" w:space="0" w:color="000000"/>
              <w:bottom w:val="single" w:sz="4" w:space="0" w:color="000000"/>
              <w:right w:val="single" w:sz="4" w:space="0" w:color="000000"/>
            </w:tcBorders>
            <w:tcMar>
              <w:top w:w="7" w:type="dxa"/>
              <w:left w:w="110" w:type="dxa"/>
              <w:bottom w:w="0" w:type="dxa"/>
              <w:right w:w="113" w:type="dxa"/>
            </w:tcMar>
            <w:hideMark/>
          </w:tcPr>
          <w:p w:rsidR="00CC1752" w:rsidRDefault="00CC1752">
            <w:pPr>
              <w:rPr>
                <w:rFonts w:ascii="Times New Roman" w:eastAsia="Calibri" w:hAnsi="Times New Roman" w:cs="Times New Roman"/>
                <w:color w:val="000000"/>
                <w:sz w:val="24"/>
                <w:szCs w:val="24"/>
              </w:rPr>
            </w:pPr>
            <w:proofErr w:type="spellStart"/>
            <w:r>
              <w:rPr>
                <w:rFonts w:ascii="Times New Roman" w:hAnsi="Times New Roman" w:cs="Times New Roman"/>
                <w:sz w:val="24"/>
                <w:szCs w:val="24"/>
              </w:rPr>
              <w:t>Буцаева</w:t>
            </w:r>
            <w:proofErr w:type="spellEnd"/>
            <w:r>
              <w:rPr>
                <w:rFonts w:ascii="Times New Roman" w:hAnsi="Times New Roman" w:cs="Times New Roman"/>
                <w:sz w:val="24"/>
                <w:szCs w:val="24"/>
              </w:rPr>
              <w:t xml:space="preserve"> З.А.</w:t>
            </w:r>
          </w:p>
          <w:p w:rsidR="00CC1752" w:rsidRDefault="00CC1752">
            <w:pPr>
              <w:jc w:val="both"/>
              <w:rPr>
                <w:rFonts w:ascii="Calibri" w:eastAsia="Calibri" w:hAnsi="Calibri" w:cs="Calibri"/>
                <w:color w:val="000000"/>
              </w:rPr>
            </w:pPr>
            <w:proofErr w:type="spellStart"/>
            <w:r>
              <w:rPr>
                <w:rFonts w:ascii="Times New Roman" w:hAnsi="Times New Roman" w:cs="Times New Roman"/>
                <w:sz w:val="24"/>
                <w:szCs w:val="24"/>
              </w:rPr>
              <w:t>Зубайраева</w:t>
            </w:r>
            <w:proofErr w:type="spellEnd"/>
            <w:r>
              <w:rPr>
                <w:rFonts w:ascii="Times New Roman" w:hAnsi="Times New Roman" w:cs="Times New Roman"/>
                <w:sz w:val="24"/>
                <w:szCs w:val="24"/>
              </w:rPr>
              <w:t xml:space="preserve"> М.Б.</w:t>
            </w:r>
          </w:p>
        </w:tc>
      </w:tr>
    </w:tbl>
    <w:p w:rsidR="00CC1752" w:rsidRDefault="00CC1752" w:rsidP="00CC1752">
      <w:pPr>
        <w:spacing w:after="21"/>
        <w:jc w:val="both"/>
        <w:rPr>
          <w:rFonts w:ascii="Calibri" w:eastAsia="Calibri" w:hAnsi="Calibri" w:cs="Calibri"/>
          <w:color w:val="000000"/>
        </w:rPr>
      </w:pPr>
      <w:r>
        <w:t xml:space="preserve"> </w:t>
      </w:r>
    </w:p>
    <w:p w:rsidR="00CC1752" w:rsidRDefault="00CC1752" w:rsidP="00CC1752">
      <w:pPr>
        <w:spacing w:after="218"/>
        <w:jc w:val="both"/>
      </w:pPr>
      <w:r>
        <w:t xml:space="preserve"> </w:t>
      </w:r>
    </w:p>
    <w:p w:rsidR="00CC1752" w:rsidRDefault="00CC1752" w:rsidP="00CC1752">
      <w:pPr>
        <w:spacing w:after="218"/>
        <w:jc w:val="both"/>
      </w:pPr>
      <w:r>
        <w:t xml:space="preserve"> </w:t>
      </w:r>
    </w:p>
    <w:p w:rsidR="00CC1752" w:rsidRDefault="00CC1752" w:rsidP="00CC1752">
      <w:pPr>
        <w:spacing w:after="0"/>
        <w:jc w:val="both"/>
      </w:pPr>
      <w:r>
        <w:t xml:space="preserve"> </w:t>
      </w:r>
    </w:p>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Pr>
        <w:spacing w:before="100" w:beforeAutospacing="1" w:after="100" w:afterAutospacing="1" w:line="264" w:lineRule="atLeast"/>
        <w:jc w:val="center"/>
        <w:outlineLvl w:val="0"/>
        <w:rPr>
          <w:rFonts w:ascii="inherit" w:eastAsia="Times New Roman" w:hAnsi="inherit" w:cs="Times New Roman"/>
          <w:b/>
          <w:bCs/>
          <w:color w:val="94482C"/>
          <w:kern w:val="36"/>
          <w:sz w:val="39"/>
          <w:szCs w:val="39"/>
          <w:lang w:eastAsia="ru-RU"/>
        </w:rPr>
      </w:pPr>
      <w:r>
        <w:rPr>
          <w:rFonts w:ascii="inherit" w:eastAsia="Times New Roman" w:hAnsi="inherit" w:cs="Times New Roman"/>
          <w:b/>
          <w:bCs/>
          <w:color w:val="94482C"/>
          <w:kern w:val="36"/>
          <w:sz w:val="39"/>
          <w:szCs w:val="39"/>
          <w:lang w:eastAsia="ru-RU"/>
        </w:rPr>
        <w:lastRenderedPageBreak/>
        <w:t>Литература — аннотация к рабочим программам (10-11 класс)</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Программы разработаны на основе Федерального компонента государственного стандарта среднего (полного)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Программы общеобразовательных учреждений.  Литература 10-11 классы.  Под редакцией члена – корреспондента РАО, профессора В.Г.  </w:t>
      </w:r>
      <w:proofErr w:type="spellStart"/>
      <w:r>
        <w:rPr>
          <w:rFonts w:ascii="inherit" w:eastAsia="Times New Roman" w:hAnsi="inherit" w:cs="Arial"/>
          <w:color w:val="000000"/>
          <w:sz w:val="21"/>
          <w:szCs w:val="21"/>
          <w:bdr w:val="none" w:sz="0" w:space="0" w:color="auto" w:frame="1"/>
          <w:lang w:eastAsia="ru-RU"/>
        </w:rPr>
        <w:t>Маранцмана</w:t>
      </w:r>
      <w:proofErr w:type="spellEnd"/>
      <w:r>
        <w:rPr>
          <w:rFonts w:ascii="inherit" w:eastAsia="Times New Roman" w:hAnsi="inherit" w:cs="Arial"/>
          <w:color w:val="000000"/>
          <w:sz w:val="21"/>
          <w:szCs w:val="21"/>
          <w:bdr w:val="none" w:sz="0" w:space="0" w:color="auto" w:frame="1"/>
          <w:lang w:eastAsia="ru-RU"/>
        </w:rPr>
        <w:t>. –  М. Просвещение.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УЧЕБНО-МЕТОДИЧЕСКИЙ КОМПЛЕКС (УМК):</w:t>
      </w:r>
    </w:p>
    <w:p w:rsidR="00CC1752" w:rsidRDefault="00CC1752" w:rsidP="00CC1752">
      <w:pPr>
        <w:spacing w:before="100" w:beforeAutospacing="1" w:after="100" w:afterAutospacing="1" w:line="240" w:lineRule="auto"/>
        <w:rPr>
          <w:rFonts w:ascii="inherit" w:eastAsia="Times New Roman" w:hAnsi="inherit" w:cs="Arial"/>
          <w:color w:val="000000"/>
          <w:sz w:val="21"/>
          <w:szCs w:val="21"/>
          <w:bdr w:val="none" w:sz="0" w:space="0" w:color="auto" w:frame="1"/>
          <w:lang w:eastAsia="ru-RU"/>
        </w:rPr>
      </w:pPr>
      <w:r>
        <w:rPr>
          <w:rFonts w:ascii="inherit" w:eastAsia="Times New Roman" w:hAnsi="inherit" w:cs="Arial"/>
          <w:color w:val="000000"/>
          <w:sz w:val="21"/>
          <w:szCs w:val="21"/>
          <w:bdr w:val="none" w:sz="0" w:space="0" w:color="auto" w:frame="1"/>
          <w:lang w:eastAsia="ru-RU"/>
        </w:rPr>
        <w:t>Литература в 2 частях.</w:t>
      </w:r>
    </w:p>
    <w:p w:rsidR="00CC1752" w:rsidRDefault="00CC1752" w:rsidP="00CC1752">
      <w:pPr>
        <w:spacing w:before="100" w:beforeAutospacing="1" w:after="100" w:afterAutospacing="1" w:line="240" w:lineRule="auto"/>
        <w:rPr>
          <w:rFonts w:ascii="inherit" w:eastAsia="Times New Roman" w:hAnsi="inherit" w:cs="Arial"/>
          <w:color w:val="000000"/>
          <w:sz w:val="21"/>
          <w:szCs w:val="21"/>
          <w:bdr w:val="none" w:sz="0" w:space="0" w:color="auto" w:frame="1"/>
          <w:lang w:eastAsia="ru-RU"/>
        </w:rPr>
      </w:pPr>
      <w:r>
        <w:rPr>
          <w:rFonts w:ascii="inherit" w:eastAsia="Times New Roman" w:hAnsi="inherit" w:cs="Arial"/>
          <w:color w:val="000000"/>
          <w:sz w:val="21"/>
          <w:szCs w:val="21"/>
          <w:bdr w:val="none" w:sz="0" w:space="0" w:color="auto" w:frame="1"/>
          <w:lang w:eastAsia="ru-RU"/>
        </w:rPr>
        <w:t>Зинин С.А., Сахаров В.И.</w:t>
      </w:r>
    </w:p>
    <w:p w:rsidR="00CC1752" w:rsidRDefault="00CC1752" w:rsidP="00CC1752">
      <w:pPr>
        <w:spacing w:before="100" w:beforeAutospacing="1" w:after="100" w:afterAutospacing="1" w:line="240" w:lineRule="auto"/>
        <w:rPr>
          <w:rFonts w:ascii="inherit" w:eastAsia="Times New Roman" w:hAnsi="inherit" w:cs="Arial"/>
          <w:color w:val="000000"/>
          <w:sz w:val="21"/>
          <w:szCs w:val="21"/>
          <w:bdr w:val="none" w:sz="0" w:space="0" w:color="auto" w:frame="1"/>
          <w:lang w:eastAsia="ru-RU"/>
        </w:rPr>
      </w:pPr>
      <w:r>
        <w:rPr>
          <w:rFonts w:ascii="inherit" w:eastAsia="Times New Roman" w:hAnsi="inherit" w:cs="Arial"/>
          <w:color w:val="000000"/>
          <w:sz w:val="21"/>
          <w:szCs w:val="21"/>
          <w:bdr w:val="none" w:sz="0" w:space="0" w:color="auto" w:frame="1"/>
          <w:lang w:eastAsia="ru-RU"/>
        </w:rPr>
        <w:t>Русский язык и литература. Литература (базовый уровень)</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Лебедев Ю.В.</w:t>
      </w:r>
      <w:r>
        <w:rPr>
          <w:rFonts w:ascii="inherit" w:eastAsia="Times New Roman" w:hAnsi="inherit" w:cs="Arial"/>
          <w:color w:val="000080"/>
          <w:sz w:val="21"/>
          <w:szCs w:val="21"/>
          <w:bdr w:val="none" w:sz="0" w:space="0" w:color="auto" w:frame="1"/>
          <w:lang w:eastAsia="ru-RU"/>
        </w:rPr>
        <w:t>УЧЕБНЫЙ ПЛАН (количество часов):</w:t>
      </w:r>
    </w:p>
    <w:p w:rsidR="00CC1752" w:rsidRDefault="00CC1752" w:rsidP="00CC1752">
      <w:pPr>
        <w:numPr>
          <w:ilvl w:val="0"/>
          <w:numId w:val="9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 – 3 часа в неделю, 102 часа в год</w:t>
      </w:r>
    </w:p>
    <w:p w:rsidR="00CC1752" w:rsidRDefault="00CC1752" w:rsidP="00CC1752">
      <w:pPr>
        <w:numPr>
          <w:ilvl w:val="0"/>
          <w:numId w:val="92"/>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11 класс – 2 часа в неделю, 102 часа в год</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ЦЕЛИ:</w:t>
      </w:r>
    </w:p>
    <w:p w:rsidR="00CC1752" w:rsidRDefault="00CC1752" w:rsidP="00CC1752">
      <w:pPr>
        <w:numPr>
          <w:ilvl w:val="0"/>
          <w:numId w:val="9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литературе и культуре других народов; обогащение духовного мира школьников, их жизненного и эстетического опыта;</w:t>
      </w:r>
    </w:p>
    <w:p w:rsidR="00CC1752" w:rsidRDefault="00CC1752" w:rsidP="00CC1752">
      <w:pPr>
        <w:numPr>
          <w:ilvl w:val="0"/>
          <w:numId w:val="9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w:t>
      </w:r>
    </w:p>
    <w:p w:rsidR="00CC1752" w:rsidRDefault="00CC1752" w:rsidP="00CC1752">
      <w:pPr>
        <w:numPr>
          <w:ilvl w:val="0"/>
          <w:numId w:val="9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CC1752" w:rsidRDefault="00CC1752" w:rsidP="00CC1752">
      <w:pPr>
        <w:numPr>
          <w:ilvl w:val="0"/>
          <w:numId w:val="9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литературным языком.</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ЗАДАЧИ:</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формировать духовную и интеллектуальную потребность читать;</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обеспечивать общее и литературное развитие школьника, глубокое понимание художественных произведений различного уровня сложности;</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сохранять и обогащать опыт разнообразных читательских переживаний, развивать эмоциональную культуру читателя-выпускника;</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обеспечивать осмысление литературы как словесного вида искусства, учить приобретать и систематизировать знания о литературе, писателях, их произведениях;</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обеспечивать освоение основных эстетических и теоретико-литературных понятий как условий полноценного восприятия, интерпретации художественного текста;</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развивать эстетический вкус учащихся как основу читательской самостоятельной деятельности, как ориентир нравственного выбора;</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развивать функциональную грамотность (способность учащихся свободно использовать навыки чтения и письма для получения текстовой информации, умения пользоваться различными видами чтения);</w:t>
      </w:r>
    </w:p>
    <w:p w:rsidR="00CC1752" w:rsidRDefault="00CC1752" w:rsidP="00CC1752">
      <w:pPr>
        <w:numPr>
          <w:ilvl w:val="0"/>
          <w:numId w:val="9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развивать чувство языка, умения и навыки связной речи, речевую культуру.</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Программы обеспечивают достижение выпускниками средней школы определённых личностных, </w:t>
      </w:r>
      <w:proofErr w:type="spellStart"/>
      <w:r>
        <w:rPr>
          <w:rFonts w:ascii="inherit" w:eastAsia="Times New Roman" w:hAnsi="inherit" w:cs="Arial"/>
          <w:color w:val="000000"/>
          <w:sz w:val="21"/>
          <w:szCs w:val="21"/>
          <w:bdr w:val="none" w:sz="0" w:space="0" w:color="auto" w:frame="1"/>
          <w:lang w:eastAsia="ru-RU"/>
        </w:rPr>
        <w:t>метапредметных</w:t>
      </w:r>
      <w:proofErr w:type="spellEnd"/>
      <w:r>
        <w:rPr>
          <w:rFonts w:ascii="inherit" w:eastAsia="Times New Roman" w:hAnsi="inherit" w:cs="Arial"/>
          <w:color w:val="000000"/>
          <w:sz w:val="21"/>
          <w:szCs w:val="21"/>
          <w:bdr w:val="none" w:sz="0" w:space="0" w:color="auto" w:frame="1"/>
          <w:lang w:eastAsia="ru-RU"/>
        </w:rPr>
        <w:t xml:space="preserve"> и предметных  результатов.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ЛИЧНОСТНЫЕ РЕЗУЛЬТАТЫ</w:t>
      </w:r>
    </w:p>
    <w:p w:rsidR="00CC1752" w:rsidRDefault="00CC1752" w:rsidP="00CC1752">
      <w:pPr>
        <w:numPr>
          <w:ilvl w:val="0"/>
          <w:numId w:val="9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выраженной устойчивой учебно-познавательной мотивации и интереса к учению; формирование устойчивого познавательного интереса к чтению, к ведению диалога с автором текста, потребности в чтении; формировать уважение к истории.</w:t>
      </w:r>
    </w:p>
    <w:p w:rsidR="00CC1752" w:rsidRDefault="00CC1752" w:rsidP="00CC1752">
      <w:pPr>
        <w:numPr>
          <w:ilvl w:val="0"/>
          <w:numId w:val="9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Осознание и освоение литературы как части общекультурного наследия России и общемирового культурного наследия.</w:t>
      </w:r>
    </w:p>
    <w:p w:rsidR="00CC1752" w:rsidRDefault="00CC1752" w:rsidP="00CC1752">
      <w:pPr>
        <w:numPr>
          <w:ilvl w:val="0"/>
          <w:numId w:val="9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Формировать гражданский патриотизм, любовь к Родине, чувство гордости за свою страну; уважение и принятие других народов России и мира, межэтническая толерантность.</w:t>
      </w:r>
    </w:p>
    <w:p w:rsidR="00CC1752" w:rsidRDefault="00CC1752" w:rsidP="00CC1752">
      <w:pPr>
        <w:numPr>
          <w:ilvl w:val="0"/>
          <w:numId w:val="9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Потребность в самовыражении через слово;  способствовать развитию культурной и этнической толерантности.</w:t>
      </w:r>
    </w:p>
    <w:p w:rsidR="00CC1752" w:rsidRDefault="00CC1752" w:rsidP="00CC1752">
      <w:pPr>
        <w:numPr>
          <w:ilvl w:val="0"/>
          <w:numId w:val="9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Эмоционально положительное принятие своей этнической идентичности.</w:t>
      </w:r>
    </w:p>
    <w:p w:rsidR="00CC1752" w:rsidRDefault="00CC1752" w:rsidP="00CC1752">
      <w:pPr>
        <w:numPr>
          <w:ilvl w:val="0"/>
          <w:numId w:val="9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Формирование </w:t>
      </w:r>
      <w:proofErr w:type="spellStart"/>
      <w:r>
        <w:rPr>
          <w:rFonts w:ascii="inherit" w:eastAsia="Times New Roman" w:hAnsi="inherit" w:cs="Arial"/>
          <w:color w:val="000000"/>
          <w:sz w:val="21"/>
          <w:szCs w:val="21"/>
          <w:bdr w:val="none" w:sz="0" w:space="0" w:color="auto" w:frame="1"/>
          <w:lang w:eastAsia="ru-RU"/>
        </w:rPr>
        <w:t>эмпатии</w:t>
      </w:r>
      <w:proofErr w:type="spellEnd"/>
      <w:r>
        <w:rPr>
          <w:rFonts w:ascii="inherit" w:eastAsia="Times New Roman" w:hAnsi="inherit" w:cs="Arial"/>
          <w:color w:val="000000"/>
          <w:sz w:val="21"/>
          <w:szCs w:val="21"/>
          <w:bdr w:val="none" w:sz="0" w:space="0" w:color="auto" w:frame="1"/>
          <w:lang w:eastAsia="ru-RU"/>
        </w:rPr>
        <w:t xml:space="preserve"> как осознанного понимания и сопереживания чувствам других.</w:t>
      </w:r>
    </w:p>
    <w:p w:rsidR="00CC1752" w:rsidRDefault="00CC1752" w:rsidP="00CC1752">
      <w:pPr>
        <w:numPr>
          <w:ilvl w:val="0"/>
          <w:numId w:val="9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Ориентация в системе моральных норм и ценностей.</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МЕТАПРЕДМЕТНЫЕ РЕЗУЛЬТАТЫ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Регулятивные:</w:t>
      </w:r>
    </w:p>
    <w:p w:rsidR="00CC1752" w:rsidRDefault="00CC1752" w:rsidP="00CC1752">
      <w:pPr>
        <w:numPr>
          <w:ilvl w:val="0"/>
          <w:numId w:val="9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обучение целеполаганию; самостоятельно формулировать тему, проблему и цели урока;</w:t>
      </w:r>
    </w:p>
    <w:p w:rsidR="00CC1752" w:rsidRDefault="00CC1752" w:rsidP="00CC1752">
      <w:pPr>
        <w:numPr>
          <w:ilvl w:val="0"/>
          <w:numId w:val="9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 диалоге с учителем вырабатывать критерии оценки своей работы и определять степень успешности своей работы и работы других в соответствии с этими критериями;</w:t>
      </w:r>
    </w:p>
    <w:p w:rsidR="00CC1752" w:rsidRDefault="00CC1752" w:rsidP="00CC1752">
      <w:pPr>
        <w:numPr>
          <w:ilvl w:val="0"/>
          <w:numId w:val="9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самостоятельно ставить новые цели урока;  самостоятельно анализировать условия и пути достижения цели; самостоятельно составлять план решения учебной проблемы;</w:t>
      </w:r>
    </w:p>
    <w:p w:rsidR="00CC1752" w:rsidRDefault="00CC1752" w:rsidP="00CC1752">
      <w:pPr>
        <w:numPr>
          <w:ilvl w:val="0"/>
          <w:numId w:val="9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работать по плану, сверяя свои действия с целью;</w:t>
      </w:r>
    </w:p>
    <w:p w:rsidR="00CC1752" w:rsidRDefault="00CC1752" w:rsidP="00CC1752">
      <w:pPr>
        <w:numPr>
          <w:ilvl w:val="0"/>
          <w:numId w:val="9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выделять альтернативные способы достижения цели и выбирать наиболее эффективный способ;</w:t>
      </w:r>
    </w:p>
    <w:p w:rsidR="00CC1752" w:rsidRDefault="00CC1752" w:rsidP="00CC1752">
      <w:pPr>
        <w:numPr>
          <w:ilvl w:val="0"/>
          <w:numId w:val="9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принимать решение в проблемной ситуации.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Познавательные:</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давать определения понятиям;</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самостоятельно вычитывать все виды текстовой информации: </w:t>
      </w:r>
      <w:proofErr w:type="spellStart"/>
      <w:r>
        <w:rPr>
          <w:rFonts w:ascii="inherit" w:eastAsia="Times New Roman" w:hAnsi="inherit" w:cs="Arial"/>
          <w:color w:val="000000"/>
          <w:sz w:val="21"/>
          <w:szCs w:val="21"/>
          <w:bdr w:val="none" w:sz="0" w:space="0" w:color="auto" w:frame="1"/>
          <w:lang w:eastAsia="ru-RU"/>
        </w:rPr>
        <w:t>фактуальную</w:t>
      </w:r>
      <w:proofErr w:type="spellEnd"/>
      <w:r>
        <w:rPr>
          <w:rFonts w:ascii="inherit" w:eastAsia="Times New Roman" w:hAnsi="inherit" w:cs="Arial"/>
          <w:color w:val="000000"/>
          <w:sz w:val="21"/>
          <w:szCs w:val="21"/>
          <w:bdr w:val="none" w:sz="0" w:space="0" w:color="auto" w:frame="1"/>
          <w:lang w:eastAsia="ru-RU"/>
        </w:rPr>
        <w:t>, подтекстовую, концептуальную;</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адекватно понимать основную и дополнительную информацию текста, воспринятого на слух;  </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излагать содержание прочитанного текста;</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строить рассуждения, осуществлять анализ и синтез;</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устанавливать причинно-следственные связи;  осуществлять сравнение; обобщать понятия;</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осуществлять расширенный поиск информации с использованием ресурсов библиотек и Интернета;</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извлекать информацию, представленную в разных формах;</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пользоваться приёмами ознакомительного и просмотрового чтения;</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пользоваться словарями, справочниками; пользоваться различными видами </w:t>
      </w:r>
      <w:proofErr w:type="spellStart"/>
      <w:r>
        <w:rPr>
          <w:rFonts w:ascii="inherit" w:eastAsia="Times New Roman" w:hAnsi="inherit" w:cs="Arial"/>
          <w:color w:val="000000"/>
          <w:sz w:val="21"/>
          <w:szCs w:val="21"/>
          <w:bdr w:val="none" w:sz="0" w:space="0" w:color="auto" w:frame="1"/>
          <w:lang w:eastAsia="ru-RU"/>
        </w:rPr>
        <w:t>аудирования</w:t>
      </w:r>
      <w:proofErr w:type="spellEnd"/>
      <w:r>
        <w:rPr>
          <w:rFonts w:ascii="inherit" w:eastAsia="Times New Roman" w:hAnsi="inherit" w:cs="Arial"/>
          <w:color w:val="000000"/>
          <w:sz w:val="21"/>
          <w:szCs w:val="21"/>
          <w:bdr w:val="none" w:sz="0" w:space="0" w:color="auto" w:frame="1"/>
          <w:lang w:eastAsia="ru-RU"/>
        </w:rPr>
        <w:t>;</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перерабатывать и преобразовывать информацию из одной формы в другую;</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продолжать обучение основам реализации проектно-исследовательской деятельности;</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прогнозировать, корректировать свою деятельность;</w:t>
      </w:r>
    </w:p>
    <w:p w:rsidR="00CC1752" w:rsidRDefault="00CC1752" w:rsidP="00CC1752">
      <w:pPr>
        <w:numPr>
          <w:ilvl w:val="0"/>
          <w:numId w:val="9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самостоятельно составлять план решения учебной проблемы.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Коммуникативные:</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формулировать собственное мнение и позицию, аргументировать её и координировать с позициями партнёров в совместной деятельности;</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устанавливать и сравнивать разные точки зрения, прежде чем принимать решения и делать выбор;</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задавать вопросы, необходимые для организации собственной деятельности и сотрудничества с партнёром;</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высказывать и обосновывать свою точку зрения; слушать и слышать других, пытаться принимать иную точку зрения, быть готовым корректировать свою точку зрения;</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работать в группе – устанавливать рабочие отношения, эффективно сотрудничать и способствовать продуктивной кооперации;</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интегрироваться в группу сверстников и строить продуктивное взаимодействие со сверстниками и взрослыми;</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оформлять свои мысли в устной и письменной форме с учётом речевой ситуации;</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создавать тексты различного типа, стиля, жанра;</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выступать перед аудиторией сверстников с сообщениями;</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задавать вопросы, необходимые для организации собственной деятельности;</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осознавать важность коммуникативных умений в жизни человека;</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адекватно использовать речевые средства для решения различных коммуникативных задач;</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пользоваться монологической и диалогической формами речи; оценивать и редактировать устное и письменное речевое высказывание;</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договариваться и приходить к общему решению в совместной деятельности, в том числе в ситуации столкновения интересов;</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осуществлять взаимный контроль и оказывать в сотрудничестве необходимую помощь;</w:t>
      </w:r>
    </w:p>
    <w:p w:rsidR="00CC1752" w:rsidRDefault="00CC1752" w:rsidP="00CC1752">
      <w:pPr>
        <w:numPr>
          <w:ilvl w:val="0"/>
          <w:numId w:val="9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оценивать и редактировать устное и письменное речевое высказывание.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ПРЕДМЕТНЫЕ РЕЗУЛЬТАТЫ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познавательной сфере:</w:t>
      </w:r>
    </w:p>
    <w:p w:rsidR="00CC1752" w:rsidRDefault="00CC1752" w:rsidP="00CC1752">
      <w:pPr>
        <w:numPr>
          <w:ilvl w:val="0"/>
          <w:numId w:val="9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CC1752" w:rsidRDefault="00CC1752" w:rsidP="00CC1752">
      <w:pPr>
        <w:numPr>
          <w:ilvl w:val="0"/>
          <w:numId w:val="9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CC1752" w:rsidRDefault="00CC1752" w:rsidP="00CC1752">
      <w:pPr>
        <w:numPr>
          <w:ilvl w:val="0"/>
          <w:numId w:val="9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анализировать литературное произведение: определять его принадлежность к одному из литературных родов и жанров;</w:t>
      </w:r>
    </w:p>
    <w:p w:rsidR="00CC1752" w:rsidRDefault="00CC1752" w:rsidP="00CC1752">
      <w:pPr>
        <w:numPr>
          <w:ilvl w:val="0"/>
          <w:numId w:val="9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понимать и формулировать тему, идею, нравственный пафос литературного произведения, характеризовать его героев, сопоставлять героев одного пли нескольких произведений;</w:t>
      </w:r>
    </w:p>
    <w:p w:rsidR="00CC1752" w:rsidRDefault="00CC1752" w:rsidP="00CC1752">
      <w:pPr>
        <w:numPr>
          <w:ilvl w:val="0"/>
          <w:numId w:val="9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определение в произведении элементов сюжета, композиции, изобразительно — выразительных средств языка, понимание их роли в раскрытии идейно-художественного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 ценностно-ориентационной сфере:</w:t>
      </w:r>
    </w:p>
    <w:p w:rsidR="00CC1752" w:rsidRDefault="00CC1752" w:rsidP="00CC1752">
      <w:pPr>
        <w:numPr>
          <w:ilvl w:val="0"/>
          <w:numId w:val="10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CC1752" w:rsidRDefault="00CC1752" w:rsidP="00CC1752">
      <w:pPr>
        <w:numPr>
          <w:ilvl w:val="0"/>
          <w:numId w:val="10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формулирование собственного отношения к произведениям русской литературы, их оценка; собственная интерпретация (в отдельных случаях) изученных литературных произведений; понимание авторской позиции и своего отношения к ней;</w:t>
      </w:r>
    </w:p>
    <w:p w:rsidR="00CC1752" w:rsidRDefault="00CC1752" w:rsidP="00CC1752">
      <w:pPr>
        <w:numPr>
          <w:ilvl w:val="0"/>
          <w:numId w:val="10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 коммуникативной сфере: восприятие на слух литературных произведений разных жанров, осмысленное умение пересказывать прозаические произведения или их отрывки;</w:t>
      </w:r>
    </w:p>
    <w:p w:rsidR="00CC1752" w:rsidRDefault="00CC1752" w:rsidP="00CC1752">
      <w:pPr>
        <w:numPr>
          <w:ilvl w:val="0"/>
          <w:numId w:val="10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w:t>
      </w:r>
    </w:p>
    <w:p w:rsidR="00CC1752" w:rsidRDefault="00CC1752" w:rsidP="00CC1752">
      <w:pPr>
        <w:numPr>
          <w:ilvl w:val="0"/>
          <w:numId w:val="10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уметь вести диалог;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в эстетической сфере:</w:t>
      </w:r>
    </w:p>
    <w:p w:rsidR="00CC1752" w:rsidRDefault="00CC1752" w:rsidP="00CC1752">
      <w:pPr>
        <w:numPr>
          <w:ilvl w:val="0"/>
          <w:numId w:val="10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понимание образной природы литературы как явления словесного искусства;</w:t>
      </w:r>
    </w:p>
    <w:p w:rsidR="00CC1752" w:rsidRDefault="00CC1752" w:rsidP="00CC1752">
      <w:pPr>
        <w:numPr>
          <w:ilvl w:val="0"/>
          <w:numId w:val="10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эстетическое восприятие произведений литературы;</w:t>
      </w:r>
    </w:p>
    <w:p w:rsidR="00CC1752" w:rsidRDefault="00CC1752" w:rsidP="00CC1752">
      <w:pPr>
        <w:numPr>
          <w:ilvl w:val="0"/>
          <w:numId w:val="10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эстетического вкуса;</w:t>
      </w:r>
    </w:p>
    <w:p w:rsidR="00CC1752" w:rsidRDefault="00CC1752" w:rsidP="00CC1752">
      <w:pPr>
        <w:numPr>
          <w:ilvl w:val="0"/>
          <w:numId w:val="10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понимание русского слова в его эстетической функции, роли изобразительно — выразительных языковых средств в создании художественных образов литературных произведений</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ТРЕБОВАНИЯ К УРОВНЮ ПОДГОТОВКИ ОБУЧАЮЩИХСЯ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Учащиеся должны знать:</w:t>
      </w:r>
    </w:p>
    <w:p w:rsidR="00CC1752" w:rsidRDefault="00CC1752" w:rsidP="00CC1752">
      <w:pPr>
        <w:numPr>
          <w:ilvl w:val="0"/>
          <w:numId w:val="10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образную природу словесного искусства;</w:t>
      </w:r>
    </w:p>
    <w:p w:rsidR="00CC1752" w:rsidRDefault="00CC1752" w:rsidP="00CC1752">
      <w:pPr>
        <w:numPr>
          <w:ilvl w:val="0"/>
          <w:numId w:val="10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содержание изученных литературных произведений;</w:t>
      </w:r>
    </w:p>
    <w:p w:rsidR="00CC1752" w:rsidRDefault="00CC1752" w:rsidP="00CC1752">
      <w:pPr>
        <w:numPr>
          <w:ilvl w:val="0"/>
          <w:numId w:val="10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основные факты жизни и творчества писателей-классиков XIX-XX вв.;</w:t>
      </w:r>
    </w:p>
    <w:p w:rsidR="00CC1752" w:rsidRDefault="00CC1752" w:rsidP="00CC1752">
      <w:pPr>
        <w:numPr>
          <w:ilvl w:val="0"/>
          <w:numId w:val="10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основные закономерности историко-литературного процесса и черты литературных  направлений;</w:t>
      </w:r>
    </w:p>
    <w:p w:rsidR="00CC1752" w:rsidRDefault="00CC1752" w:rsidP="00CC1752">
      <w:pPr>
        <w:numPr>
          <w:ilvl w:val="0"/>
          <w:numId w:val="10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основные теоретико-литературные понятия;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воспроизводить содержание литературного произведения;</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 — 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соотносить произведение с литературным направлением эпохи;</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определять род и жанр произведения;</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сопоставлять литературные произведения;</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выявлять авторскую позицию;</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выразительно читать изученные произведения (или их фрагменты), соблюдая нормы литературного произношения;</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аргументировано формулировать свое отношение к прочитанному произведению;</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писать рецензии на прочитанные произведения и сочинения разных жанров на литературные темы;</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участвовать в диалоге по прочитанным произведениям, понимать чужую точку зрения и аргументировано отстаивать свою;</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приобретенные знания и умения в практической деятельности и повседневной жизни;</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создавать связный текст (устный и письменный) на необходимую тему с учетом норм русского литературного языка;</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сравнивать эпизод эпического произведения и его экранизацию и оценивать её с точки зрения выражения авторской позиции;</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сопоставлять текст произведения и иллюстрации художников к нему;</w:t>
      </w:r>
    </w:p>
    <w:p w:rsidR="00CC1752" w:rsidRDefault="00CC1752" w:rsidP="00CC1752">
      <w:pPr>
        <w:numPr>
          <w:ilvl w:val="0"/>
          <w:numId w:val="10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ориентироваться в мире художественной литературы, отбирать произведения, обладающие высокой эстетической ценностью.</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Кроме того, выпускники помимо базовых, овладевают следующими универсальными учебными действиями:</w:t>
      </w:r>
    </w:p>
    <w:p w:rsidR="00CC1752" w:rsidRDefault="00CC1752" w:rsidP="00CC1752">
      <w:pPr>
        <w:numPr>
          <w:ilvl w:val="0"/>
          <w:numId w:val="10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выделение характерных причинно-следственных связей; сравнение и сопоставление;</w:t>
      </w:r>
    </w:p>
    <w:p w:rsidR="00CC1752" w:rsidRDefault="00CC1752" w:rsidP="00CC1752">
      <w:pPr>
        <w:numPr>
          <w:ilvl w:val="0"/>
          <w:numId w:val="10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различать понятия: факт, мнение, доказательство, гипотеза, аксиома;</w:t>
      </w:r>
    </w:p>
    <w:p w:rsidR="00CC1752" w:rsidRDefault="00CC1752" w:rsidP="00CC1752">
      <w:pPr>
        <w:numPr>
          <w:ilvl w:val="0"/>
          <w:numId w:val="10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самостоятельное выполнение различных творческих работ;</w:t>
      </w:r>
    </w:p>
    <w:p w:rsidR="00CC1752" w:rsidRDefault="00CC1752" w:rsidP="00CC1752">
      <w:pPr>
        <w:numPr>
          <w:ilvl w:val="0"/>
          <w:numId w:val="10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способность устно и письменно передавать содержание текста в сжатом или развернутом виде;</w:t>
      </w:r>
    </w:p>
    <w:p w:rsidR="00CC1752" w:rsidRDefault="00CC1752" w:rsidP="00CC1752">
      <w:pPr>
        <w:numPr>
          <w:ilvl w:val="0"/>
          <w:numId w:val="10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осознанное беглое чтение, использование различных видов чтения (ознакомительное, просмотровое, поисковое и др.);</w:t>
      </w:r>
    </w:p>
    <w:p w:rsidR="00CC1752" w:rsidRDefault="00CC1752" w:rsidP="00CC1752">
      <w:pPr>
        <w:numPr>
          <w:ilvl w:val="0"/>
          <w:numId w:val="10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монологической и диалогической речью, умение перефразировать мысль,</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t>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составление плана, тезиса, конспекта.</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lastRenderedPageBreak/>
        <w:t>СОДЕРЖАНИЕ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w:t>
      </w:r>
      <w:r>
        <w:rPr>
          <w:rFonts w:ascii="inherit" w:eastAsia="Times New Roman" w:hAnsi="inherit" w:cs="Arial"/>
          <w:color w:val="000000"/>
          <w:sz w:val="21"/>
          <w:szCs w:val="21"/>
          <w:bdr w:val="none" w:sz="0" w:space="0" w:color="auto" w:frame="1"/>
          <w:lang w:eastAsia="ru-RU"/>
        </w:rPr>
        <w:t>0 класс</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Из литературы первой половины XIX века — 3 часа</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 С. Пушкин — 8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 Ю. Лермонтов — 9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Н.В. Гоголь — 6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Развитие русской литературы 40–70-х годов XIX века — 1 час</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А.Н. Островский  — 6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 А. Гончаров — 6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 И. Тютчев — 2 часа</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 Тургенев — 7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А.А. Фет — 4 часа</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 К. Толстой — 2 часа</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 Некрасов — 5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Н.Г. Чернышевский — 1 час</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Ф.М. Достоевский — 11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 Е. Салтыков — Щедрин — 2 часа</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Н.С. Лесков — 2 часа</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Л.Н. Толстой -15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А.П. Чехов — 9 часов</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Зарубежная литература — 2 часа</w:t>
      </w:r>
    </w:p>
    <w:p w:rsidR="00CC1752" w:rsidRDefault="00CC1752" w:rsidP="00CC1752">
      <w:pPr>
        <w:numPr>
          <w:ilvl w:val="0"/>
          <w:numId w:val="105"/>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Резервные — 1 час</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w:t>
      </w:r>
      <w:r>
        <w:rPr>
          <w:rFonts w:ascii="inherit" w:eastAsia="Times New Roman" w:hAnsi="inherit" w:cs="Arial"/>
          <w:color w:val="000000"/>
          <w:sz w:val="21"/>
          <w:szCs w:val="21"/>
          <w:bdr w:val="none" w:sz="0" w:space="0" w:color="auto" w:frame="1"/>
          <w:lang w:eastAsia="ru-RU"/>
        </w:rPr>
        <w:t>1 класс</w:t>
      </w:r>
    </w:p>
    <w:p w:rsidR="00CC1752" w:rsidRDefault="00CC1752" w:rsidP="00CC1752">
      <w:pPr>
        <w:numPr>
          <w:ilvl w:val="0"/>
          <w:numId w:val="10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Раздел 1. Движение времен. Литература начала 20-го века.- 7 часов</w:t>
      </w:r>
    </w:p>
    <w:p w:rsidR="00CC1752" w:rsidRDefault="00CC1752" w:rsidP="00CC1752">
      <w:pPr>
        <w:numPr>
          <w:ilvl w:val="0"/>
          <w:numId w:val="10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Раздел II. Эволюция или революция? От Серебряного века к эпохе социализма. — 38 часов</w:t>
      </w:r>
    </w:p>
    <w:p w:rsidR="00CC1752" w:rsidRDefault="00CC1752" w:rsidP="00CC1752">
      <w:pPr>
        <w:numPr>
          <w:ilvl w:val="0"/>
          <w:numId w:val="10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Раздел III. Время и вечность — 20 часов</w:t>
      </w:r>
    </w:p>
    <w:p w:rsidR="00CC1752" w:rsidRDefault="00CC1752" w:rsidP="00CC1752">
      <w:pPr>
        <w:numPr>
          <w:ilvl w:val="0"/>
          <w:numId w:val="10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Раздел IV. «Война и мир» — 8 часов</w:t>
      </w:r>
    </w:p>
    <w:p w:rsidR="00CC1752" w:rsidRDefault="00CC1752" w:rsidP="00CC1752">
      <w:pPr>
        <w:numPr>
          <w:ilvl w:val="0"/>
          <w:numId w:val="10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Раздел V. Самопознание человека и жизнь общества. -19 часов</w:t>
      </w:r>
    </w:p>
    <w:p w:rsidR="00CC1752" w:rsidRDefault="00CC1752" w:rsidP="00CC1752">
      <w:pPr>
        <w:numPr>
          <w:ilvl w:val="0"/>
          <w:numId w:val="10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Литература последних десятилетий — 8 часов</w:t>
      </w:r>
    </w:p>
    <w:p w:rsidR="00CC1752" w:rsidRDefault="00CC1752" w:rsidP="00CC1752">
      <w:pPr>
        <w:numPr>
          <w:ilvl w:val="0"/>
          <w:numId w:val="106"/>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Резервные часы — 2 часа</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ФОРМЫ ТЕКУЩЕГО КОНТРОЛЯ И ПРОМЕЖУТОЧНОЙ АТТЕСТАЦИИ</w:t>
      </w:r>
    </w:p>
    <w:p w:rsidR="00CC1752" w:rsidRDefault="00CC1752" w:rsidP="00CC1752">
      <w:pPr>
        <w:numPr>
          <w:ilvl w:val="0"/>
          <w:numId w:val="10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При планировании предусмотрены разнообразные виды (вводный, текущий или промежуточный, тематический, итоговый) и формы контроля: индивидуальный и фронтальный опросы, домашние задания (задания по тексту изучаемого произведения (ответы на вопросы, пересказы различных видов, наблюдение над языком, самостоятельный анализ), — задания по учебнику (чтение раздела, план параграфа, </w:t>
      </w:r>
      <w:proofErr w:type="spellStart"/>
      <w:r>
        <w:rPr>
          <w:rFonts w:ascii="inherit" w:eastAsia="Times New Roman" w:hAnsi="inherit" w:cs="Arial"/>
          <w:color w:val="000000"/>
          <w:sz w:val="21"/>
          <w:szCs w:val="21"/>
          <w:bdr w:val="none" w:sz="0" w:space="0" w:color="auto" w:frame="1"/>
          <w:lang w:eastAsia="ru-RU"/>
        </w:rPr>
        <w:t>тезирование</w:t>
      </w:r>
      <w:proofErr w:type="spellEnd"/>
      <w:r>
        <w:rPr>
          <w:rFonts w:ascii="inherit" w:eastAsia="Times New Roman" w:hAnsi="inherit" w:cs="Arial"/>
          <w:color w:val="000000"/>
          <w:sz w:val="21"/>
          <w:szCs w:val="21"/>
          <w:bdr w:val="none" w:sz="0" w:space="0" w:color="auto" w:frame="1"/>
          <w:lang w:eastAsia="ru-RU"/>
        </w:rPr>
        <w:t xml:space="preserve"> статьи, ответы на вопросы, определение теоретического понятия), контрольные работы, сочинения домашние и классные.</w:t>
      </w:r>
    </w:p>
    <w:p w:rsidR="00CC1752" w:rsidRDefault="00CC1752" w:rsidP="00CC1752">
      <w:pPr>
        <w:numPr>
          <w:ilvl w:val="0"/>
          <w:numId w:val="10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Устно:</w:t>
      </w:r>
      <w:r>
        <w:rPr>
          <w:rFonts w:ascii="inherit" w:eastAsia="Times New Roman" w:hAnsi="inherit" w:cs="Arial"/>
          <w:color w:val="000000"/>
          <w:sz w:val="21"/>
          <w:szCs w:val="21"/>
          <w:bdr w:val="none" w:sz="0" w:space="0" w:color="auto" w:frame="1"/>
          <w:lang w:eastAsia="ru-RU"/>
        </w:rPr>
        <w:t> осознанное, творческое чтение художественных произведений разных жанров, выразительное чтение художественного текста, различные виды пересказа (подробный, краткий, выборочный, с элементами комментария, с творческим заданием), ответы на вопросы, раскрывающие знание и понимание текста произведения, заучивание наизусть стихотворных и прозаических текстов, анализ и интерпретация произведения, составление планов и написание отзывов о произведениях.</w:t>
      </w:r>
    </w:p>
    <w:p w:rsidR="00CC1752" w:rsidRDefault="00CC1752" w:rsidP="00CC1752">
      <w:pPr>
        <w:numPr>
          <w:ilvl w:val="0"/>
          <w:numId w:val="10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Письменно:</w:t>
      </w:r>
      <w:r>
        <w:rPr>
          <w:rFonts w:ascii="inherit" w:eastAsia="Times New Roman" w:hAnsi="inherit" w:cs="Arial"/>
          <w:color w:val="000000"/>
          <w:sz w:val="21"/>
          <w:szCs w:val="21"/>
          <w:bdr w:val="none" w:sz="0" w:space="0" w:color="auto" w:frame="1"/>
          <w:lang w:eastAsia="ru-RU"/>
        </w:rPr>
        <w:t> развернутый ответ на вопрос в связи с изучаемым художественным произведением, сочинение-миниатюра, сочинение на литературную и свободную тему. Создание рассказа-характеристики одного из героев или группы героев (групповая характеристика), двух героев (сравнительная характеристика). Создание отзыва на самостоятельно прочитанную книгу, картину, художественное чтение, фильм, спектакль. Создание плана будущего сочинения, доклада (простого и сложного).</w:t>
      </w:r>
    </w:p>
    <w:p w:rsidR="00CC1752" w:rsidRDefault="00CC1752" w:rsidP="00CC1752">
      <w:pPr>
        <w:numPr>
          <w:ilvl w:val="0"/>
          <w:numId w:val="107"/>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Рабочие программы предполагают следующие формы, способы и средства проверки и оценки результатов обучения:</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t>устный опрос;</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t>сочинение разных жанров;</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lastRenderedPageBreak/>
        <w:t>анализ стихотворения, эпизода прозаического произведения;</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t>конкурс презентаций; тестовый контроль;</w:t>
      </w:r>
      <w:r>
        <w:rPr>
          <w:rFonts w:ascii="inherit" w:eastAsia="Times New Roman" w:hAnsi="inherit" w:cs="Arial"/>
          <w:color w:val="01314B"/>
          <w:sz w:val="21"/>
          <w:szCs w:val="21"/>
          <w:lang w:eastAsia="ru-RU"/>
        </w:rPr>
        <w:br/>
      </w:r>
      <w:r>
        <w:rPr>
          <w:rFonts w:ascii="inherit" w:eastAsia="Times New Roman" w:hAnsi="inherit" w:cs="Arial"/>
          <w:color w:val="000000"/>
          <w:sz w:val="21"/>
          <w:szCs w:val="21"/>
          <w:bdr w:val="none" w:sz="0" w:space="0" w:color="auto" w:frame="1"/>
          <w:lang w:eastAsia="ru-RU"/>
        </w:rPr>
        <w:t>защита проекта;  </w:t>
      </w:r>
      <w:r>
        <w:rPr>
          <w:rFonts w:ascii="inherit" w:eastAsia="Times New Roman" w:hAnsi="inherit" w:cs="Arial"/>
          <w:color w:val="01314B"/>
          <w:sz w:val="21"/>
          <w:szCs w:val="21"/>
          <w:lang w:eastAsia="ru-RU"/>
        </w:rPr>
        <w:br/>
        <w:t>контрольная, проверочная работа;</w:t>
      </w:r>
      <w:r>
        <w:rPr>
          <w:rFonts w:ascii="inherit" w:eastAsia="Times New Roman" w:hAnsi="inherit" w:cs="Arial"/>
          <w:color w:val="01314B"/>
          <w:sz w:val="21"/>
          <w:szCs w:val="21"/>
          <w:lang w:eastAsia="ru-RU"/>
        </w:rPr>
        <w:br/>
        <w:t>зачет.</w:t>
      </w:r>
    </w:p>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Pr>
        <w:spacing w:before="100" w:beforeAutospacing="1" w:after="100" w:afterAutospacing="1" w:line="264" w:lineRule="atLeast"/>
        <w:jc w:val="center"/>
        <w:outlineLvl w:val="0"/>
        <w:rPr>
          <w:rFonts w:ascii="inherit" w:eastAsia="Times New Roman" w:hAnsi="inherit" w:cs="Times New Roman"/>
          <w:b/>
          <w:bCs/>
          <w:color w:val="94482C"/>
          <w:kern w:val="36"/>
          <w:sz w:val="39"/>
          <w:szCs w:val="39"/>
          <w:lang w:eastAsia="ru-RU"/>
        </w:rPr>
      </w:pPr>
      <w:r>
        <w:rPr>
          <w:rFonts w:ascii="inherit" w:eastAsia="Times New Roman" w:hAnsi="inherit" w:cs="Times New Roman"/>
          <w:b/>
          <w:bCs/>
          <w:color w:val="94482C"/>
          <w:kern w:val="36"/>
          <w:sz w:val="39"/>
          <w:szCs w:val="39"/>
          <w:lang w:eastAsia="ru-RU"/>
        </w:rPr>
        <w:lastRenderedPageBreak/>
        <w:t>Русский язык — аннотация к рабочим программам (10-11 класс)</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Программы разработаны на основе Федерального компонента государственного стандарта среднего (полного)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Программы общеобразовательных организаций.  Сборник 10-11 классы.  Русский язык. </w:t>
      </w:r>
      <w:proofErr w:type="spellStart"/>
      <w:r>
        <w:rPr>
          <w:rFonts w:ascii="inherit" w:eastAsia="Times New Roman" w:hAnsi="inherit" w:cs="Arial"/>
          <w:color w:val="000000"/>
          <w:sz w:val="21"/>
          <w:szCs w:val="21"/>
          <w:bdr w:val="none" w:sz="0" w:space="0" w:color="auto" w:frame="1"/>
          <w:lang w:eastAsia="ru-RU"/>
        </w:rPr>
        <w:t>А.И.Власенков</w:t>
      </w:r>
      <w:proofErr w:type="spellEnd"/>
      <w:r>
        <w:rPr>
          <w:rFonts w:ascii="inherit" w:eastAsia="Times New Roman" w:hAnsi="inherit" w:cs="Arial"/>
          <w:color w:val="000000"/>
          <w:sz w:val="21"/>
          <w:szCs w:val="21"/>
          <w:bdr w:val="none" w:sz="0" w:space="0" w:color="auto" w:frame="1"/>
          <w:lang w:eastAsia="ru-RU"/>
        </w:rPr>
        <w:t xml:space="preserve">, Л.М. </w:t>
      </w:r>
      <w:proofErr w:type="spellStart"/>
      <w:r>
        <w:rPr>
          <w:rFonts w:ascii="inherit" w:eastAsia="Times New Roman" w:hAnsi="inherit" w:cs="Arial"/>
          <w:color w:val="000000"/>
          <w:sz w:val="21"/>
          <w:szCs w:val="21"/>
          <w:bdr w:val="none" w:sz="0" w:space="0" w:color="auto" w:frame="1"/>
          <w:lang w:eastAsia="ru-RU"/>
        </w:rPr>
        <w:t>Рыбченкова</w:t>
      </w:r>
      <w:proofErr w:type="spellEnd"/>
      <w:r>
        <w:rPr>
          <w:rFonts w:ascii="inherit" w:eastAsia="Times New Roman" w:hAnsi="inherit" w:cs="Arial"/>
          <w:color w:val="000000"/>
          <w:sz w:val="21"/>
          <w:szCs w:val="21"/>
          <w:bdr w:val="none" w:sz="0" w:space="0" w:color="auto" w:frame="1"/>
          <w:lang w:eastAsia="ru-RU"/>
        </w:rPr>
        <w:t xml:space="preserve">, </w:t>
      </w:r>
      <w:proofErr w:type="spellStart"/>
      <w:r>
        <w:rPr>
          <w:rFonts w:ascii="inherit" w:eastAsia="Times New Roman" w:hAnsi="inherit" w:cs="Arial"/>
          <w:color w:val="000000"/>
          <w:sz w:val="21"/>
          <w:szCs w:val="21"/>
          <w:bdr w:val="none" w:sz="0" w:space="0" w:color="auto" w:frame="1"/>
          <w:lang w:eastAsia="ru-RU"/>
        </w:rPr>
        <w:t>Н.А.Николина</w:t>
      </w:r>
      <w:proofErr w:type="spellEnd"/>
      <w:r>
        <w:rPr>
          <w:rFonts w:ascii="inherit" w:eastAsia="Times New Roman" w:hAnsi="inherit" w:cs="Arial"/>
          <w:color w:val="000000"/>
          <w:sz w:val="21"/>
          <w:szCs w:val="21"/>
          <w:bdr w:val="none" w:sz="0" w:space="0" w:color="auto" w:frame="1"/>
          <w:lang w:eastAsia="ru-RU"/>
        </w:rPr>
        <w:t>.  –  М. Просвещение.</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(Программа для средней школы (базовый уровень) подготовлена </w:t>
      </w:r>
      <w:proofErr w:type="spellStart"/>
      <w:r>
        <w:rPr>
          <w:rFonts w:ascii="inherit" w:eastAsia="Times New Roman" w:hAnsi="inherit" w:cs="Arial"/>
          <w:color w:val="000000"/>
          <w:sz w:val="21"/>
          <w:szCs w:val="21"/>
          <w:bdr w:val="none" w:sz="0" w:space="0" w:color="auto" w:frame="1"/>
          <w:lang w:eastAsia="ru-RU"/>
        </w:rPr>
        <w:t>Муродовым</w:t>
      </w:r>
      <w:proofErr w:type="spellEnd"/>
      <w:r>
        <w:rPr>
          <w:rFonts w:ascii="inherit" w:eastAsia="Times New Roman" w:hAnsi="inherit" w:cs="Arial"/>
          <w:color w:val="000000"/>
          <w:sz w:val="21"/>
          <w:szCs w:val="21"/>
          <w:bdr w:val="none" w:sz="0" w:space="0" w:color="auto" w:frame="1"/>
          <w:lang w:eastAsia="ru-RU"/>
        </w:rPr>
        <w:t xml:space="preserve"> </w:t>
      </w:r>
      <w:proofErr w:type="spellStart"/>
      <w:r>
        <w:rPr>
          <w:rFonts w:ascii="inherit" w:eastAsia="Times New Roman" w:hAnsi="inherit" w:cs="Arial"/>
          <w:color w:val="000000"/>
          <w:sz w:val="21"/>
          <w:szCs w:val="21"/>
          <w:bdr w:val="none" w:sz="0" w:space="0" w:color="auto" w:frame="1"/>
          <w:lang w:eastAsia="ru-RU"/>
        </w:rPr>
        <w:t>К.С.к</w:t>
      </w:r>
      <w:proofErr w:type="spellEnd"/>
      <w:r>
        <w:rPr>
          <w:rFonts w:ascii="inherit" w:eastAsia="Times New Roman" w:hAnsi="inherit" w:cs="Arial"/>
          <w:color w:val="000000"/>
          <w:sz w:val="21"/>
          <w:szCs w:val="21"/>
          <w:bdr w:val="none" w:sz="0" w:space="0" w:color="auto" w:frame="1"/>
          <w:lang w:eastAsia="ru-RU"/>
        </w:rPr>
        <w:t xml:space="preserve"> учебнику </w:t>
      </w:r>
      <w:proofErr w:type="spellStart"/>
      <w:r>
        <w:rPr>
          <w:rFonts w:ascii="inherit" w:eastAsia="Times New Roman" w:hAnsi="inherit" w:cs="Arial"/>
          <w:color w:val="000000"/>
          <w:sz w:val="21"/>
          <w:szCs w:val="21"/>
          <w:bdr w:val="none" w:sz="0" w:space="0" w:color="auto" w:frame="1"/>
          <w:lang w:eastAsia="ru-RU"/>
        </w:rPr>
        <w:t>Грекова</w:t>
      </w:r>
      <w:proofErr w:type="spellEnd"/>
      <w:r>
        <w:rPr>
          <w:rFonts w:ascii="inherit" w:eastAsia="Times New Roman" w:hAnsi="inherit" w:cs="Arial"/>
          <w:color w:val="000000"/>
          <w:sz w:val="21"/>
          <w:szCs w:val="21"/>
          <w:bdr w:val="none" w:sz="0" w:space="0" w:color="auto" w:frame="1"/>
          <w:lang w:eastAsia="ru-RU"/>
        </w:rPr>
        <w:t xml:space="preserve"> </w:t>
      </w:r>
      <w:proofErr w:type="gramStart"/>
      <w:r>
        <w:rPr>
          <w:rFonts w:ascii="inherit" w:eastAsia="Times New Roman" w:hAnsi="inherit" w:cs="Arial"/>
          <w:color w:val="000000"/>
          <w:sz w:val="21"/>
          <w:szCs w:val="21"/>
          <w:bdr w:val="none" w:sz="0" w:space="0" w:color="auto" w:frame="1"/>
          <w:lang w:eastAsia="ru-RU"/>
        </w:rPr>
        <w:t>А,И.</w:t>
      </w:r>
      <w:proofErr w:type="gramEnd"/>
      <w:r>
        <w:rPr>
          <w:rFonts w:ascii="inherit" w:eastAsia="Times New Roman" w:hAnsi="inherit" w:cs="Arial"/>
          <w:color w:val="000000"/>
          <w:sz w:val="21"/>
          <w:szCs w:val="21"/>
          <w:bdr w:val="none" w:sz="0" w:space="0" w:color="auto" w:frame="1"/>
          <w:lang w:eastAsia="ru-RU"/>
        </w:rPr>
        <w:t xml:space="preserve"> Власенков, Л.М. </w:t>
      </w:r>
      <w:proofErr w:type="spellStart"/>
      <w:r>
        <w:rPr>
          <w:rFonts w:ascii="inherit" w:eastAsia="Times New Roman" w:hAnsi="inherit" w:cs="Arial"/>
          <w:color w:val="000000"/>
          <w:sz w:val="21"/>
          <w:szCs w:val="21"/>
          <w:bdr w:val="none" w:sz="0" w:space="0" w:color="auto" w:frame="1"/>
          <w:lang w:eastAsia="ru-RU"/>
        </w:rPr>
        <w:t>Рыбченкова</w:t>
      </w:r>
      <w:proofErr w:type="spellEnd"/>
      <w:r>
        <w:rPr>
          <w:rFonts w:ascii="inherit" w:eastAsia="Times New Roman" w:hAnsi="inherit" w:cs="Arial"/>
          <w:color w:val="000000"/>
          <w:sz w:val="21"/>
          <w:szCs w:val="21"/>
          <w:bdr w:val="none" w:sz="0" w:space="0" w:color="auto" w:frame="1"/>
          <w:lang w:eastAsia="ru-RU"/>
        </w:rPr>
        <w:t>. Русский язык. 10—11 классы.)</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УЧЕБНО-МЕТОДИЧЕСКИЙ КОМПЛЕКС (УМК):</w:t>
      </w:r>
    </w:p>
    <w:p w:rsidR="00CC1752" w:rsidRDefault="00CC1752" w:rsidP="00CC1752">
      <w:pPr>
        <w:spacing w:before="100" w:beforeAutospacing="1" w:after="100" w:afterAutospacing="1" w:line="240" w:lineRule="auto"/>
        <w:rPr>
          <w:rFonts w:ascii="inherit" w:eastAsia="Times New Roman" w:hAnsi="inherit" w:cs="Arial"/>
          <w:color w:val="000000"/>
          <w:sz w:val="21"/>
          <w:szCs w:val="21"/>
          <w:bdr w:val="none" w:sz="0" w:space="0" w:color="auto" w:frame="1"/>
          <w:lang w:eastAsia="ru-RU"/>
        </w:rPr>
      </w:pPr>
      <w:r>
        <w:rPr>
          <w:rFonts w:ascii="inherit" w:eastAsia="Times New Roman" w:hAnsi="inherit" w:cs="Arial"/>
          <w:color w:val="000000"/>
          <w:sz w:val="21"/>
          <w:szCs w:val="21"/>
          <w:bdr w:val="none" w:sz="0" w:space="0" w:color="auto" w:frame="1"/>
          <w:lang w:eastAsia="ru-RU"/>
        </w:rPr>
        <w:t xml:space="preserve">Русский язык. </w:t>
      </w:r>
      <w:proofErr w:type="spellStart"/>
      <w:r>
        <w:rPr>
          <w:rFonts w:ascii="inherit" w:eastAsia="Times New Roman" w:hAnsi="inherit" w:cs="Arial"/>
          <w:color w:val="000000"/>
          <w:sz w:val="21"/>
          <w:szCs w:val="21"/>
          <w:bdr w:val="none" w:sz="0" w:space="0" w:color="auto" w:frame="1"/>
          <w:lang w:eastAsia="ru-RU"/>
        </w:rPr>
        <w:t>А.И.Власенков</w:t>
      </w:r>
      <w:proofErr w:type="spellEnd"/>
      <w:r>
        <w:rPr>
          <w:rFonts w:ascii="inherit" w:eastAsia="Times New Roman" w:hAnsi="inherit" w:cs="Arial"/>
          <w:color w:val="000000"/>
          <w:sz w:val="21"/>
          <w:szCs w:val="21"/>
          <w:bdr w:val="none" w:sz="0" w:space="0" w:color="auto" w:frame="1"/>
          <w:lang w:eastAsia="ru-RU"/>
        </w:rPr>
        <w:t xml:space="preserve">, Л.М. </w:t>
      </w:r>
      <w:proofErr w:type="spellStart"/>
      <w:r>
        <w:rPr>
          <w:rFonts w:ascii="inherit" w:eastAsia="Times New Roman" w:hAnsi="inherit" w:cs="Arial"/>
          <w:color w:val="000000"/>
          <w:sz w:val="21"/>
          <w:szCs w:val="21"/>
          <w:bdr w:val="none" w:sz="0" w:space="0" w:color="auto" w:frame="1"/>
          <w:lang w:eastAsia="ru-RU"/>
        </w:rPr>
        <w:t>Рыбченкова</w:t>
      </w:r>
      <w:proofErr w:type="spellEnd"/>
      <w:r>
        <w:rPr>
          <w:rFonts w:ascii="inherit" w:eastAsia="Times New Roman" w:hAnsi="inherit" w:cs="Arial"/>
          <w:color w:val="000000"/>
          <w:sz w:val="21"/>
          <w:szCs w:val="21"/>
          <w:bdr w:val="none" w:sz="0" w:space="0" w:color="auto" w:frame="1"/>
          <w:lang w:eastAsia="ru-RU"/>
        </w:rPr>
        <w:t xml:space="preserve">, </w:t>
      </w:r>
      <w:proofErr w:type="spellStart"/>
      <w:r>
        <w:rPr>
          <w:rFonts w:ascii="inherit" w:eastAsia="Times New Roman" w:hAnsi="inherit" w:cs="Arial"/>
          <w:color w:val="000000"/>
          <w:sz w:val="21"/>
          <w:szCs w:val="21"/>
          <w:bdr w:val="none" w:sz="0" w:space="0" w:color="auto" w:frame="1"/>
          <w:lang w:eastAsia="ru-RU"/>
        </w:rPr>
        <w:t>Н.А.Николина</w:t>
      </w:r>
      <w:proofErr w:type="spellEnd"/>
      <w:r>
        <w:rPr>
          <w:rFonts w:ascii="inherit" w:eastAsia="Times New Roman" w:hAnsi="inherit" w:cs="Arial"/>
          <w:color w:val="000000"/>
          <w:sz w:val="21"/>
          <w:szCs w:val="21"/>
          <w:bdr w:val="none" w:sz="0" w:space="0" w:color="auto" w:frame="1"/>
          <w:lang w:eastAsia="ru-RU"/>
        </w:rPr>
        <w:t>.  –  М. Просвещение.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 (базовый уровень). 10-11 класс. М.: Просвещение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УЧЕБНЫЙ ПЛАН (количество часов):</w:t>
      </w:r>
    </w:p>
    <w:p w:rsidR="00CC1752" w:rsidRDefault="00CC1752" w:rsidP="00CC1752">
      <w:pPr>
        <w:numPr>
          <w:ilvl w:val="0"/>
          <w:numId w:val="108"/>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 – 6 часов в неделю, 204  часа в год</w:t>
      </w:r>
    </w:p>
    <w:p w:rsidR="00CC1752" w:rsidRDefault="00CC1752" w:rsidP="00CC1752">
      <w:pPr>
        <w:numPr>
          <w:ilvl w:val="0"/>
          <w:numId w:val="108"/>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11 класс – 5 часов в неделю, 170  часов в год</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ЦЕЛИ:</w:t>
      </w:r>
    </w:p>
    <w:p w:rsidR="00CC1752" w:rsidRDefault="00CC1752" w:rsidP="00CC1752">
      <w:pPr>
        <w:numPr>
          <w:ilvl w:val="0"/>
          <w:numId w:val="10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осмысление русского (родного) языка как национально-культурного достояния русского народа, как средства основного общения; понимание ценности и значимости совершенного владения родным языком для овладения будущей профессией, самообразования и социализации   в обществе;</w:t>
      </w:r>
    </w:p>
    <w:p w:rsidR="00CC1752" w:rsidRDefault="00CC1752" w:rsidP="00CC1752">
      <w:pPr>
        <w:numPr>
          <w:ilvl w:val="0"/>
          <w:numId w:val="10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расширение знаний об устройстве языковой системы; закрепление орфографических и пунктуационных навыков учащихся на базе повторения лексики, словообразования и грамматики, осознания принципов русской орфографии и пунктуации и систематизации их правил; углубление представлений старшеклассников о стилях современного русского литературного языка, о стилистических возможностях языковых средств разных  уровней;</w:t>
      </w:r>
    </w:p>
    <w:p w:rsidR="00CC1752" w:rsidRDefault="00CC1752" w:rsidP="00CC1752">
      <w:pPr>
        <w:numPr>
          <w:ilvl w:val="0"/>
          <w:numId w:val="10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основными орфоэпическими, лексическими, словообразовательными и грамматическими нормами литературного языка и развитие способности применять приобретенные знания, умения  и  навыки  на  практике  (в учебной деятельности, в общении в разных коммуникативных  ситуациях);</w:t>
      </w:r>
    </w:p>
    <w:p w:rsidR="00CC1752" w:rsidRDefault="00CC1752" w:rsidP="00CC1752">
      <w:pPr>
        <w:numPr>
          <w:ilvl w:val="0"/>
          <w:numId w:val="10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универсальными учебными действиями (информационная переработка текста, извлечение необходимой информации из словарей разных типов и справочников, преобразование полученной информации, редактирование  текста).</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ЗАДАЧИ:</w:t>
      </w:r>
    </w:p>
    <w:p w:rsidR="00CC1752" w:rsidRDefault="00CC1752" w:rsidP="00CC1752">
      <w:pPr>
        <w:numPr>
          <w:ilvl w:val="0"/>
          <w:numId w:val="11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углубление знаний о лингвистике как науке; языке как многофункциональной развивающейся системе;</w:t>
      </w:r>
    </w:p>
    <w:p w:rsidR="00CC1752" w:rsidRDefault="00CC1752" w:rsidP="00CC1752">
      <w:pPr>
        <w:numPr>
          <w:ilvl w:val="0"/>
          <w:numId w:val="11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способами познавательной деятельности, информационно-коммуникативной и рефлексивной;</w:t>
      </w:r>
    </w:p>
    <w:p w:rsidR="00CC1752" w:rsidRDefault="00CC1752" w:rsidP="00CC1752">
      <w:pPr>
        <w:numPr>
          <w:ilvl w:val="0"/>
          <w:numId w:val="11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освоение коммуникативной, языковой и лингвистической (языковедческой), </w:t>
      </w:r>
      <w:proofErr w:type="spellStart"/>
      <w:r>
        <w:rPr>
          <w:rFonts w:ascii="inherit" w:eastAsia="Times New Roman" w:hAnsi="inherit" w:cs="Arial"/>
          <w:color w:val="000000"/>
          <w:sz w:val="21"/>
          <w:szCs w:val="21"/>
          <w:bdr w:val="none" w:sz="0" w:space="0" w:color="auto" w:frame="1"/>
          <w:lang w:eastAsia="ru-RU"/>
        </w:rPr>
        <w:t>культуроведческой</w:t>
      </w:r>
      <w:proofErr w:type="spellEnd"/>
      <w:r>
        <w:rPr>
          <w:rFonts w:ascii="inherit" w:eastAsia="Times New Roman" w:hAnsi="inherit" w:cs="Arial"/>
          <w:color w:val="000000"/>
          <w:sz w:val="21"/>
          <w:szCs w:val="21"/>
          <w:bdr w:val="none" w:sz="0" w:space="0" w:color="auto" w:frame="1"/>
          <w:lang w:eastAsia="ru-RU"/>
        </w:rPr>
        <w:t xml:space="preserve"> компетенций.</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Программы обеспечивают достижение выпускниками средней школы определённых личностных, </w:t>
      </w:r>
      <w:proofErr w:type="spellStart"/>
      <w:r>
        <w:rPr>
          <w:rFonts w:ascii="inherit" w:eastAsia="Times New Roman" w:hAnsi="inherit" w:cs="Arial"/>
          <w:color w:val="000000"/>
          <w:sz w:val="21"/>
          <w:szCs w:val="21"/>
          <w:bdr w:val="none" w:sz="0" w:space="0" w:color="auto" w:frame="1"/>
          <w:lang w:eastAsia="ru-RU"/>
        </w:rPr>
        <w:t>метапредметных</w:t>
      </w:r>
      <w:proofErr w:type="spellEnd"/>
      <w:r>
        <w:rPr>
          <w:rFonts w:ascii="inherit" w:eastAsia="Times New Roman" w:hAnsi="inherit" w:cs="Arial"/>
          <w:color w:val="000000"/>
          <w:sz w:val="21"/>
          <w:szCs w:val="21"/>
          <w:bdr w:val="none" w:sz="0" w:space="0" w:color="auto" w:frame="1"/>
          <w:lang w:eastAsia="ru-RU"/>
        </w:rPr>
        <w:t xml:space="preserve"> и предметных  результатов.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ЛИЧНОСТНЫЕ РЕЗУЛЬТАТЫ</w:t>
      </w:r>
    </w:p>
    <w:p w:rsidR="00CC1752" w:rsidRDefault="00CC1752" w:rsidP="00CC1752">
      <w:pPr>
        <w:numPr>
          <w:ilvl w:val="0"/>
          <w:numId w:val="11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Понимание русского языка как одной из величайших духовных и национально-культурных ценностей  народа.</w:t>
      </w:r>
    </w:p>
    <w:p w:rsidR="00CC1752" w:rsidRDefault="00CC1752" w:rsidP="00CC1752">
      <w:pPr>
        <w:numPr>
          <w:ilvl w:val="0"/>
          <w:numId w:val="11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Воспитание любви к русскому языку, гордости за него; осознание потребности сохранять чистоту и поддерживать  нормы  литературного языка.</w:t>
      </w:r>
    </w:p>
    <w:p w:rsidR="00CC1752" w:rsidRDefault="00CC1752" w:rsidP="00CC1752">
      <w:pPr>
        <w:numPr>
          <w:ilvl w:val="0"/>
          <w:numId w:val="11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Расширение словарного запаса; овладение лексической и грамматической синонимией для успешного и эффективного речевого общения в разных коммуникативных  ситуациях.</w:t>
      </w:r>
    </w:p>
    <w:p w:rsidR="00CC1752" w:rsidRDefault="00CC1752" w:rsidP="00CC1752">
      <w:pPr>
        <w:numPr>
          <w:ilvl w:val="0"/>
          <w:numId w:val="11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Способность к продуцированию текстов разных жанров.</w:t>
      </w:r>
    </w:p>
    <w:p w:rsidR="00CC1752" w:rsidRDefault="00CC1752" w:rsidP="00CC1752">
      <w:pPr>
        <w:numPr>
          <w:ilvl w:val="0"/>
          <w:numId w:val="11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Стремление к постоянному совершенствованию собственной  речи,  развитие  эстетического вкуса.</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МЕТАПРЕДМЕТНЫЕ РЕЗУЛЬТАТЫ</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всеми видами речевой  деятельности: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proofErr w:type="spellStart"/>
      <w:r>
        <w:rPr>
          <w:rFonts w:ascii="inherit" w:eastAsia="Times New Roman" w:hAnsi="inherit" w:cs="Arial"/>
          <w:i/>
          <w:iCs/>
          <w:color w:val="000000"/>
          <w:sz w:val="21"/>
          <w:szCs w:val="21"/>
          <w:bdr w:val="none" w:sz="0" w:space="0" w:color="auto" w:frame="1"/>
          <w:lang w:eastAsia="ru-RU"/>
        </w:rPr>
        <w:t>аудирование</w:t>
      </w:r>
      <w:proofErr w:type="spellEnd"/>
      <w:r>
        <w:rPr>
          <w:rFonts w:ascii="inherit" w:eastAsia="Times New Roman" w:hAnsi="inherit" w:cs="Arial"/>
          <w:i/>
          <w:iCs/>
          <w:color w:val="000000"/>
          <w:sz w:val="21"/>
          <w:szCs w:val="21"/>
          <w:bdr w:val="none" w:sz="0" w:space="0" w:color="auto" w:frame="1"/>
          <w:lang w:eastAsia="ru-RU"/>
        </w:rPr>
        <w:t>  и чтение:</w:t>
      </w:r>
    </w:p>
    <w:p w:rsidR="00CC1752" w:rsidRDefault="00CC1752" w:rsidP="00CC1752">
      <w:pPr>
        <w:numPr>
          <w:ilvl w:val="0"/>
          <w:numId w:val="11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извлекать информацию из разных источников, пользоваться словарями разных типов, справочной литературой;</w:t>
      </w:r>
    </w:p>
    <w:p w:rsidR="00CC1752" w:rsidRDefault="00CC1752" w:rsidP="00CC1752">
      <w:pPr>
        <w:numPr>
          <w:ilvl w:val="0"/>
          <w:numId w:val="11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способность преобразовать полученную в процессе чтения информацию;</w:t>
      </w:r>
    </w:p>
    <w:p w:rsidR="00CC1752" w:rsidRDefault="00CC1752" w:rsidP="00CC1752">
      <w:pPr>
        <w:numPr>
          <w:ilvl w:val="0"/>
          <w:numId w:val="11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адекватное понимание темы текста, соотношения текста и подтекста, определение коммуникативной установки и основной мысли прочитанного речевого произведения;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говорение  и письмо:</w:t>
      </w:r>
    </w:p>
    <w:p w:rsidR="00CC1752" w:rsidRDefault="00CC1752" w:rsidP="00CC1752">
      <w:pPr>
        <w:numPr>
          <w:ilvl w:val="0"/>
          <w:numId w:val="11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создавать тексты (устные и письменные) разных жанров с учетом их целевой установки, предполагаемого адресата и характера  общения;</w:t>
      </w:r>
    </w:p>
    <w:p w:rsidR="00CC1752" w:rsidRDefault="00CC1752" w:rsidP="00CC1752">
      <w:pPr>
        <w:numPr>
          <w:ilvl w:val="0"/>
          <w:numId w:val="11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свертывать и преобразовывать прослушанный или прочитанный текст (план, аннотация, конспект   и  т. д.);</w:t>
      </w:r>
    </w:p>
    <w:p w:rsidR="00CC1752" w:rsidRDefault="00CC1752" w:rsidP="00CC1752">
      <w:pPr>
        <w:numPr>
          <w:ilvl w:val="0"/>
          <w:numId w:val="11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нормами правильной письменной речи; умение оценивать как свою, так и чужую речь, редактировать текст и исправлять в нем грамматические, стилистические и речевые  ошибки;</w:t>
      </w:r>
    </w:p>
    <w:p w:rsidR="00CC1752" w:rsidRDefault="00CC1752" w:rsidP="00CC1752">
      <w:pPr>
        <w:numPr>
          <w:ilvl w:val="0"/>
          <w:numId w:val="11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выступать с докладами и рефератами, участвовать в дискуссиях и обсуждениях различных    тем.</w:t>
      </w:r>
    </w:p>
    <w:p w:rsidR="00CC1752" w:rsidRDefault="00CC1752" w:rsidP="00CC1752">
      <w:pPr>
        <w:numPr>
          <w:ilvl w:val="0"/>
          <w:numId w:val="11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использование полученных знаний, умений и навыков на занятиях по другим предметам (истории, литературе, обществоведению и др.), а также в повседневном общении.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ПРЕДМЕТНЫЕ РЕЗУЛЬТАТЫ</w:t>
      </w:r>
    </w:p>
    <w:p w:rsidR="00CC1752" w:rsidRDefault="00CC1752" w:rsidP="00CC1752">
      <w:pPr>
        <w:numPr>
          <w:ilvl w:val="0"/>
          <w:numId w:val="11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Расширение представлений о роли русского языка   в современном мире, его основных функциях, взаимосвязи языка и культуры, языка и общества.</w:t>
      </w:r>
    </w:p>
    <w:p w:rsidR="00CC1752" w:rsidRDefault="00CC1752" w:rsidP="00CC1752">
      <w:pPr>
        <w:numPr>
          <w:ilvl w:val="0"/>
          <w:numId w:val="11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Углубление знаний об основных уровнях и единицах языка, о социальной стратификации языка (литературный  язык, диалекты,  просторечие, жаргоны).</w:t>
      </w:r>
    </w:p>
    <w:p w:rsidR="00CC1752" w:rsidRDefault="00CC1752" w:rsidP="00CC1752">
      <w:pPr>
        <w:numPr>
          <w:ilvl w:val="0"/>
          <w:numId w:val="11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Закрепление базовых понятий современной лингвистики: язык и речь, функциональный стиль, функционально-смысловые типы речи (описание, повествование, рассуждение), текст и его признаки, основные единицы языка,  языковая  норма.</w:t>
      </w:r>
    </w:p>
    <w:p w:rsidR="00CC1752" w:rsidRDefault="00CC1752" w:rsidP="00CC1752">
      <w:pPr>
        <w:numPr>
          <w:ilvl w:val="0"/>
          <w:numId w:val="11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орфоэпическими, лексическими, словообразовательными, грамматическими, орфографическими и пунктуационными нормами русского литературного языка и использование их в речевой практике; систематизация  орфографических  и  пунктуационных правил.</w:t>
      </w:r>
    </w:p>
    <w:p w:rsidR="00CC1752" w:rsidRDefault="00CC1752" w:rsidP="00CC1752">
      <w:pPr>
        <w:numPr>
          <w:ilvl w:val="0"/>
          <w:numId w:val="11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основными стилистическими ресурсами русского языка и углубление представлений о выразительных возможностях фонетических, лексических и грамматических средств.</w:t>
      </w:r>
    </w:p>
    <w:p w:rsidR="00CC1752" w:rsidRDefault="00CC1752" w:rsidP="00CC1752">
      <w:pPr>
        <w:numPr>
          <w:ilvl w:val="0"/>
          <w:numId w:val="11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проводить различные виды языкового анализа (фонетический, лексический, морфемный и словообразовательный анализ слова, морфологический анализ разных частей речи, синтаксический анализ словосочетания, простого и сложного предложений, анализ текста).</w:t>
      </w:r>
    </w:p>
    <w:p w:rsidR="00CC1752" w:rsidRDefault="00CC1752" w:rsidP="00CC1752">
      <w:pPr>
        <w:numPr>
          <w:ilvl w:val="0"/>
          <w:numId w:val="11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Осознание эстетической функции языка; понимание роли языковых средств разных уровней в создании образной системы художественного текста.</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ТРЕБОВАНИЯ К УРОВНЮ ПОДГОТОВКИ ОБУЧАЮЩИХСЯ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 результате изучения русского языка обучающийся должен</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lastRenderedPageBreak/>
        <w:t> знать/понимать</w:t>
      </w:r>
    </w:p>
    <w:p w:rsidR="00CC1752" w:rsidRDefault="00CC1752" w:rsidP="00CC1752">
      <w:pPr>
        <w:numPr>
          <w:ilvl w:val="0"/>
          <w:numId w:val="11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связь языка и истории, культуры русского и других народов;</w:t>
      </w:r>
    </w:p>
    <w:p w:rsidR="00CC1752" w:rsidRDefault="00CC1752" w:rsidP="00CC1752">
      <w:pPr>
        <w:numPr>
          <w:ilvl w:val="0"/>
          <w:numId w:val="11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смысл понятий: речевая ситуация и ее компоненты, литературный язык, языковая норма, культура речи;</w:t>
      </w:r>
    </w:p>
    <w:p w:rsidR="00CC1752" w:rsidRDefault="00CC1752" w:rsidP="00CC1752">
      <w:pPr>
        <w:numPr>
          <w:ilvl w:val="0"/>
          <w:numId w:val="11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основные единицы и уровни языка, их признаки и взаимосвязь;</w:t>
      </w:r>
    </w:p>
    <w:p w:rsidR="00CC1752" w:rsidRDefault="00CC1752" w:rsidP="00CC1752">
      <w:pPr>
        <w:numPr>
          <w:ilvl w:val="0"/>
          <w:numId w:val="11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w:t>
      </w:r>
    </w:p>
    <w:p w:rsidR="00CC1752" w:rsidRDefault="00CC1752" w:rsidP="00CC1752">
      <w:pPr>
        <w:numPr>
          <w:ilvl w:val="0"/>
          <w:numId w:val="11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CC1752" w:rsidRDefault="00CC1752" w:rsidP="00CC1752">
      <w:pPr>
        <w:numPr>
          <w:ilvl w:val="0"/>
          <w:numId w:val="11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анализировать языковые единицы с точки зрения правильности, точности и уместности их употребления;</w:t>
      </w:r>
    </w:p>
    <w:p w:rsidR="00CC1752" w:rsidRDefault="00CC1752" w:rsidP="00CC1752">
      <w:pPr>
        <w:numPr>
          <w:ilvl w:val="0"/>
          <w:numId w:val="11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проводить лингвистический анализ текстов различных функциональных стилей и разновидностей языка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w:t>
      </w:r>
      <w:proofErr w:type="spellStart"/>
      <w:r>
        <w:rPr>
          <w:rFonts w:ascii="inherit" w:eastAsia="Times New Roman" w:hAnsi="inherit" w:cs="Arial"/>
          <w:i/>
          <w:iCs/>
          <w:color w:val="000000"/>
          <w:sz w:val="21"/>
          <w:szCs w:val="21"/>
          <w:bdr w:val="none" w:sz="0" w:space="0" w:color="auto" w:frame="1"/>
          <w:lang w:eastAsia="ru-RU"/>
        </w:rPr>
        <w:t>аудирование</w:t>
      </w:r>
      <w:proofErr w:type="spellEnd"/>
      <w:r>
        <w:rPr>
          <w:rFonts w:ascii="inherit" w:eastAsia="Times New Roman" w:hAnsi="inherit" w:cs="Arial"/>
          <w:i/>
          <w:iCs/>
          <w:color w:val="000000"/>
          <w:sz w:val="21"/>
          <w:szCs w:val="21"/>
          <w:bdr w:val="none" w:sz="0" w:space="0" w:color="auto" w:frame="1"/>
          <w:lang w:eastAsia="ru-RU"/>
        </w:rPr>
        <w:t xml:space="preserve"> и чтение</w:t>
      </w:r>
    </w:p>
    <w:p w:rsidR="00CC1752" w:rsidRDefault="00CC1752" w:rsidP="00CC1752">
      <w:pPr>
        <w:numPr>
          <w:ilvl w:val="0"/>
          <w:numId w:val="11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основные виды чтения (ознакомительно-изучающее, ознакомительно-реферативное и др.) в зависимости от коммуникативной задачи;</w:t>
      </w:r>
    </w:p>
    <w:p w:rsidR="00CC1752" w:rsidRDefault="00CC1752" w:rsidP="00CC1752">
      <w:pPr>
        <w:numPr>
          <w:ilvl w:val="0"/>
          <w:numId w:val="11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говорение и письмо</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соблюдать в практике письма орфографические и пунктуационные нормы современного русского литературного языка;</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соблюдать нормы речевого поведения в различных сферах и ситуациях общения, в том числе при обсуждении дискуссионных проблем;</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использовать основные приемы информационной переработки устного и письменного текста;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использовать приобретенные знания и умения в практической деятельности и повседневной жизни для:</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C1752" w:rsidRDefault="00CC1752" w:rsidP="00CC1752">
      <w:pPr>
        <w:numPr>
          <w:ilvl w:val="0"/>
          <w:numId w:val="11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самообразования и активного участия в производственной, культурной и общественной жизни государства.</w:t>
      </w:r>
    </w:p>
    <w:p w:rsidR="00F56F1F" w:rsidRDefault="00F56F1F" w:rsidP="00CC1752">
      <w:pPr>
        <w:spacing w:before="100" w:beforeAutospacing="1" w:after="100" w:afterAutospacing="1" w:line="240" w:lineRule="auto"/>
        <w:rPr>
          <w:rFonts w:eastAsia="Times New Roman" w:cs="Arial"/>
          <w:color w:val="000080"/>
          <w:sz w:val="21"/>
          <w:szCs w:val="21"/>
          <w:bdr w:val="none" w:sz="0" w:space="0" w:color="auto" w:frame="1"/>
          <w:lang w:eastAsia="ru-RU"/>
        </w:rPr>
      </w:pPr>
    </w:p>
    <w:p w:rsidR="00F56F1F" w:rsidRDefault="00F56F1F" w:rsidP="00CC1752">
      <w:pPr>
        <w:spacing w:before="100" w:beforeAutospacing="1" w:after="100" w:afterAutospacing="1" w:line="240" w:lineRule="auto"/>
        <w:rPr>
          <w:rFonts w:eastAsia="Times New Roman" w:cs="Arial"/>
          <w:color w:val="000080"/>
          <w:sz w:val="21"/>
          <w:szCs w:val="21"/>
          <w:bdr w:val="none" w:sz="0" w:space="0" w:color="auto" w:frame="1"/>
          <w:lang w:eastAsia="ru-RU"/>
        </w:rPr>
      </w:pP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СОДЕРЖАНИЕ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w:t>
      </w:r>
    </w:p>
    <w:p w:rsidR="00CC1752" w:rsidRDefault="00CC1752" w:rsidP="00CC1752">
      <w:pPr>
        <w:numPr>
          <w:ilvl w:val="0"/>
          <w:numId w:val="11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Общие сведения о языке – 3 ч</w:t>
      </w:r>
    </w:p>
    <w:p w:rsidR="00CC1752" w:rsidRDefault="00CC1752" w:rsidP="00CC1752">
      <w:pPr>
        <w:numPr>
          <w:ilvl w:val="0"/>
          <w:numId w:val="11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Лексика и фразеология – 6 ч</w:t>
      </w:r>
    </w:p>
    <w:p w:rsidR="00CC1752" w:rsidRDefault="00CC1752" w:rsidP="00CC1752">
      <w:pPr>
        <w:numPr>
          <w:ilvl w:val="0"/>
          <w:numId w:val="11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Орфоэпия – 2 ч</w:t>
      </w:r>
    </w:p>
    <w:p w:rsidR="00CC1752" w:rsidRDefault="00CC1752" w:rsidP="00CC1752">
      <w:pPr>
        <w:numPr>
          <w:ilvl w:val="0"/>
          <w:numId w:val="119"/>
        </w:numPr>
        <w:spacing w:before="100" w:beforeAutospacing="1" w:after="100" w:afterAutospacing="1" w:line="240" w:lineRule="auto"/>
        <w:ind w:left="0"/>
        <w:rPr>
          <w:rFonts w:ascii="inherit" w:eastAsia="Times New Roman" w:hAnsi="inherit" w:cs="Arial"/>
          <w:color w:val="01314B"/>
          <w:sz w:val="21"/>
          <w:szCs w:val="21"/>
          <w:lang w:eastAsia="ru-RU"/>
        </w:rPr>
      </w:pPr>
      <w:proofErr w:type="spellStart"/>
      <w:r>
        <w:rPr>
          <w:rFonts w:ascii="inherit" w:eastAsia="Times New Roman" w:hAnsi="inherit" w:cs="Arial"/>
          <w:color w:val="000000"/>
          <w:sz w:val="21"/>
          <w:szCs w:val="21"/>
          <w:bdr w:val="none" w:sz="0" w:space="0" w:color="auto" w:frame="1"/>
          <w:lang w:eastAsia="ru-RU"/>
        </w:rPr>
        <w:t>Морфемика</w:t>
      </w:r>
      <w:proofErr w:type="spellEnd"/>
      <w:r>
        <w:rPr>
          <w:rFonts w:ascii="inherit" w:eastAsia="Times New Roman" w:hAnsi="inherit" w:cs="Arial"/>
          <w:color w:val="000000"/>
          <w:sz w:val="21"/>
          <w:szCs w:val="21"/>
          <w:bdr w:val="none" w:sz="0" w:space="0" w:color="auto" w:frame="1"/>
          <w:lang w:eastAsia="ru-RU"/>
        </w:rPr>
        <w:t>, словообразование, орфография – 20 ч</w:t>
      </w:r>
    </w:p>
    <w:p w:rsidR="00CC1752" w:rsidRDefault="00CC1752" w:rsidP="00CC1752">
      <w:pPr>
        <w:numPr>
          <w:ilvl w:val="0"/>
          <w:numId w:val="119"/>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Морфология и орфография – 37 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11 класс</w:t>
      </w:r>
    </w:p>
    <w:p w:rsidR="00CC1752" w:rsidRDefault="00CC1752" w:rsidP="00CC1752">
      <w:pPr>
        <w:numPr>
          <w:ilvl w:val="0"/>
          <w:numId w:val="120"/>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Общие сведения о языке.  Стили и типы речи – 8 ч</w:t>
      </w:r>
    </w:p>
    <w:p w:rsidR="00CC1752" w:rsidRDefault="00CC1752" w:rsidP="00CC1752">
      <w:pPr>
        <w:numPr>
          <w:ilvl w:val="0"/>
          <w:numId w:val="120"/>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Синтаксис и пунктуация. Углубление  изученного в 5-10 классах  — 60 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00080"/>
          <w:sz w:val="21"/>
          <w:szCs w:val="21"/>
          <w:bdr w:val="none" w:sz="0" w:space="0" w:color="auto" w:frame="1"/>
          <w:lang w:eastAsia="ru-RU"/>
        </w:rPr>
        <w:t>ФОРМЫ ТЕКУЩЕГО КОНТРОЛЯ И ПРОМЕЖУТОЧНОЙ АТТЕСТАЦИИ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Формы контроля:</w:t>
      </w:r>
    </w:p>
    <w:p w:rsidR="00CC1752" w:rsidRDefault="00CC1752" w:rsidP="00CC1752">
      <w:pPr>
        <w:numPr>
          <w:ilvl w:val="0"/>
          <w:numId w:val="121"/>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индивидуальный,</w:t>
      </w:r>
    </w:p>
    <w:p w:rsidR="00CC1752" w:rsidRDefault="00CC1752" w:rsidP="00CC1752">
      <w:pPr>
        <w:numPr>
          <w:ilvl w:val="0"/>
          <w:numId w:val="121"/>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групповой,</w:t>
      </w:r>
    </w:p>
    <w:p w:rsidR="00CC1752" w:rsidRDefault="00CC1752" w:rsidP="00CC1752">
      <w:pPr>
        <w:numPr>
          <w:ilvl w:val="0"/>
          <w:numId w:val="121"/>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фронтальный.</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Виды контроля:</w:t>
      </w:r>
    </w:p>
    <w:p w:rsidR="00CC1752" w:rsidRDefault="00CC1752" w:rsidP="00CC1752">
      <w:pPr>
        <w:numPr>
          <w:ilvl w:val="0"/>
          <w:numId w:val="121"/>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предварительный,</w:t>
      </w:r>
    </w:p>
    <w:p w:rsidR="00CC1752" w:rsidRDefault="00CC1752" w:rsidP="00CC1752">
      <w:pPr>
        <w:numPr>
          <w:ilvl w:val="0"/>
          <w:numId w:val="121"/>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текущий,</w:t>
      </w:r>
    </w:p>
    <w:p w:rsidR="00CC1752" w:rsidRDefault="00CC1752" w:rsidP="00CC1752">
      <w:pPr>
        <w:numPr>
          <w:ilvl w:val="0"/>
          <w:numId w:val="121"/>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тематический,</w:t>
      </w:r>
    </w:p>
    <w:p w:rsidR="00CC1752" w:rsidRDefault="00CC1752" w:rsidP="00CC1752">
      <w:pPr>
        <w:numPr>
          <w:ilvl w:val="0"/>
          <w:numId w:val="121"/>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итоговый.</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Формы контроля:</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обобщающая беседа по изученному материалу;</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различные виды разбора (лексический, словообразовательный, морфологический, синтаксический, лингвистический, лексико-фразеологический, </w:t>
      </w:r>
      <w:proofErr w:type="spellStart"/>
      <w:r>
        <w:rPr>
          <w:rFonts w:ascii="inherit" w:eastAsia="Times New Roman" w:hAnsi="inherit" w:cs="Arial"/>
          <w:color w:val="000000"/>
          <w:sz w:val="21"/>
          <w:szCs w:val="21"/>
          <w:bdr w:val="none" w:sz="0" w:space="0" w:color="auto" w:frame="1"/>
          <w:lang w:eastAsia="ru-RU"/>
        </w:rPr>
        <w:t>речеведческий</w:t>
      </w:r>
      <w:proofErr w:type="spellEnd"/>
      <w:r>
        <w:rPr>
          <w:rFonts w:ascii="inherit" w:eastAsia="Times New Roman" w:hAnsi="inherit" w:cs="Arial"/>
          <w:color w:val="000000"/>
          <w:sz w:val="21"/>
          <w:szCs w:val="21"/>
          <w:bdr w:val="none" w:sz="0" w:space="0" w:color="auto" w:frame="1"/>
          <w:lang w:eastAsia="ru-RU"/>
        </w:rPr>
        <w:t>);</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виды работ, связанные с анализом текста, с его переработкой (целенаправленные выписки, составление плана, тезисов, конспекта);</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составление учащимися авторского текста на основе исходного, что представляет собой задание С1 Единого государственного экзамена;</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наблюдение за речью окружающих, сбор соответствующего речевого материала с последующим его использованием по заданию учителя;</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изложения на основе текстов типа описания, рассуждения;</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письмо под диктовку;</w:t>
      </w:r>
    </w:p>
    <w:p w:rsidR="00CC1752" w:rsidRDefault="00CC1752" w:rsidP="00CC1752">
      <w:pPr>
        <w:numPr>
          <w:ilvl w:val="0"/>
          <w:numId w:val="12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комментирование орфограмм и </w:t>
      </w:r>
      <w:proofErr w:type="spellStart"/>
      <w:r>
        <w:rPr>
          <w:rFonts w:ascii="inherit" w:eastAsia="Times New Roman" w:hAnsi="inherit" w:cs="Arial"/>
          <w:color w:val="000000"/>
          <w:sz w:val="21"/>
          <w:szCs w:val="21"/>
          <w:bdr w:val="none" w:sz="0" w:space="0" w:color="auto" w:frame="1"/>
          <w:lang w:eastAsia="ru-RU"/>
        </w:rPr>
        <w:t>пунктограмм</w:t>
      </w:r>
      <w:proofErr w:type="spellEnd"/>
      <w:r>
        <w:rPr>
          <w:rFonts w:ascii="inherit" w:eastAsia="Times New Roman" w:hAnsi="inherit" w:cs="Arial"/>
          <w:color w:val="000000"/>
          <w:sz w:val="21"/>
          <w:szCs w:val="21"/>
          <w:bdr w:val="none" w:sz="0" w:space="0" w:color="auto" w:frame="1"/>
          <w:lang w:eastAsia="ru-RU"/>
        </w:rPr>
        <w:t>.</w:t>
      </w:r>
    </w:p>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 w:rsidR="00CC1752" w:rsidRDefault="00CC1752" w:rsidP="00CC1752">
      <w:pPr>
        <w:spacing w:before="100" w:beforeAutospacing="1" w:after="100" w:afterAutospacing="1" w:line="264" w:lineRule="atLeast"/>
        <w:jc w:val="center"/>
        <w:outlineLvl w:val="0"/>
        <w:rPr>
          <w:rFonts w:ascii="inherit" w:eastAsia="Times New Roman" w:hAnsi="inherit" w:cs="Times New Roman"/>
          <w:b/>
          <w:bCs/>
          <w:color w:val="94482C"/>
          <w:kern w:val="36"/>
          <w:sz w:val="39"/>
          <w:szCs w:val="39"/>
          <w:lang w:eastAsia="ru-RU"/>
        </w:rPr>
      </w:pPr>
      <w:r>
        <w:rPr>
          <w:rFonts w:ascii="inherit" w:eastAsia="Times New Roman" w:hAnsi="inherit" w:cs="Times New Roman"/>
          <w:b/>
          <w:bCs/>
          <w:color w:val="94482C"/>
          <w:kern w:val="36"/>
          <w:sz w:val="39"/>
          <w:szCs w:val="39"/>
          <w:lang w:eastAsia="ru-RU"/>
        </w:rPr>
        <w:t>Химия (базовый уровень) — аннотация к рабочим программам</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Программы разработаны на основе Федерального компонента государственного стандарта среднего (полного)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программы общеобразовательных учреждений </w:t>
      </w:r>
      <w:proofErr w:type="spellStart"/>
      <w:r>
        <w:rPr>
          <w:rFonts w:ascii="inherit" w:eastAsia="Times New Roman" w:hAnsi="inherit" w:cs="Arial"/>
          <w:color w:val="000000"/>
          <w:sz w:val="21"/>
          <w:szCs w:val="21"/>
          <w:bdr w:val="none" w:sz="0" w:space="0" w:color="auto" w:frame="1"/>
          <w:lang w:eastAsia="ru-RU"/>
        </w:rPr>
        <w:t>Гара</w:t>
      </w:r>
      <w:proofErr w:type="spellEnd"/>
      <w:r>
        <w:rPr>
          <w:rFonts w:ascii="inherit" w:eastAsia="Times New Roman" w:hAnsi="inherit" w:cs="Arial"/>
          <w:color w:val="000000"/>
          <w:sz w:val="21"/>
          <w:szCs w:val="21"/>
          <w:bdr w:val="none" w:sz="0" w:space="0" w:color="auto" w:frame="1"/>
          <w:lang w:eastAsia="ru-RU"/>
        </w:rPr>
        <w:t xml:space="preserve"> Н. Н. Химия. 10-11 классы. Базовый уровень.  — М.: Просвещение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УЧЕБНО-МЕТОДИЧЕСКИЙ КОМПЛЕКС (УМК):</w:t>
      </w:r>
    </w:p>
    <w:p w:rsidR="00CC1752" w:rsidRDefault="00CC1752" w:rsidP="00CC1752">
      <w:pPr>
        <w:numPr>
          <w:ilvl w:val="0"/>
          <w:numId w:val="12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Рудзитис Г.Е., Фельдман Ф.Г.  Химия (базовый уровень). 10 класс. М.: Просвещение     </w:t>
      </w:r>
    </w:p>
    <w:p w:rsidR="00CC1752" w:rsidRDefault="00CC1752" w:rsidP="00CC1752">
      <w:pPr>
        <w:numPr>
          <w:ilvl w:val="0"/>
          <w:numId w:val="12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Рудзитис Г.Е., Фельдман Ф.Г.  Химия (базовый уровень). 11 класс. М.: Просвещение     </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УЧЕБНЫЙ ПЛАН (количество часов):</w:t>
      </w:r>
    </w:p>
    <w:p w:rsidR="00CC1752" w:rsidRDefault="00CC1752" w:rsidP="00CC1752">
      <w:pPr>
        <w:numPr>
          <w:ilvl w:val="0"/>
          <w:numId w:val="12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10 класс – 1 час в неделю, 34 часа в год</w:t>
      </w:r>
    </w:p>
    <w:p w:rsidR="00CC1752" w:rsidRDefault="00CC1752" w:rsidP="00CC1752">
      <w:pPr>
        <w:numPr>
          <w:ilvl w:val="0"/>
          <w:numId w:val="124"/>
        </w:numPr>
        <w:spacing w:before="100" w:beforeAutospacing="1" w:after="100" w:afterAutospacing="1" w:line="240" w:lineRule="auto"/>
        <w:ind w:left="0"/>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11 класс – 1 час в неделю, 34 часа в год</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ЦЕЛИ:</w:t>
      </w:r>
    </w:p>
    <w:p w:rsidR="00CC1752" w:rsidRDefault="00CC1752" w:rsidP="00CC1752">
      <w:pPr>
        <w:numPr>
          <w:ilvl w:val="0"/>
          <w:numId w:val="12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освоение знаний о химической составляющей естественнонаучной картины мира, важнейших химических понятиях, законах и теориях;</w:t>
      </w:r>
    </w:p>
    <w:p w:rsidR="00CC1752" w:rsidRDefault="00CC1752" w:rsidP="00CC1752">
      <w:pPr>
        <w:numPr>
          <w:ilvl w:val="0"/>
          <w:numId w:val="12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CC1752" w:rsidRDefault="00CC1752" w:rsidP="00CC1752">
      <w:pPr>
        <w:numPr>
          <w:ilvl w:val="0"/>
          <w:numId w:val="12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CC1752" w:rsidRDefault="00CC1752" w:rsidP="00CC1752">
      <w:pPr>
        <w:numPr>
          <w:ilvl w:val="0"/>
          <w:numId w:val="12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воспитание убеждённости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CC1752" w:rsidRDefault="00CC1752" w:rsidP="00CC1752">
      <w:pPr>
        <w:numPr>
          <w:ilvl w:val="0"/>
          <w:numId w:val="12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и окружающей среде.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ЗАДАЧИ:</w:t>
      </w:r>
    </w:p>
    <w:p w:rsidR="00CC1752" w:rsidRDefault="00CC1752" w:rsidP="00CC1752">
      <w:pPr>
        <w:numPr>
          <w:ilvl w:val="0"/>
          <w:numId w:val="12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привить познавательный интерес к новому для учеников предмету через систему разнообразных по форме уроков изучения нового материала, лабораторные работы, экскурсии, нестандартные уроки контроля знаний;</w:t>
      </w:r>
    </w:p>
    <w:p w:rsidR="00CC1752" w:rsidRDefault="00CC1752" w:rsidP="00CC1752">
      <w:pPr>
        <w:numPr>
          <w:ilvl w:val="0"/>
          <w:numId w:val="12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создавать условия для формирования у учащихся предметной и учебно-исследовательской компетентностей:</w:t>
      </w:r>
    </w:p>
    <w:p w:rsidR="00CC1752" w:rsidRDefault="00CC1752" w:rsidP="00CC1752">
      <w:pPr>
        <w:numPr>
          <w:ilvl w:val="0"/>
          <w:numId w:val="12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обеспечить усвоение учащимися знаний основ химической науки: важнейших факторов, понятий, химических законов и теорий, языка науки, доступных обобщений мировоззренческого характера в соответствии со стандартом химического образования;</w:t>
      </w:r>
    </w:p>
    <w:p w:rsidR="00CC1752" w:rsidRDefault="00CC1752" w:rsidP="00CC1752">
      <w:pPr>
        <w:numPr>
          <w:ilvl w:val="0"/>
          <w:numId w:val="12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способствовать формированию у школьников предметных умений и навыков: умения работать с химическим оборудованием, наблюдать и описывать химические явления, сравнивать их, ставить несложные химические опыты, вести наблюдения через систему лабораторных, практических работ и экскурсии;</w:t>
      </w:r>
    </w:p>
    <w:p w:rsidR="00CC1752" w:rsidRDefault="00CC1752" w:rsidP="00CC1752">
      <w:pPr>
        <w:numPr>
          <w:ilvl w:val="0"/>
          <w:numId w:val="12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продолжить развивать у обучающихся </w:t>
      </w:r>
      <w:proofErr w:type="spellStart"/>
      <w:r>
        <w:rPr>
          <w:rFonts w:ascii="inherit" w:eastAsia="Times New Roman" w:hAnsi="inherit" w:cs="Arial"/>
          <w:color w:val="000000"/>
          <w:sz w:val="21"/>
          <w:szCs w:val="21"/>
          <w:bdr w:val="none" w:sz="0" w:space="0" w:color="auto" w:frame="1"/>
          <w:lang w:eastAsia="ru-RU"/>
        </w:rPr>
        <w:t>общеучебные</w:t>
      </w:r>
      <w:proofErr w:type="spellEnd"/>
      <w:r>
        <w:rPr>
          <w:rFonts w:ascii="inherit" w:eastAsia="Times New Roman" w:hAnsi="inherit" w:cs="Arial"/>
          <w:color w:val="000000"/>
          <w:sz w:val="21"/>
          <w:szCs w:val="21"/>
          <w:bdr w:val="none" w:sz="0" w:space="0" w:color="auto" w:frame="1"/>
          <w:lang w:eastAsia="ru-RU"/>
        </w:rPr>
        <w:t xml:space="preserve"> умения и навыки: особое внимание уделить развитию умения пересказывать текст, аккуратно вести записи в тетради и делать рисунки.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1314B"/>
          <w:sz w:val="21"/>
          <w:szCs w:val="21"/>
          <w:bdr w:val="none" w:sz="0" w:space="0" w:color="auto" w:frame="1"/>
          <w:lang w:eastAsia="ru-RU"/>
        </w:rPr>
        <w:lastRenderedPageBreak/>
        <w:t xml:space="preserve">Программы обеспечивают достижение выпускниками средней школы определённых личностных, </w:t>
      </w:r>
      <w:proofErr w:type="spellStart"/>
      <w:r>
        <w:rPr>
          <w:rFonts w:ascii="inherit" w:eastAsia="Times New Roman" w:hAnsi="inherit" w:cs="Arial"/>
          <w:i/>
          <w:iCs/>
          <w:color w:val="01314B"/>
          <w:sz w:val="21"/>
          <w:szCs w:val="21"/>
          <w:bdr w:val="none" w:sz="0" w:space="0" w:color="auto" w:frame="1"/>
          <w:lang w:eastAsia="ru-RU"/>
        </w:rPr>
        <w:t>метапредметных</w:t>
      </w:r>
      <w:proofErr w:type="spellEnd"/>
      <w:r>
        <w:rPr>
          <w:rFonts w:ascii="inherit" w:eastAsia="Times New Roman" w:hAnsi="inherit" w:cs="Arial"/>
          <w:i/>
          <w:iCs/>
          <w:color w:val="01314B"/>
          <w:sz w:val="21"/>
          <w:szCs w:val="21"/>
          <w:bdr w:val="none" w:sz="0" w:space="0" w:color="auto" w:frame="1"/>
          <w:lang w:eastAsia="ru-RU"/>
        </w:rPr>
        <w:t xml:space="preserve"> и предметных  результатов.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ЛИЧНОСТНЫЕ РЕЗУЛЬТАТЫ</w:t>
      </w:r>
    </w:p>
    <w:p w:rsidR="00CC1752" w:rsidRDefault="00CC1752" w:rsidP="00CC1752">
      <w:pPr>
        <w:numPr>
          <w:ilvl w:val="0"/>
          <w:numId w:val="12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 Формирование ответственного отношения к учению, </w:t>
      </w:r>
      <w:proofErr w:type="gramStart"/>
      <w:r>
        <w:rPr>
          <w:rFonts w:ascii="inherit" w:eastAsia="Times New Roman" w:hAnsi="inherit" w:cs="Arial"/>
          <w:color w:val="000000"/>
          <w:sz w:val="21"/>
          <w:szCs w:val="21"/>
          <w:bdr w:val="none" w:sz="0" w:space="0" w:color="auto" w:frame="1"/>
          <w:lang w:eastAsia="ru-RU"/>
        </w:rPr>
        <w:t>готовности и способности</w:t>
      </w:r>
      <w:proofErr w:type="gramEnd"/>
      <w:r>
        <w:rPr>
          <w:rFonts w:ascii="inherit" w:eastAsia="Times New Roman" w:hAnsi="inherit" w:cs="Arial"/>
          <w:color w:val="000000"/>
          <w:sz w:val="21"/>
          <w:szCs w:val="21"/>
          <w:bdr w:val="none" w:sz="0" w:space="0" w:color="auto" w:frame="1"/>
          <w:lang w:eastAsia="ru-RU"/>
        </w:rPr>
        <w:t xml:space="preserve">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w:t>
      </w:r>
      <w:r>
        <w:rPr>
          <w:rFonts w:ascii="inherit" w:eastAsia="Times New Roman" w:hAnsi="inherit" w:cs="Arial"/>
          <w:color w:val="000000"/>
          <w:sz w:val="21"/>
          <w:szCs w:val="21"/>
          <w:bdr w:val="none" w:sz="0" w:space="0" w:color="auto" w:frame="1"/>
          <w:lang w:eastAsia="ru-RU"/>
        </w:rPr>
        <w:softHyphen/>
        <w:t>вития опыта участия в социально значимом труде.</w:t>
      </w:r>
    </w:p>
    <w:p w:rsidR="00CC1752" w:rsidRDefault="00CC1752" w:rsidP="00CC1752">
      <w:pPr>
        <w:numPr>
          <w:ilvl w:val="0"/>
          <w:numId w:val="12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C1752" w:rsidRDefault="00CC1752" w:rsidP="00CC1752">
      <w:pPr>
        <w:numPr>
          <w:ilvl w:val="0"/>
          <w:numId w:val="12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коммуникативной компетентности в общении и сотрудничестве со сверстниками, детьми старшего и младшего воз</w:t>
      </w:r>
      <w:r>
        <w:rPr>
          <w:rFonts w:ascii="inherit" w:eastAsia="Times New Roman" w:hAnsi="inherit" w:cs="Arial"/>
          <w:color w:val="000000"/>
          <w:sz w:val="21"/>
          <w:szCs w:val="21"/>
          <w:bdr w:val="none" w:sz="0" w:space="0" w:color="auto" w:frame="1"/>
          <w:lang w:eastAsia="ru-RU"/>
        </w:rPr>
        <w:softHyphen/>
        <w:t>раста, взрослыми в процессе образовательной, общественно полезной, учебно-исследовательской, творческой и других видов деятельности;</w:t>
      </w:r>
    </w:p>
    <w:p w:rsidR="00CC1752" w:rsidRDefault="00CC1752" w:rsidP="00CC1752">
      <w:pPr>
        <w:numPr>
          <w:ilvl w:val="0"/>
          <w:numId w:val="12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CC1752" w:rsidRDefault="00CC1752" w:rsidP="00CC1752">
      <w:pPr>
        <w:numPr>
          <w:ilvl w:val="0"/>
          <w:numId w:val="12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МЕТАПРЕДМЕТНЫЕ РЕЗУЛЬТАТЫ</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самостоятельно определять цели своего обучения, ставить и формулировать для себя новые задачи в учёбе познавательной деятельности, развивать мотивы и интересы своей по</w:t>
      </w:r>
      <w:r>
        <w:rPr>
          <w:rFonts w:ascii="inherit" w:eastAsia="Times New Roman" w:hAnsi="inherit" w:cs="Arial"/>
          <w:color w:val="000000"/>
          <w:sz w:val="21"/>
          <w:szCs w:val="21"/>
          <w:bdr w:val="none" w:sz="0" w:space="0" w:color="auto" w:frame="1"/>
          <w:lang w:eastAsia="ru-RU"/>
        </w:rPr>
        <w:softHyphen/>
        <w:t>знавательной деятельности.</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самостоятельно планировать пути достижения це</w:t>
      </w:r>
      <w:r>
        <w:rPr>
          <w:rFonts w:ascii="inherit" w:eastAsia="Times New Roman" w:hAnsi="inherit" w:cs="Arial"/>
          <w:color w:val="000000"/>
          <w:sz w:val="21"/>
          <w:szCs w:val="21"/>
          <w:bdr w:val="none" w:sz="0" w:space="0" w:color="auto" w:frame="1"/>
          <w:lang w:eastAsia="ru-RU"/>
        </w:rPr>
        <w:softHyphen/>
        <w:t>лей, в том числе альтернативные, осознанно выбирать наиболее эффективные способы решения учебных и познавательных задач.</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соотносить свои действия с планируемыми резуль</w:t>
      </w:r>
      <w:r>
        <w:rPr>
          <w:rFonts w:ascii="inherit" w:eastAsia="Times New Roman" w:hAnsi="inherit" w:cs="Arial"/>
          <w:color w:val="000000"/>
          <w:sz w:val="21"/>
          <w:szCs w:val="21"/>
          <w:bdr w:val="none" w:sz="0" w:space="0" w:color="auto" w:frame="1"/>
          <w:lang w:eastAsia="ru-RU"/>
        </w:rPr>
        <w:softHyphen/>
        <w:t>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w:t>
      </w:r>
      <w:r>
        <w:rPr>
          <w:rFonts w:ascii="inherit" w:eastAsia="Times New Roman" w:hAnsi="inherit" w:cs="Arial"/>
          <w:color w:val="000000"/>
          <w:sz w:val="21"/>
          <w:szCs w:val="21"/>
          <w:bdr w:val="none" w:sz="0" w:space="0" w:color="auto" w:frame="1"/>
          <w:lang w:eastAsia="ru-RU"/>
        </w:rPr>
        <w:softHyphen/>
        <w:t>ствия в соответствии с изменяющейся ситуацией.</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оценивать правильность выполнения учебной задачи, собственные возможности её решения.</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Владение основами самоконтроля, самооценки, принятия ре</w:t>
      </w:r>
      <w:r>
        <w:rPr>
          <w:rFonts w:ascii="inherit" w:eastAsia="Times New Roman" w:hAnsi="inherit" w:cs="Arial"/>
          <w:color w:val="000000"/>
          <w:sz w:val="21"/>
          <w:szCs w:val="21"/>
          <w:bdr w:val="none" w:sz="0" w:space="0" w:color="auto" w:frame="1"/>
          <w:lang w:eastAsia="ru-RU"/>
        </w:rPr>
        <w:softHyphen/>
        <w:t>шений и осуществления осознанного выбора в учебной и познава</w:t>
      </w:r>
      <w:r>
        <w:rPr>
          <w:rFonts w:ascii="inherit" w:eastAsia="Times New Roman" w:hAnsi="inherit" w:cs="Arial"/>
          <w:color w:val="000000"/>
          <w:sz w:val="21"/>
          <w:szCs w:val="21"/>
          <w:bdr w:val="none" w:sz="0" w:space="0" w:color="auto" w:frame="1"/>
          <w:lang w:eastAsia="ru-RU"/>
        </w:rPr>
        <w:softHyphen/>
        <w:t>тельной деятельности.</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определять понятия, создавать обобщения, устанав</w:t>
      </w:r>
      <w:r>
        <w:rPr>
          <w:rFonts w:ascii="inherit" w:eastAsia="Times New Roman" w:hAnsi="inherit" w:cs="Arial"/>
          <w:color w:val="000000"/>
          <w:sz w:val="21"/>
          <w:szCs w:val="21"/>
          <w:bdr w:val="none" w:sz="0" w:space="0" w:color="auto" w:frame="1"/>
          <w:lang w:eastAsia="ru-RU"/>
        </w:rPr>
        <w:softHyphen/>
        <w:t>ливать аналогии, классифицировать, самостоятельно выбирать основания и критерии для классификации, устанавливать при</w:t>
      </w:r>
      <w:r>
        <w:rPr>
          <w:rFonts w:ascii="inherit" w:eastAsia="Times New Roman" w:hAnsi="inherit" w:cs="Arial"/>
          <w:color w:val="000000"/>
          <w:sz w:val="21"/>
          <w:szCs w:val="21"/>
          <w:bdr w:val="none" w:sz="0" w:space="0" w:color="auto" w:frame="1"/>
          <w:lang w:eastAsia="ru-RU"/>
        </w:rPr>
        <w:softHyphen/>
        <w:t>чинно-следственные связи, строить логическое рассуждение, умо</w:t>
      </w:r>
      <w:r>
        <w:rPr>
          <w:rFonts w:ascii="inherit" w:eastAsia="Times New Roman" w:hAnsi="inherit" w:cs="Arial"/>
          <w:color w:val="000000"/>
          <w:sz w:val="21"/>
          <w:szCs w:val="21"/>
          <w:bdr w:val="none" w:sz="0" w:space="0" w:color="auto" w:frame="1"/>
          <w:lang w:eastAsia="ru-RU"/>
        </w:rPr>
        <w:softHyphen/>
        <w:t>заключение (индуктивное, дедуктивное и по аналогии) и делать выводы.</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создавать, применять и преобразовывать знаки и симво</w:t>
      </w:r>
      <w:r>
        <w:rPr>
          <w:rFonts w:ascii="inherit" w:eastAsia="Times New Roman" w:hAnsi="inherit" w:cs="Arial"/>
          <w:color w:val="000000"/>
          <w:sz w:val="21"/>
          <w:szCs w:val="21"/>
          <w:bdr w:val="none" w:sz="0" w:space="0" w:color="auto" w:frame="1"/>
          <w:lang w:eastAsia="ru-RU"/>
        </w:rPr>
        <w:softHyphen/>
        <w:t>лы, модели и схемы для решения учебных и познавательных задач.</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организовывать учебное сотрудничество и совмест</w:t>
      </w:r>
      <w:r>
        <w:rPr>
          <w:rFonts w:ascii="inherit" w:eastAsia="Times New Roman" w:hAnsi="inherit" w:cs="Arial"/>
          <w:color w:val="000000"/>
          <w:sz w:val="21"/>
          <w:szCs w:val="21"/>
          <w:bdr w:val="none" w:sz="0" w:space="0" w:color="auto" w:frame="1"/>
          <w:lang w:eastAsia="ru-RU"/>
        </w:rPr>
        <w:softHyphen/>
        <w:t>ную деятельность с учителем и сверстниками; работать ин</w:t>
      </w:r>
      <w:r>
        <w:rPr>
          <w:rFonts w:ascii="inherit" w:eastAsia="Times New Roman" w:hAnsi="inherit" w:cs="Arial"/>
          <w:color w:val="000000"/>
          <w:sz w:val="21"/>
          <w:szCs w:val="21"/>
          <w:bdr w:val="none" w:sz="0" w:space="0" w:color="auto" w:frame="1"/>
          <w:lang w:eastAsia="ru-RU"/>
        </w:rPr>
        <w:softHyphen/>
        <w:t>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Умение осознанно использовать речевые средства в соот</w:t>
      </w:r>
      <w:r>
        <w:rPr>
          <w:rFonts w:ascii="inherit" w:eastAsia="Times New Roman" w:hAnsi="inherit" w:cs="Arial"/>
          <w:color w:val="000000"/>
          <w:sz w:val="21"/>
          <w:szCs w:val="21"/>
          <w:bdr w:val="none" w:sz="0" w:space="0" w:color="auto" w:frame="1"/>
          <w:lang w:eastAsia="ru-RU"/>
        </w:rPr>
        <w:softHyphen/>
        <w:t>ветствии с задачей коммуникации для выражения своих чувств, мыслей и потребностей; планирования и регуляции своей деятель</w:t>
      </w:r>
      <w:r>
        <w:rPr>
          <w:rFonts w:ascii="inherit" w:eastAsia="Times New Roman" w:hAnsi="inherit" w:cs="Arial"/>
          <w:color w:val="000000"/>
          <w:sz w:val="21"/>
          <w:szCs w:val="21"/>
          <w:bdr w:val="none" w:sz="0" w:space="0" w:color="auto" w:frame="1"/>
          <w:lang w:eastAsia="ru-RU"/>
        </w:rPr>
        <w:softHyphen/>
        <w:t>ности; владение устной и письменной речью, монологической кон</w:t>
      </w:r>
      <w:r>
        <w:rPr>
          <w:rFonts w:ascii="inherit" w:eastAsia="Times New Roman" w:hAnsi="inherit" w:cs="Arial"/>
          <w:color w:val="000000"/>
          <w:sz w:val="21"/>
          <w:szCs w:val="21"/>
          <w:bdr w:val="none" w:sz="0" w:space="0" w:color="auto" w:frame="1"/>
          <w:lang w:eastAsia="ru-RU"/>
        </w:rPr>
        <w:softHyphen/>
        <w:t>текстной речью.</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и развитие компетентности в области ис</w:t>
      </w:r>
      <w:r>
        <w:rPr>
          <w:rFonts w:ascii="inherit" w:eastAsia="Times New Roman" w:hAnsi="inherit" w:cs="Arial"/>
          <w:color w:val="000000"/>
          <w:sz w:val="21"/>
          <w:szCs w:val="21"/>
          <w:bdr w:val="none" w:sz="0" w:space="0" w:color="auto" w:frame="1"/>
          <w:lang w:eastAsia="ru-RU"/>
        </w:rPr>
        <w:softHyphen/>
        <w:t>пользования информационно-коммуникационных технологий.</w:t>
      </w:r>
    </w:p>
    <w:p w:rsidR="00CC1752" w:rsidRDefault="00CC1752" w:rsidP="00CC1752">
      <w:pPr>
        <w:numPr>
          <w:ilvl w:val="0"/>
          <w:numId w:val="12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Формирование и развитие экологического мышления, уме</w:t>
      </w:r>
      <w:r>
        <w:rPr>
          <w:rFonts w:ascii="inherit" w:eastAsia="Times New Roman" w:hAnsi="inherit" w:cs="Arial"/>
          <w:color w:val="000000"/>
          <w:sz w:val="21"/>
          <w:szCs w:val="21"/>
          <w:bdr w:val="none" w:sz="0" w:space="0" w:color="auto" w:frame="1"/>
          <w:lang w:eastAsia="ru-RU"/>
        </w:rPr>
        <w:softHyphen/>
        <w:t>ние применять его в познавательной, коммуникативной, социаль</w:t>
      </w:r>
      <w:r>
        <w:rPr>
          <w:rFonts w:ascii="inherit" w:eastAsia="Times New Roman" w:hAnsi="inherit" w:cs="Arial"/>
          <w:color w:val="000000"/>
          <w:sz w:val="21"/>
          <w:szCs w:val="21"/>
          <w:bdr w:val="none" w:sz="0" w:space="0" w:color="auto" w:frame="1"/>
          <w:lang w:eastAsia="ru-RU"/>
        </w:rPr>
        <w:softHyphen/>
        <w:t>ной практике и профессиональной ориентации.</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ПРЕДМЕТНЫЕ РЕЗУЛЬТАТЫ</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 </w:t>
      </w:r>
      <w:r>
        <w:rPr>
          <w:rFonts w:ascii="inherit" w:eastAsia="Times New Roman" w:hAnsi="inherit" w:cs="Arial"/>
          <w:i/>
          <w:iCs/>
          <w:color w:val="01314B"/>
          <w:sz w:val="21"/>
          <w:szCs w:val="21"/>
          <w:bdr w:val="none" w:sz="0" w:space="0" w:color="auto" w:frame="1"/>
          <w:lang w:eastAsia="ru-RU"/>
        </w:rPr>
        <w:t>в познавательной сфере:</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давать определения научным понятиям;</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описывать демонстрационные и самостоятельно проводимые эксперименты, используя для этого естественный (русский) язык и язык химии;</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описывать и различать изученные классы неорганических и органических соединений, химические реакции;</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классифицировать изученные объекты и явления;</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наблюдать демонстрируемые и самостоятельно проводимые опыты, </w:t>
      </w:r>
      <w:proofErr w:type="gramStart"/>
      <w:r>
        <w:rPr>
          <w:rFonts w:ascii="inherit" w:eastAsia="Times New Roman" w:hAnsi="inherit" w:cs="Arial"/>
          <w:color w:val="000000"/>
          <w:sz w:val="21"/>
          <w:szCs w:val="21"/>
          <w:bdr w:val="none" w:sz="0" w:space="0" w:color="auto" w:frame="1"/>
          <w:lang w:eastAsia="ru-RU"/>
        </w:rPr>
        <w:t>химические реакции</w:t>
      </w:r>
      <w:proofErr w:type="gramEnd"/>
      <w:r>
        <w:rPr>
          <w:rFonts w:ascii="inherit" w:eastAsia="Times New Roman" w:hAnsi="inherit" w:cs="Arial"/>
          <w:color w:val="000000"/>
          <w:sz w:val="21"/>
          <w:szCs w:val="21"/>
          <w:bdr w:val="none" w:sz="0" w:space="0" w:color="auto" w:frame="1"/>
          <w:lang w:eastAsia="ru-RU"/>
        </w:rPr>
        <w:t xml:space="preserve"> протекающие в природе и в быту;</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структурировать изученный материал;</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интерпретировать химическую информацию, полученную из других источников;</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описывать строение атомов элементов I-IV периодов с использованием электронных конфигураций атомов;</w:t>
      </w:r>
    </w:p>
    <w:p w:rsidR="00CC1752" w:rsidRDefault="00CC1752" w:rsidP="00CC1752">
      <w:pPr>
        <w:numPr>
          <w:ilvl w:val="0"/>
          <w:numId w:val="129"/>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моделировать строение простейших молекул неорганических и органических веществ, кристаллов;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1314B"/>
          <w:sz w:val="21"/>
          <w:szCs w:val="21"/>
          <w:bdr w:val="none" w:sz="0" w:space="0" w:color="auto" w:frame="1"/>
          <w:lang w:eastAsia="ru-RU"/>
        </w:rPr>
        <w:t>в ценностно-ориентационной сфере:</w:t>
      </w:r>
    </w:p>
    <w:p w:rsidR="00CC1752" w:rsidRDefault="00CC1752" w:rsidP="00CC1752">
      <w:pPr>
        <w:numPr>
          <w:ilvl w:val="0"/>
          <w:numId w:val="130"/>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1314B"/>
          <w:sz w:val="21"/>
          <w:szCs w:val="21"/>
          <w:bdr w:val="none" w:sz="0" w:space="0" w:color="auto" w:frame="1"/>
          <w:lang w:eastAsia="ru-RU"/>
        </w:rPr>
        <w:t>в трудовой сфере:</w:t>
      </w:r>
    </w:p>
    <w:p w:rsidR="00CC1752" w:rsidRDefault="00CC1752" w:rsidP="00CC1752">
      <w:pPr>
        <w:numPr>
          <w:ilvl w:val="0"/>
          <w:numId w:val="131"/>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проводить химический эксперимент;</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1314B"/>
          <w:sz w:val="21"/>
          <w:szCs w:val="21"/>
          <w:bdr w:val="none" w:sz="0" w:space="0" w:color="auto" w:frame="1"/>
          <w:lang w:eastAsia="ru-RU"/>
        </w:rPr>
        <w:t>в сфере безопасности жизнедеятельности:</w:t>
      </w:r>
    </w:p>
    <w:p w:rsidR="00CC1752" w:rsidRDefault="00CC1752" w:rsidP="00CC1752">
      <w:pPr>
        <w:numPr>
          <w:ilvl w:val="0"/>
          <w:numId w:val="132"/>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оказывать первую помощь при отравлениях, ожогах и других травмах, связанных с веществами и лабораторным оборудованием.</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 В результате изучения химии ученик должен</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знать/понимать:</w:t>
      </w:r>
    </w:p>
    <w:p w:rsidR="00CC1752" w:rsidRDefault="00CC1752" w:rsidP="00CC1752">
      <w:pPr>
        <w:numPr>
          <w:ilvl w:val="0"/>
          <w:numId w:val="13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Pr>
          <w:rFonts w:ascii="inherit" w:eastAsia="Times New Roman" w:hAnsi="inherit" w:cs="Arial"/>
          <w:color w:val="000000"/>
          <w:sz w:val="21"/>
          <w:szCs w:val="21"/>
          <w:bdr w:val="none" w:sz="0" w:space="0" w:color="auto" w:frame="1"/>
          <w:lang w:eastAsia="ru-RU"/>
        </w:rPr>
        <w:t>электроотрицательность</w:t>
      </w:r>
      <w:proofErr w:type="spellEnd"/>
      <w:r>
        <w:rPr>
          <w:rFonts w:ascii="inherit" w:eastAsia="Times New Roman" w:hAnsi="inherit" w:cs="Arial"/>
          <w:color w:val="000000"/>
          <w:sz w:val="21"/>
          <w:szCs w:val="21"/>
          <w:bdr w:val="none" w:sz="0" w:space="0" w:color="auto" w:frame="1"/>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Pr>
          <w:rFonts w:ascii="inherit" w:eastAsia="Times New Roman" w:hAnsi="inherit" w:cs="Arial"/>
          <w:color w:val="000000"/>
          <w:sz w:val="21"/>
          <w:szCs w:val="21"/>
          <w:bdr w:val="none" w:sz="0" w:space="0" w:color="auto" w:frame="1"/>
          <w:lang w:eastAsia="ru-RU"/>
        </w:rPr>
        <w:t>неэлектролит</w:t>
      </w:r>
      <w:proofErr w:type="spellEnd"/>
      <w:r>
        <w:rPr>
          <w:rFonts w:ascii="inherit" w:eastAsia="Times New Roman" w:hAnsi="inherit" w:cs="Arial"/>
          <w:color w:val="000000"/>
          <w:sz w:val="21"/>
          <w:szCs w:val="21"/>
          <w:bdr w:val="none" w:sz="0" w:space="0" w:color="auto" w:frame="1"/>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CC1752" w:rsidRDefault="00CC1752" w:rsidP="00CC1752">
      <w:pPr>
        <w:numPr>
          <w:ilvl w:val="0"/>
          <w:numId w:val="13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основные законы химии: сохранения массы веществ, постоянства состава, периодический закон;</w:t>
      </w:r>
    </w:p>
    <w:p w:rsidR="00CC1752" w:rsidRDefault="00CC1752" w:rsidP="00CC1752">
      <w:pPr>
        <w:numPr>
          <w:ilvl w:val="0"/>
          <w:numId w:val="13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основные теории химии: химической связи, электролитической диссоциации, строения органических соединений;</w:t>
      </w:r>
    </w:p>
    <w:p w:rsidR="00CC1752" w:rsidRDefault="00CC1752" w:rsidP="00CC1752">
      <w:pPr>
        <w:numPr>
          <w:ilvl w:val="0"/>
          <w:numId w:val="133"/>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r>
        <w:rPr>
          <w:rFonts w:ascii="inherit" w:eastAsia="Times New Roman" w:hAnsi="inherit" w:cs="Arial"/>
          <w:i/>
          <w:iCs/>
          <w:color w:val="000000"/>
          <w:sz w:val="21"/>
          <w:szCs w:val="21"/>
          <w:bdr w:val="none" w:sz="0" w:space="0" w:color="auto" w:frame="1"/>
          <w:lang w:eastAsia="ru-RU"/>
        </w:rPr>
        <w:br/>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уметь:</w:t>
      </w:r>
    </w:p>
    <w:p w:rsidR="00CC1752" w:rsidRDefault="00CC1752" w:rsidP="00CC1752">
      <w:pPr>
        <w:numPr>
          <w:ilvl w:val="0"/>
          <w:numId w:val="13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w:t>
      </w:r>
      <w:r>
        <w:rPr>
          <w:rFonts w:ascii="inherit" w:eastAsia="Times New Roman" w:hAnsi="inherit" w:cs="Arial"/>
          <w:color w:val="000000"/>
          <w:sz w:val="21"/>
          <w:szCs w:val="21"/>
          <w:bdr w:val="none" w:sz="0" w:space="0" w:color="auto" w:frame="1"/>
          <w:lang w:eastAsia="ru-RU"/>
        </w:rPr>
        <w:t>называть изученные вещества по «тривиальной» или международной номенклатуре;</w:t>
      </w:r>
    </w:p>
    <w:p w:rsidR="00CC1752" w:rsidRDefault="00CC1752" w:rsidP="00CC1752">
      <w:pPr>
        <w:numPr>
          <w:ilvl w:val="0"/>
          <w:numId w:val="13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CC1752" w:rsidRDefault="00CC1752" w:rsidP="00CC1752">
      <w:pPr>
        <w:numPr>
          <w:ilvl w:val="0"/>
          <w:numId w:val="13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 xml:space="preserve">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w:t>
      </w:r>
      <w:r>
        <w:rPr>
          <w:rFonts w:ascii="inherit" w:eastAsia="Times New Roman" w:hAnsi="inherit" w:cs="Arial"/>
          <w:color w:val="000000"/>
          <w:sz w:val="21"/>
          <w:szCs w:val="21"/>
          <w:bdr w:val="none" w:sz="0" w:space="0" w:color="auto" w:frame="1"/>
          <w:lang w:eastAsia="ru-RU"/>
        </w:rPr>
        <w:lastRenderedPageBreak/>
        <w:t>неорганических и органических соединений; строение и химические свойства изученных органических соединений;</w:t>
      </w:r>
    </w:p>
    <w:p w:rsidR="00CC1752" w:rsidRDefault="00CC1752" w:rsidP="00CC1752">
      <w:pPr>
        <w:numPr>
          <w:ilvl w:val="0"/>
          <w:numId w:val="13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CC1752" w:rsidRDefault="00CC1752" w:rsidP="00CC1752">
      <w:pPr>
        <w:numPr>
          <w:ilvl w:val="0"/>
          <w:numId w:val="13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выполнять химический эксперимент по распознаванию важнейших неорганических и органических веществ;</w:t>
      </w:r>
    </w:p>
    <w:p w:rsidR="00CC1752" w:rsidRDefault="00CC1752" w:rsidP="00CC1752">
      <w:pPr>
        <w:numPr>
          <w:ilvl w:val="0"/>
          <w:numId w:val="134"/>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r>
        <w:rPr>
          <w:rFonts w:ascii="inherit" w:eastAsia="Times New Roman" w:hAnsi="inherit" w:cs="Arial"/>
          <w:i/>
          <w:iCs/>
          <w:color w:val="000000"/>
          <w:sz w:val="21"/>
          <w:szCs w:val="21"/>
          <w:bdr w:val="none" w:sz="0" w:space="0" w:color="auto" w:frame="1"/>
          <w:lang w:eastAsia="ru-RU"/>
        </w:rPr>
        <w:br/>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использовать приобретенные знания и умения в практической деятельности и повседневной жизни для:</w:t>
      </w:r>
    </w:p>
    <w:p w:rsidR="00CC1752" w:rsidRDefault="00CC1752" w:rsidP="00CC1752">
      <w:pPr>
        <w:numPr>
          <w:ilvl w:val="0"/>
          <w:numId w:val="13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w:t>
      </w:r>
      <w:r>
        <w:rPr>
          <w:rFonts w:ascii="inherit" w:eastAsia="Times New Roman" w:hAnsi="inherit" w:cs="Arial"/>
          <w:color w:val="000000"/>
          <w:sz w:val="21"/>
          <w:szCs w:val="21"/>
          <w:bdr w:val="none" w:sz="0" w:space="0" w:color="auto" w:frame="1"/>
          <w:lang w:eastAsia="ru-RU"/>
        </w:rPr>
        <w:t>объяснения химических явлений, происходящих в природе, быту и на производстве;</w:t>
      </w:r>
    </w:p>
    <w:p w:rsidR="00CC1752" w:rsidRDefault="00CC1752" w:rsidP="00CC1752">
      <w:pPr>
        <w:numPr>
          <w:ilvl w:val="0"/>
          <w:numId w:val="13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определения возможности протекания химических превращений в различных условиях и оценки их последствий;</w:t>
      </w:r>
    </w:p>
    <w:p w:rsidR="00CC1752" w:rsidRDefault="00CC1752" w:rsidP="00CC1752">
      <w:pPr>
        <w:numPr>
          <w:ilvl w:val="0"/>
          <w:numId w:val="13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экологически грамотного поведения в окружающей среде;</w:t>
      </w:r>
    </w:p>
    <w:p w:rsidR="00CC1752" w:rsidRDefault="00CC1752" w:rsidP="00CC1752">
      <w:pPr>
        <w:numPr>
          <w:ilvl w:val="0"/>
          <w:numId w:val="13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оценки влияния химического загрязнения окружающей среды на организм человека и другие живые организмы;</w:t>
      </w:r>
    </w:p>
    <w:p w:rsidR="00CC1752" w:rsidRDefault="00CC1752" w:rsidP="00CC1752">
      <w:pPr>
        <w:numPr>
          <w:ilvl w:val="0"/>
          <w:numId w:val="13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безопасного обращения с горючими и токсичными веществами, лабораторным оборудованием;</w:t>
      </w:r>
    </w:p>
    <w:p w:rsidR="00CC1752" w:rsidRDefault="00CC1752" w:rsidP="00CC1752">
      <w:pPr>
        <w:numPr>
          <w:ilvl w:val="0"/>
          <w:numId w:val="13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приготовления растворов заданной концентрации в быту и на производстве;</w:t>
      </w:r>
    </w:p>
    <w:p w:rsidR="00CC1752" w:rsidRDefault="00CC1752" w:rsidP="00CC1752">
      <w:pPr>
        <w:numPr>
          <w:ilvl w:val="0"/>
          <w:numId w:val="135"/>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критической оценки достоверности химической информации, поступающей из разных источников.</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i/>
          <w:iCs/>
          <w:color w:val="000000"/>
          <w:sz w:val="21"/>
          <w:szCs w:val="21"/>
          <w:bdr w:val="none" w:sz="0" w:space="0" w:color="auto" w:frame="1"/>
          <w:lang w:eastAsia="ru-RU"/>
        </w:rPr>
        <w:t> </w:t>
      </w:r>
      <w:r>
        <w:rPr>
          <w:rFonts w:ascii="inherit" w:eastAsia="Times New Roman" w:hAnsi="inherit" w:cs="Arial"/>
          <w:color w:val="01314B"/>
          <w:sz w:val="21"/>
          <w:szCs w:val="21"/>
          <w:lang w:eastAsia="ru-RU"/>
        </w:rPr>
        <w:t>СОДЕРЖАНИЕ</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10 класс</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Теоретические основы органической химии – 3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Предельные углеводороды (</w:t>
      </w:r>
      <w:proofErr w:type="spellStart"/>
      <w:r>
        <w:rPr>
          <w:rFonts w:ascii="inherit" w:eastAsia="Times New Roman" w:hAnsi="inherit" w:cs="Arial"/>
          <w:color w:val="000000"/>
          <w:sz w:val="21"/>
          <w:szCs w:val="21"/>
          <w:bdr w:val="none" w:sz="0" w:space="0" w:color="auto" w:frame="1"/>
          <w:lang w:eastAsia="ru-RU"/>
        </w:rPr>
        <w:t>алканы</w:t>
      </w:r>
      <w:proofErr w:type="spellEnd"/>
      <w:r>
        <w:rPr>
          <w:rFonts w:ascii="inherit" w:eastAsia="Times New Roman" w:hAnsi="inherit" w:cs="Arial"/>
          <w:color w:val="000000"/>
          <w:sz w:val="21"/>
          <w:szCs w:val="21"/>
          <w:bdr w:val="none" w:sz="0" w:space="0" w:color="auto" w:frame="1"/>
          <w:lang w:eastAsia="ru-RU"/>
        </w:rPr>
        <w:t>)- 3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Непредельные углеводороды – 4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Ароматические углеводороды (арены) – 2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Природные источники углеводородов – 3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Спирты и фенолы – 4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Альдегиды, кетоны, карбоновые кислоты – 4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Жиры. Углеводы – 4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Амины и аминокислоты – 2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Белки – 2 ч</w:t>
      </w:r>
    </w:p>
    <w:p w:rsidR="00CC1752" w:rsidRDefault="00CC1752" w:rsidP="00CC1752">
      <w:pPr>
        <w:numPr>
          <w:ilvl w:val="0"/>
          <w:numId w:val="136"/>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Синтетические полимеры – 3 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11 класс</w:t>
      </w:r>
    </w:p>
    <w:p w:rsidR="00CC1752" w:rsidRDefault="00CC1752" w:rsidP="00CC1752">
      <w:pPr>
        <w:numPr>
          <w:ilvl w:val="0"/>
          <w:numId w:val="13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Важнейшие химические понятия и законы – 3 ч</w:t>
      </w:r>
    </w:p>
    <w:p w:rsidR="00CC1752" w:rsidRDefault="00CC1752" w:rsidP="00CC1752">
      <w:pPr>
        <w:numPr>
          <w:ilvl w:val="0"/>
          <w:numId w:val="13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Периодический закон и ПСХЭ Д.И. Менделеева на основе учения о строении атома – 4 ч</w:t>
      </w:r>
    </w:p>
    <w:p w:rsidR="00CC1752" w:rsidRDefault="00CC1752" w:rsidP="00CC1752">
      <w:pPr>
        <w:numPr>
          <w:ilvl w:val="0"/>
          <w:numId w:val="13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Строение вещества – 5 ч</w:t>
      </w:r>
    </w:p>
    <w:p w:rsidR="00CC1752" w:rsidRDefault="00CC1752" w:rsidP="00CC1752">
      <w:pPr>
        <w:numPr>
          <w:ilvl w:val="0"/>
          <w:numId w:val="13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Химические реакции – 6 ч</w:t>
      </w:r>
    </w:p>
    <w:p w:rsidR="00CC1752" w:rsidRDefault="00CC1752" w:rsidP="00CC1752">
      <w:pPr>
        <w:numPr>
          <w:ilvl w:val="0"/>
          <w:numId w:val="13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Металлы – 7 ч</w:t>
      </w:r>
    </w:p>
    <w:p w:rsidR="00CC1752" w:rsidRDefault="00CC1752" w:rsidP="00CC1752">
      <w:pPr>
        <w:numPr>
          <w:ilvl w:val="0"/>
          <w:numId w:val="13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Неметаллы – 5 ч</w:t>
      </w:r>
    </w:p>
    <w:p w:rsidR="00CC1752" w:rsidRDefault="00CC1752" w:rsidP="00CC1752">
      <w:pPr>
        <w:numPr>
          <w:ilvl w:val="0"/>
          <w:numId w:val="137"/>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Генетическая связь неорганических и органических веществ – 4 ч</w:t>
      </w:r>
    </w:p>
    <w:p w:rsidR="00CC1752" w:rsidRDefault="00CC1752" w:rsidP="00CC1752">
      <w:pPr>
        <w:spacing w:before="100" w:beforeAutospacing="1" w:after="100" w:afterAutospacing="1" w:line="240" w:lineRule="auto"/>
        <w:rPr>
          <w:rFonts w:ascii="inherit" w:eastAsia="Times New Roman" w:hAnsi="inherit" w:cs="Arial"/>
          <w:color w:val="01314B"/>
          <w:sz w:val="21"/>
          <w:szCs w:val="21"/>
          <w:lang w:eastAsia="ru-RU"/>
        </w:rPr>
      </w:pPr>
      <w:r>
        <w:rPr>
          <w:rFonts w:ascii="inherit" w:eastAsia="Times New Roman" w:hAnsi="inherit" w:cs="Arial"/>
          <w:color w:val="01314B"/>
          <w:sz w:val="21"/>
          <w:szCs w:val="21"/>
          <w:lang w:eastAsia="ru-RU"/>
        </w:rPr>
        <w:t> ФОРМЫ ТЕКУЩЕГО КОНТРОЛЯ И ПРОМЕЖУТОЧНОЙ АТТЕСТАЦИИ</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Для оценки учебных достижений обучающихся используется:</w:t>
      </w:r>
    </w:p>
    <w:p w:rsidR="00CC1752" w:rsidRDefault="00CC1752" w:rsidP="00CC1752">
      <w:pPr>
        <w:numPr>
          <w:ilvl w:val="0"/>
          <w:numId w:val="13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текущий контроль в виде проверочных работ и тестов;</w:t>
      </w:r>
    </w:p>
    <w:p w:rsidR="00CC1752" w:rsidRDefault="00CC1752" w:rsidP="00CC1752">
      <w:pPr>
        <w:numPr>
          <w:ilvl w:val="0"/>
          <w:numId w:val="13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тематический контроль в виде  контрольных работ;</w:t>
      </w:r>
    </w:p>
    <w:p w:rsidR="00CC1752" w:rsidRDefault="00CC1752" w:rsidP="00CC1752">
      <w:pPr>
        <w:numPr>
          <w:ilvl w:val="0"/>
          <w:numId w:val="138"/>
        </w:numPr>
        <w:spacing w:before="100" w:beforeAutospacing="1" w:after="100" w:afterAutospacing="1" w:line="240" w:lineRule="auto"/>
        <w:ind w:left="0"/>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lastRenderedPageBreak/>
        <w:t>итоговый контроль в виде контрольной работы и теста.</w:t>
      </w:r>
    </w:p>
    <w:p w:rsidR="00CC1752" w:rsidRDefault="00CC1752" w:rsidP="00CC1752">
      <w:pPr>
        <w:spacing w:before="100" w:beforeAutospacing="1" w:after="100" w:afterAutospacing="1" w:line="240" w:lineRule="auto"/>
        <w:jc w:val="both"/>
        <w:rPr>
          <w:rFonts w:ascii="inherit" w:eastAsia="Times New Roman" w:hAnsi="inherit" w:cs="Arial"/>
          <w:color w:val="01314B"/>
          <w:sz w:val="21"/>
          <w:szCs w:val="21"/>
          <w:lang w:eastAsia="ru-RU"/>
        </w:rPr>
      </w:pPr>
      <w:r>
        <w:rPr>
          <w:rFonts w:ascii="inherit" w:eastAsia="Times New Roman" w:hAnsi="inherit" w:cs="Arial"/>
          <w:color w:val="000000"/>
          <w:sz w:val="21"/>
          <w:szCs w:val="21"/>
          <w:bdr w:val="none" w:sz="0" w:space="0" w:color="auto" w:frame="1"/>
          <w:lang w:eastAsia="ru-RU"/>
        </w:rPr>
        <w:t>Формы контроля:  фронтальный опрос, индивидуальная работа у доски, индивидуальная работа по карточкам, дифференцированная самостоятельная работа, дифференцированная проверочная работа, химический диктант,  тестовый контроль,  в том числе с компьютерной поддержкой, устные зачеты, практические и лабораторные работы, контрольная работа.</w:t>
      </w:r>
    </w:p>
    <w:p w:rsidR="00CC1752" w:rsidRDefault="00CC1752" w:rsidP="00CC1752"/>
    <w:p w:rsidR="00CC1752" w:rsidRDefault="00CC1752" w:rsidP="00CC1752"/>
    <w:p w:rsidR="00CC1752" w:rsidRPr="00DE6CC2" w:rsidRDefault="00CC1752">
      <w:pPr>
        <w:rPr>
          <w:sz w:val="28"/>
          <w:szCs w:val="28"/>
        </w:rPr>
      </w:pPr>
    </w:p>
    <w:sectPr w:rsidR="00CC1752" w:rsidRPr="00DE6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525"/>
    <w:multiLevelType w:val="multilevel"/>
    <w:tmpl w:val="0CBC00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5DB9"/>
    <w:multiLevelType w:val="multilevel"/>
    <w:tmpl w:val="A1249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51F8B"/>
    <w:multiLevelType w:val="multilevel"/>
    <w:tmpl w:val="79FEA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40121"/>
    <w:multiLevelType w:val="multilevel"/>
    <w:tmpl w:val="0E809C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B0A01"/>
    <w:multiLevelType w:val="multilevel"/>
    <w:tmpl w:val="EF868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3181D"/>
    <w:multiLevelType w:val="multilevel"/>
    <w:tmpl w:val="7780D0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46BC0"/>
    <w:multiLevelType w:val="multilevel"/>
    <w:tmpl w:val="DA2ED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B3C1B"/>
    <w:multiLevelType w:val="multilevel"/>
    <w:tmpl w:val="0A966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9F2279B"/>
    <w:multiLevelType w:val="multilevel"/>
    <w:tmpl w:val="1F987C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87E2E"/>
    <w:multiLevelType w:val="multilevel"/>
    <w:tmpl w:val="053878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12B59"/>
    <w:multiLevelType w:val="hybridMultilevel"/>
    <w:tmpl w:val="66D2EA06"/>
    <w:lvl w:ilvl="0" w:tplc="68062A80">
      <w:start w:val="1"/>
      <w:numFmt w:val="bullet"/>
      <w:lvlText w:val="-"/>
      <w:lvlJc w:val="left"/>
      <w:pPr>
        <w:ind w:left="1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C1CF91E">
      <w:start w:val="1"/>
      <w:numFmt w:val="bullet"/>
      <w:lvlText w:val="o"/>
      <w:lvlJc w:val="left"/>
      <w:pPr>
        <w:ind w:left="12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D431C8">
      <w:start w:val="1"/>
      <w:numFmt w:val="bullet"/>
      <w:lvlText w:val="▪"/>
      <w:lvlJc w:val="left"/>
      <w:pPr>
        <w:ind w:left="19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980705E">
      <w:start w:val="1"/>
      <w:numFmt w:val="bullet"/>
      <w:lvlText w:val="•"/>
      <w:lvlJc w:val="left"/>
      <w:pPr>
        <w:ind w:left="26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7CCFF2">
      <w:start w:val="1"/>
      <w:numFmt w:val="bullet"/>
      <w:lvlText w:val="o"/>
      <w:lvlJc w:val="left"/>
      <w:pPr>
        <w:ind w:left="33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A83D8A">
      <w:start w:val="1"/>
      <w:numFmt w:val="bullet"/>
      <w:lvlText w:val="▪"/>
      <w:lvlJc w:val="left"/>
      <w:pPr>
        <w:ind w:left="40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746A1AA">
      <w:start w:val="1"/>
      <w:numFmt w:val="bullet"/>
      <w:lvlText w:val="•"/>
      <w:lvlJc w:val="left"/>
      <w:pPr>
        <w:ind w:left="48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ED6A286">
      <w:start w:val="1"/>
      <w:numFmt w:val="bullet"/>
      <w:lvlText w:val="o"/>
      <w:lvlJc w:val="left"/>
      <w:pPr>
        <w:ind w:left="55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70D6B4">
      <w:start w:val="1"/>
      <w:numFmt w:val="bullet"/>
      <w:lvlText w:val="▪"/>
      <w:lvlJc w:val="left"/>
      <w:pPr>
        <w:ind w:left="62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0B81DB3"/>
    <w:multiLevelType w:val="multilevel"/>
    <w:tmpl w:val="3AA88F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D661E"/>
    <w:multiLevelType w:val="multilevel"/>
    <w:tmpl w:val="B2E46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9611C9"/>
    <w:multiLevelType w:val="multilevel"/>
    <w:tmpl w:val="03C4B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E01EA9"/>
    <w:multiLevelType w:val="multilevel"/>
    <w:tmpl w:val="F1D88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4106281"/>
    <w:multiLevelType w:val="multilevel"/>
    <w:tmpl w:val="94C01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E714C9"/>
    <w:multiLevelType w:val="multilevel"/>
    <w:tmpl w:val="2098B2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97D6A"/>
    <w:multiLevelType w:val="multilevel"/>
    <w:tmpl w:val="447EE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B51EE2"/>
    <w:multiLevelType w:val="multilevel"/>
    <w:tmpl w:val="1144C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FC1F86"/>
    <w:multiLevelType w:val="multilevel"/>
    <w:tmpl w:val="031E0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4066BC"/>
    <w:multiLevelType w:val="multilevel"/>
    <w:tmpl w:val="2848D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464D2B"/>
    <w:multiLevelType w:val="multilevel"/>
    <w:tmpl w:val="733C5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804484"/>
    <w:multiLevelType w:val="multilevel"/>
    <w:tmpl w:val="698EDB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B54435"/>
    <w:multiLevelType w:val="multilevel"/>
    <w:tmpl w:val="B59A43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B304818"/>
    <w:multiLevelType w:val="hybridMultilevel"/>
    <w:tmpl w:val="24925300"/>
    <w:lvl w:ilvl="0" w:tplc="9E5834F2">
      <w:start w:val="1"/>
      <w:numFmt w:val="bullet"/>
      <w:lvlText w:val="-"/>
      <w:lvlJc w:val="left"/>
      <w:pPr>
        <w:ind w:left="1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83ADFFC">
      <w:start w:val="1"/>
      <w:numFmt w:val="bullet"/>
      <w:lvlText w:val="o"/>
      <w:lvlJc w:val="left"/>
      <w:pPr>
        <w:ind w:left="1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3E23210">
      <w:start w:val="1"/>
      <w:numFmt w:val="bullet"/>
      <w:lvlText w:val="▪"/>
      <w:lvlJc w:val="left"/>
      <w:pPr>
        <w:ind w:left="1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2C7100">
      <w:start w:val="1"/>
      <w:numFmt w:val="bullet"/>
      <w:lvlText w:val="•"/>
      <w:lvlJc w:val="left"/>
      <w:pPr>
        <w:ind w:left="2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222358">
      <w:start w:val="1"/>
      <w:numFmt w:val="bullet"/>
      <w:lvlText w:val="o"/>
      <w:lvlJc w:val="left"/>
      <w:pPr>
        <w:ind w:left="3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08BE66">
      <w:start w:val="1"/>
      <w:numFmt w:val="bullet"/>
      <w:lvlText w:val="▪"/>
      <w:lvlJc w:val="left"/>
      <w:pPr>
        <w:ind w:left="4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5A2E10">
      <w:start w:val="1"/>
      <w:numFmt w:val="bullet"/>
      <w:lvlText w:val="•"/>
      <w:lvlJc w:val="left"/>
      <w:pPr>
        <w:ind w:left="4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924F1CC">
      <w:start w:val="1"/>
      <w:numFmt w:val="bullet"/>
      <w:lvlText w:val="o"/>
      <w:lvlJc w:val="left"/>
      <w:pPr>
        <w:ind w:left="5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A8EB46C">
      <w:start w:val="1"/>
      <w:numFmt w:val="bullet"/>
      <w:lvlText w:val="▪"/>
      <w:lvlJc w:val="left"/>
      <w:pPr>
        <w:ind w:left="62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1C8C5A55"/>
    <w:multiLevelType w:val="multilevel"/>
    <w:tmpl w:val="6366D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7D7039"/>
    <w:multiLevelType w:val="multilevel"/>
    <w:tmpl w:val="1B62D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E50CB2"/>
    <w:multiLevelType w:val="multilevel"/>
    <w:tmpl w:val="72CA3C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2469EA"/>
    <w:multiLevelType w:val="multilevel"/>
    <w:tmpl w:val="29C6DC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5A6020"/>
    <w:multiLevelType w:val="multilevel"/>
    <w:tmpl w:val="DE9CA9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55C31"/>
    <w:multiLevelType w:val="multilevel"/>
    <w:tmpl w:val="00389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75128E"/>
    <w:multiLevelType w:val="multilevel"/>
    <w:tmpl w:val="F782F0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2D2424"/>
    <w:multiLevelType w:val="multilevel"/>
    <w:tmpl w:val="60D40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8F5BED"/>
    <w:multiLevelType w:val="multilevel"/>
    <w:tmpl w:val="D158B9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6D1A5B"/>
    <w:multiLevelType w:val="multilevel"/>
    <w:tmpl w:val="B33EC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C07A29"/>
    <w:multiLevelType w:val="multilevel"/>
    <w:tmpl w:val="AE929D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EE5AD3"/>
    <w:multiLevelType w:val="multilevel"/>
    <w:tmpl w:val="100E3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B0B0203"/>
    <w:multiLevelType w:val="multilevel"/>
    <w:tmpl w:val="BC0EF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BA3D07"/>
    <w:multiLevelType w:val="multilevel"/>
    <w:tmpl w:val="F7C606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032F0C"/>
    <w:multiLevelType w:val="multilevel"/>
    <w:tmpl w:val="394C9A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503B33"/>
    <w:multiLevelType w:val="multilevel"/>
    <w:tmpl w:val="B3D21D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1716B0"/>
    <w:multiLevelType w:val="hybridMultilevel"/>
    <w:tmpl w:val="0B449EB6"/>
    <w:lvl w:ilvl="0" w:tplc="28188800">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A8CDD90">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6544A28">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56AD9C">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CA0BDC0">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BA388A">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06EEA6">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BEF6BA">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82599E">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2DD8685A"/>
    <w:multiLevelType w:val="multilevel"/>
    <w:tmpl w:val="2BF00C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4C4A9E"/>
    <w:multiLevelType w:val="multilevel"/>
    <w:tmpl w:val="8DA45A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C62470"/>
    <w:multiLevelType w:val="multilevel"/>
    <w:tmpl w:val="50009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F23D57"/>
    <w:multiLevelType w:val="multilevel"/>
    <w:tmpl w:val="F52ADE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BB5739"/>
    <w:multiLevelType w:val="multilevel"/>
    <w:tmpl w:val="E0B2CA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112849"/>
    <w:multiLevelType w:val="multilevel"/>
    <w:tmpl w:val="6B6C8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2E7729"/>
    <w:multiLevelType w:val="multilevel"/>
    <w:tmpl w:val="477CB8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0476F2"/>
    <w:multiLevelType w:val="multilevel"/>
    <w:tmpl w:val="D0DC0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113204"/>
    <w:multiLevelType w:val="multilevel"/>
    <w:tmpl w:val="EDB022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3923AD"/>
    <w:multiLevelType w:val="multilevel"/>
    <w:tmpl w:val="BFD83C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6F33D0"/>
    <w:multiLevelType w:val="multilevel"/>
    <w:tmpl w:val="F6C6A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09566F"/>
    <w:multiLevelType w:val="hybridMultilevel"/>
    <w:tmpl w:val="517C597A"/>
    <w:lvl w:ilvl="0" w:tplc="F25EB854">
      <w:start w:val="1"/>
      <w:numFmt w:val="bullet"/>
      <w:lvlText w:val="-"/>
      <w:lvlJc w:val="left"/>
      <w:pPr>
        <w:ind w:left="1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CC3162">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566C0A">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BC2548">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53C03CE">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6A8A822">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CE098BA">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FE50A6">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A2DA80">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35361938"/>
    <w:multiLevelType w:val="multilevel"/>
    <w:tmpl w:val="45E022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782AF3"/>
    <w:multiLevelType w:val="multilevel"/>
    <w:tmpl w:val="C66CA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B12EEA"/>
    <w:multiLevelType w:val="multilevel"/>
    <w:tmpl w:val="FF7A8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CC18F1"/>
    <w:multiLevelType w:val="multilevel"/>
    <w:tmpl w:val="31A04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9A93649"/>
    <w:multiLevelType w:val="multilevel"/>
    <w:tmpl w:val="960A64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6C6DA4"/>
    <w:multiLevelType w:val="multilevel"/>
    <w:tmpl w:val="00EA6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431FA1"/>
    <w:multiLevelType w:val="multilevel"/>
    <w:tmpl w:val="1270B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022DA3"/>
    <w:multiLevelType w:val="multilevel"/>
    <w:tmpl w:val="055E36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136B62"/>
    <w:multiLevelType w:val="multilevel"/>
    <w:tmpl w:val="96F4A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9859B4"/>
    <w:multiLevelType w:val="multilevel"/>
    <w:tmpl w:val="2854A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0041F46"/>
    <w:multiLevelType w:val="multilevel"/>
    <w:tmpl w:val="0BA6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243411B"/>
    <w:multiLevelType w:val="multilevel"/>
    <w:tmpl w:val="EFBA7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29E6881"/>
    <w:multiLevelType w:val="multilevel"/>
    <w:tmpl w:val="E5E643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501C77"/>
    <w:multiLevelType w:val="multilevel"/>
    <w:tmpl w:val="4A3EB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9746A8"/>
    <w:multiLevelType w:val="multilevel"/>
    <w:tmpl w:val="9E1CFE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551538"/>
    <w:multiLevelType w:val="multilevel"/>
    <w:tmpl w:val="5DE23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59A7B2B"/>
    <w:multiLevelType w:val="multilevel"/>
    <w:tmpl w:val="C54C7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612395"/>
    <w:multiLevelType w:val="multilevel"/>
    <w:tmpl w:val="9184F0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8C12FD"/>
    <w:multiLevelType w:val="multilevel"/>
    <w:tmpl w:val="33525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83C77C8"/>
    <w:multiLevelType w:val="multilevel"/>
    <w:tmpl w:val="1EAC0B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8B298C"/>
    <w:multiLevelType w:val="multilevel"/>
    <w:tmpl w:val="1F463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CC42D1"/>
    <w:multiLevelType w:val="multilevel"/>
    <w:tmpl w:val="1E5C14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E318C4"/>
    <w:multiLevelType w:val="multilevel"/>
    <w:tmpl w:val="A2784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143C69"/>
    <w:multiLevelType w:val="multilevel"/>
    <w:tmpl w:val="857C8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8D5887"/>
    <w:multiLevelType w:val="multilevel"/>
    <w:tmpl w:val="D6BC8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E5A0EF0"/>
    <w:multiLevelType w:val="multilevel"/>
    <w:tmpl w:val="8F566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E7C1F66"/>
    <w:multiLevelType w:val="multilevel"/>
    <w:tmpl w:val="63F8A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F426C88"/>
    <w:multiLevelType w:val="multilevel"/>
    <w:tmpl w:val="C54EC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F7D4291"/>
    <w:multiLevelType w:val="multilevel"/>
    <w:tmpl w:val="FA38CB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2301DE"/>
    <w:multiLevelType w:val="multilevel"/>
    <w:tmpl w:val="B82AD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4E020A"/>
    <w:multiLevelType w:val="multilevel"/>
    <w:tmpl w:val="AAC828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D84327"/>
    <w:multiLevelType w:val="multilevel"/>
    <w:tmpl w:val="CC988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FB7879"/>
    <w:multiLevelType w:val="multilevel"/>
    <w:tmpl w:val="1A743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12247F0"/>
    <w:multiLevelType w:val="multilevel"/>
    <w:tmpl w:val="F34C303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512B1D87"/>
    <w:multiLevelType w:val="multilevel"/>
    <w:tmpl w:val="1968FF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447529"/>
    <w:multiLevelType w:val="multilevel"/>
    <w:tmpl w:val="D88AA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4A2038B"/>
    <w:multiLevelType w:val="multilevel"/>
    <w:tmpl w:val="2D687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5AF7527"/>
    <w:multiLevelType w:val="multilevel"/>
    <w:tmpl w:val="54022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65A0B54"/>
    <w:multiLevelType w:val="multilevel"/>
    <w:tmpl w:val="68B67B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784E53"/>
    <w:multiLevelType w:val="multilevel"/>
    <w:tmpl w:val="11622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8F791C"/>
    <w:multiLevelType w:val="multilevel"/>
    <w:tmpl w:val="DD082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A2D38E0"/>
    <w:multiLevelType w:val="multilevel"/>
    <w:tmpl w:val="3E4E9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A314709"/>
    <w:multiLevelType w:val="multilevel"/>
    <w:tmpl w:val="EE04BC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D0183D"/>
    <w:multiLevelType w:val="multilevel"/>
    <w:tmpl w:val="0FFA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B9E0320"/>
    <w:multiLevelType w:val="multilevel"/>
    <w:tmpl w:val="0F84AE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8F1AB9"/>
    <w:multiLevelType w:val="multilevel"/>
    <w:tmpl w:val="DAFEF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5E317E"/>
    <w:multiLevelType w:val="multilevel"/>
    <w:tmpl w:val="DFF697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B75E72"/>
    <w:multiLevelType w:val="multilevel"/>
    <w:tmpl w:val="E74A8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F9E7B00"/>
    <w:multiLevelType w:val="multilevel"/>
    <w:tmpl w:val="E93E74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FC084B"/>
    <w:multiLevelType w:val="multilevel"/>
    <w:tmpl w:val="9CE0A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001A40"/>
    <w:multiLevelType w:val="multilevel"/>
    <w:tmpl w:val="94A62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0172B59"/>
    <w:multiLevelType w:val="multilevel"/>
    <w:tmpl w:val="40C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18F01F2"/>
    <w:multiLevelType w:val="multilevel"/>
    <w:tmpl w:val="8C7CFF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A71634"/>
    <w:multiLevelType w:val="multilevel"/>
    <w:tmpl w:val="EB9C5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1B51CFF"/>
    <w:multiLevelType w:val="multilevel"/>
    <w:tmpl w:val="1E2CEDE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FF41FD"/>
    <w:multiLevelType w:val="multilevel"/>
    <w:tmpl w:val="77988B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1F7E23"/>
    <w:multiLevelType w:val="multilevel"/>
    <w:tmpl w:val="A694E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4183B92"/>
    <w:multiLevelType w:val="multilevel"/>
    <w:tmpl w:val="0FE07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4974E7E"/>
    <w:multiLevelType w:val="multilevel"/>
    <w:tmpl w:val="D83CF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A93EF2"/>
    <w:multiLevelType w:val="multilevel"/>
    <w:tmpl w:val="319EF2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330608"/>
    <w:multiLevelType w:val="multilevel"/>
    <w:tmpl w:val="3CBA1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6A51724"/>
    <w:multiLevelType w:val="multilevel"/>
    <w:tmpl w:val="043A7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6E065BE"/>
    <w:multiLevelType w:val="multilevel"/>
    <w:tmpl w:val="F1A62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2967AC"/>
    <w:multiLevelType w:val="multilevel"/>
    <w:tmpl w:val="FCF6F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296ECA"/>
    <w:multiLevelType w:val="multilevel"/>
    <w:tmpl w:val="0AB4FD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4A6743"/>
    <w:multiLevelType w:val="multilevel"/>
    <w:tmpl w:val="792AD9C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6BAA357E"/>
    <w:multiLevelType w:val="multilevel"/>
    <w:tmpl w:val="A22622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327DB4"/>
    <w:multiLevelType w:val="multilevel"/>
    <w:tmpl w:val="4FE0D1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A95392"/>
    <w:multiLevelType w:val="multilevel"/>
    <w:tmpl w:val="BFFC9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EF9224F"/>
    <w:multiLevelType w:val="multilevel"/>
    <w:tmpl w:val="CC4C2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12203BA"/>
    <w:multiLevelType w:val="multilevel"/>
    <w:tmpl w:val="71B21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5B5C12"/>
    <w:multiLevelType w:val="multilevel"/>
    <w:tmpl w:val="C2D86E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1D3EF5"/>
    <w:multiLevelType w:val="multilevel"/>
    <w:tmpl w:val="095EB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5050BD5"/>
    <w:multiLevelType w:val="multilevel"/>
    <w:tmpl w:val="47482B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1E563F"/>
    <w:multiLevelType w:val="multilevel"/>
    <w:tmpl w:val="E6ACF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53A74E9"/>
    <w:multiLevelType w:val="hybridMultilevel"/>
    <w:tmpl w:val="CD5CBC1C"/>
    <w:lvl w:ilvl="0" w:tplc="1C22AF74">
      <w:start w:val="1"/>
      <w:numFmt w:val="bullet"/>
      <w:lvlText w:val="-"/>
      <w:lvlJc w:val="left"/>
      <w:pPr>
        <w:ind w:left="1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AE0F03A">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DCF81E">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D42BCEC">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9BACB90">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92EB7C">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20C34E">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6C2BB8">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4E361C">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0" w15:restartNumberingAfterBreak="0">
    <w:nsid w:val="75CE28E2"/>
    <w:multiLevelType w:val="multilevel"/>
    <w:tmpl w:val="277037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81348D"/>
    <w:multiLevelType w:val="multilevel"/>
    <w:tmpl w:val="AC1E9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89D5FCB"/>
    <w:multiLevelType w:val="multilevel"/>
    <w:tmpl w:val="5E901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9883626"/>
    <w:multiLevelType w:val="multilevel"/>
    <w:tmpl w:val="1C484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8A6BF2"/>
    <w:multiLevelType w:val="multilevel"/>
    <w:tmpl w:val="D1BCB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DD22F43"/>
    <w:multiLevelType w:val="multilevel"/>
    <w:tmpl w:val="ACDCE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ED90ECB"/>
    <w:multiLevelType w:val="multilevel"/>
    <w:tmpl w:val="695C59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DD1F72"/>
    <w:multiLevelType w:val="multilevel"/>
    <w:tmpl w:val="417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10"/>
  </w:num>
  <w:num w:numId="3">
    <w:abstractNumId w:val="85"/>
  </w:num>
  <w:num w:numId="4">
    <w:abstractNumId w:val="54"/>
  </w:num>
  <w:num w:numId="5">
    <w:abstractNumId w:val="103"/>
  </w:num>
  <w:num w:numId="6">
    <w:abstractNumId w:val="116"/>
  </w:num>
  <w:num w:numId="7">
    <w:abstractNumId w:val="56"/>
  </w:num>
  <w:num w:numId="8">
    <w:abstractNumId w:val="47"/>
  </w:num>
  <w:num w:numId="9">
    <w:abstractNumId w:val="67"/>
  </w:num>
  <w:num w:numId="10">
    <w:abstractNumId w:val="60"/>
  </w:num>
  <w:num w:numId="11">
    <w:abstractNumId w:val="34"/>
  </w:num>
  <w:num w:numId="12">
    <w:abstractNumId w:val="6"/>
  </w:num>
  <w:num w:numId="13">
    <w:abstractNumId w:val="1"/>
  </w:num>
  <w:num w:numId="14">
    <w:abstractNumId w:val="124"/>
  </w:num>
  <w:num w:numId="15">
    <w:abstractNumId w:val="18"/>
  </w:num>
  <w:num w:numId="16">
    <w:abstractNumId w:val="70"/>
  </w:num>
  <w:num w:numId="17">
    <w:abstractNumId w:val="44"/>
  </w:num>
  <w:num w:numId="18">
    <w:abstractNumId w:val="117"/>
  </w:num>
  <w:num w:numId="19">
    <w:abstractNumId w:val="62"/>
  </w:num>
  <w:num w:numId="20">
    <w:abstractNumId w:val="19"/>
  </w:num>
  <w:num w:numId="21">
    <w:abstractNumId w:val="4"/>
  </w:num>
  <w:num w:numId="22">
    <w:abstractNumId w:val="77"/>
  </w:num>
  <w:num w:numId="23">
    <w:abstractNumId w:val="105"/>
  </w:num>
  <w:num w:numId="24">
    <w:abstractNumId w:val="26"/>
  </w:num>
  <w:num w:numId="25">
    <w:abstractNumId w:val="131"/>
  </w:num>
  <w:num w:numId="26">
    <w:abstractNumId w:val="83"/>
  </w:num>
  <w:num w:numId="27">
    <w:abstractNumId w:val="115"/>
  </w:num>
  <w:num w:numId="28">
    <w:abstractNumId w:val="135"/>
  </w:num>
  <w:num w:numId="29">
    <w:abstractNumId w:val="99"/>
  </w:num>
  <w:num w:numId="30">
    <w:abstractNumId w:val="107"/>
  </w:num>
  <w:num w:numId="31">
    <w:abstractNumId w:val="74"/>
  </w:num>
  <w:num w:numId="32">
    <w:abstractNumId w:val="133"/>
  </w:num>
  <w:num w:numId="33">
    <w:abstractNumId w:val="112"/>
  </w:num>
  <w:num w:numId="34">
    <w:abstractNumId w:val="52"/>
  </w:num>
  <w:num w:numId="35">
    <w:abstractNumId w:val="20"/>
  </w:num>
  <w:num w:numId="36">
    <w:abstractNumId w:val="55"/>
  </w:num>
  <w:num w:numId="37">
    <w:abstractNumId w:val="21"/>
  </w:num>
  <w:num w:numId="38">
    <w:abstractNumId w:val="76"/>
  </w:num>
  <w:num w:numId="39">
    <w:abstractNumId w:val="64"/>
  </w:num>
  <w:num w:numId="40">
    <w:abstractNumId w:val="93"/>
  </w:num>
  <w:num w:numId="41">
    <w:abstractNumId w:val="137"/>
  </w:num>
  <w:num w:numId="42">
    <w:abstractNumId w:val="97"/>
  </w:num>
  <w:num w:numId="43">
    <w:abstractNumId w:val="33"/>
  </w:num>
  <w:num w:numId="44">
    <w:abstractNumId w:val="42"/>
  </w:num>
  <w:num w:numId="45">
    <w:abstractNumId w:val="51"/>
  </w:num>
  <w:num w:numId="46">
    <w:abstractNumId w:val="29"/>
  </w:num>
  <w:num w:numId="47">
    <w:abstractNumId w:val="108"/>
  </w:num>
  <w:num w:numId="48">
    <w:abstractNumId w:val="5"/>
  </w:num>
  <w:num w:numId="49">
    <w:abstractNumId w:val="98"/>
  </w:num>
  <w:num w:numId="50">
    <w:abstractNumId w:val="50"/>
  </w:num>
  <w:num w:numId="51">
    <w:abstractNumId w:val="22"/>
  </w:num>
  <w:num w:numId="52">
    <w:abstractNumId w:val="82"/>
  </w:num>
  <w:num w:numId="53">
    <w:abstractNumId w:val="16"/>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5"/>
  </w:num>
  <w:num w:numId="56">
    <w:abstractNumId w:val="84"/>
  </w:num>
  <w:num w:numId="57">
    <w:abstractNumId w:val="136"/>
  </w:num>
  <w:num w:numId="58">
    <w:abstractNumId w:val="27"/>
  </w:num>
  <w:num w:numId="59">
    <w:abstractNumId w:val="3"/>
  </w:num>
  <w:num w:numId="60">
    <w:abstractNumId w:val="35"/>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0"/>
  </w:num>
  <w:num w:numId="67">
    <w:abstractNumId w:val="89"/>
  </w:num>
  <w:num w:numId="68">
    <w:abstractNumId w:val="68"/>
  </w:num>
  <w:num w:numId="69">
    <w:abstractNumId w:val="127"/>
  </w:num>
  <w:num w:numId="70">
    <w:abstractNumId w:val="75"/>
  </w:num>
  <w:num w:numId="71">
    <w:abstractNumId w:val="61"/>
  </w:num>
  <w:num w:numId="72">
    <w:abstractNumId w:val="58"/>
  </w:num>
  <w:num w:numId="73">
    <w:abstractNumId w:val="73"/>
  </w:num>
  <w:num w:numId="74">
    <w:abstractNumId w:val="71"/>
  </w:num>
  <w:num w:numId="75">
    <w:abstractNumId w:val="40"/>
  </w:num>
  <w:num w:numId="76">
    <w:abstractNumId w:val="45"/>
  </w:num>
  <w:num w:numId="77">
    <w:abstractNumId w:val="100"/>
  </w:num>
  <w:num w:numId="78">
    <w:abstractNumId w:val="109"/>
  </w:num>
  <w:num w:numId="79">
    <w:abstractNumId w:val="48"/>
  </w:num>
  <w:num w:numId="80">
    <w:abstractNumId w:val="66"/>
  </w:num>
  <w:num w:numId="81">
    <w:abstractNumId w:val="102"/>
  </w:num>
  <w:num w:numId="82">
    <w:abstractNumId w:val="96"/>
  </w:num>
  <w:num w:numId="83">
    <w:abstractNumId w:val="91"/>
  </w:num>
  <w:num w:numId="84">
    <w:abstractNumId w:val="118"/>
  </w:num>
  <w:num w:numId="85">
    <w:abstractNumId w:val="69"/>
  </w:num>
  <w:num w:numId="86">
    <w:abstractNumId w:val="111"/>
  </w:num>
  <w:num w:numId="87">
    <w:abstractNumId w:val="41"/>
  </w:num>
  <w:num w:numId="88">
    <w:abstractNumId w:val="53"/>
  </w:num>
  <w:num w:numId="89">
    <w:abstractNumId w:val="129"/>
  </w:num>
  <w:num w:numId="90">
    <w:abstractNumId w:val="10"/>
  </w:num>
  <w:num w:numId="91">
    <w:abstractNumId w:val="24"/>
  </w:num>
  <w:num w:numId="92">
    <w:abstractNumId w:val="25"/>
  </w:num>
  <w:num w:numId="93">
    <w:abstractNumId w:val="2"/>
  </w:num>
  <w:num w:numId="94">
    <w:abstractNumId w:val="36"/>
  </w:num>
  <w:num w:numId="95">
    <w:abstractNumId w:val="86"/>
  </w:num>
  <w:num w:numId="96">
    <w:abstractNumId w:val="122"/>
  </w:num>
  <w:num w:numId="97">
    <w:abstractNumId w:val="95"/>
  </w:num>
  <w:num w:numId="98">
    <w:abstractNumId w:val="104"/>
  </w:num>
  <w:num w:numId="99">
    <w:abstractNumId w:val="78"/>
  </w:num>
  <w:num w:numId="100">
    <w:abstractNumId w:val="81"/>
  </w:num>
  <w:num w:numId="101">
    <w:abstractNumId w:val="134"/>
  </w:num>
  <w:num w:numId="102">
    <w:abstractNumId w:val="79"/>
  </w:num>
  <w:num w:numId="103">
    <w:abstractNumId w:val="15"/>
  </w:num>
  <w:num w:numId="104">
    <w:abstractNumId w:val="114"/>
  </w:num>
  <w:num w:numId="105">
    <w:abstractNumId w:val="128"/>
  </w:num>
  <w:num w:numId="106">
    <w:abstractNumId w:val="90"/>
  </w:num>
  <w:num w:numId="107">
    <w:abstractNumId w:val="123"/>
  </w:num>
  <w:num w:numId="108">
    <w:abstractNumId w:val="101"/>
  </w:num>
  <w:num w:numId="109">
    <w:abstractNumId w:val="32"/>
  </w:num>
  <w:num w:numId="110">
    <w:abstractNumId w:val="37"/>
  </w:num>
  <w:num w:numId="111">
    <w:abstractNumId w:val="13"/>
  </w:num>
  <w:num w:numId="112">
    <w:abstractNumId w:val="59"/>
  </w:num>
  <w:num w:numId="113">
    <w:abstractNumId w:val="30"/>
  </w:num>
  <w:num w:numId="114">
    <w:abstractNumId w:val="72"/>
  </w:num>
  <w:num w:numId="115">
    <w:abstractNumId w:val="57"/>
  </w:num>
  <w:num w:numId="116">
    <w:abstractNumId w:val="126"/>
  </w:num>
  <w:num w:numId="117">
    <w:abstractNumId w:val="94"/>
  </w:num>
  <w:num w:numId="118">
    <w:abstractNumId w:val="63"/>
  </w:num>
  <w:num w:numId="119">
    <w:abstractNumId w:val="65"/>
  </w:num>
  <w:num w:numId="120">
    <w:abstractNumId w:val="80"/>
  </w:num>
  <w:num w:numId="121">
    <w:abstractNumId w:val="132"/>
  </w:num>
  <w:num w:numId="122">
    <w:abstractNumId w:val="49"/>
  </w:num>
  <w:num w:numId="123">
    <w:abstractNumId w:val="38"/>
  </w:num>
  <w:num w:numId="124">
    <w:abstractNumId w:val="9"/>
  </w:num>
  <w:num w:numId="125">
    <w:abstractNumId w:val="39"/>
  </w:num>
  <w:num w:numId="126">
    <w:abstractNumId w:val="43"/>
  </w:num>
  <w:num w:numId="127">
    <w:abstractNumId w:val="28"/>
  </w:num>
  <w:num w:numId="128">
    <w:abstractNumId w:val="8"/>
  </w:num>
  <w:num w:numId="129">
    <w:abstractNumId w:val="113"/>
  </w:num>
  <w:num w:numId="130">
    <w:abstractNumId w:val="11"/>
  </w:num>
  <w:num w:numId="131">
    <w:abstractNumId w:val="130"/>
  </w:num>
  <w:num w:numId="132">
    <w:abstractNumId w:val="0"/>
  </w:num>
  <w:num w:numId="133">
    <w:abstractNumId w:val="106"/>
  </w:num>
  <w:num w:numId="134">
    <w:abstractNumId w:val="46"/>
  </w:num>
  <w:num w:numId="135">
    <w:abstractNumId w:val="121"/>
  </w:num>
  <w:num w:numId="136">
    <w:abstractNumId w:val="88"/>
  </w:num>
  <w:num w:numId="137">
    <w:abstractNumId w:val="31"/>
  </w:num>
  <w:num w:numId="138">
    <w:abstractNumId w:val="9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39"/>
    <w:rsid w:val="00434714"/>
    <w:rsid w:val="00B825ED"/>
    <w:rsid w:val="00CC1752"/>
    <w:rsid w:val="00DE6CC2"/>
    <w:rsid w:val="00F00A39"/>
    <w:rsid w:val="00F5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0FE8"/>
  <w15:docId w15:val="{0D0129E1-578D-4F7C-BE3F-68E007FA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CC1752"/>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CC1752"/>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11pt">
    <w:name w:val="Основной текст (2) + 11 pt"/>
    <w:basedOn w:val="2"/>
    <w:rsid w:val="00CC175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styleId="a3">
    <w:name w:val="header"/>
    <w:basedOn w:val="a"/>
    <w:link w:val="a4"/>
    <w:uiPriority w:val="99"/>
    <w:semiHidden/>
    <w:unhideWhenUsed/>
    <w:rsid w:val="00CC1752"/>
    <w:pPr>
      <w:tabs>
        <w:tab w:val="center" w:pos="4677"/>
        <w:tab w:val="right" w:pos="9355"/>
      </w:tabs>
      <w:spacing w:after="0" w:line="240" w:lineRule="auto"/>
    </w:pPr>
    <w:rPr>
      <w:rFonts w:ascii="Calibri" w:eastAsia="Calibri" w:hAnsi="Calibri" w:cs="Calibri"/>
      <w:color w:val="000000"/>
      <w:lang w:eastAsia="ru-RU"/>
    </w:rPr>
  </w:style>
  <w:style w:type="character" w:customStyle="1" w:styleId="a4">
    <w:name w:val="Верхний колонтитул Знак"/>
    <w:basedOn w:val="a0"/>
    <w:link w:val="a3"/>
    <w:uiPriority w:val="99"/>
    <w:semiHidden/>
    <w:rsid w:val="00CC1752"/>
    <w:rPr>
      <w:rFonts w:ascii="Calibri" w:eastAsia="Calibri" w:hAnsi="Calibri" w:cs="Calibri"/>
      <w:color w:val="000000"/>
      <w:lang w:eastAsia="ru-RU"/>
    </w:rPr>
  </w:style>
  <w:style w:type="paragraph" w:styleId="a5">
    <w:name w:val="footer"/>
    <w:basedOn w:val="a"/>
    <w:link w:val="a6"/>
    <w:uiPriority w:val="99"/>
    <w:semiHidden/>
    <w:unhideWhenUsed/>
    <w:rsid w:val="00CC1752"/>
    <w:pPr>
      <w:tabs>
        <w:tab w:val="center" w:pos="4677"/>
        <w:tab w:val="right" w:pos="9355"/>
      </w:tabs>
      <w:spacing w:after="0" w:line="240" w:lineRule="auto"/>
    </w:pPr>
    <w:rPr>
      <w:rFonts w:ascii="Calibri" w:eastAsia="Calibri" w:hAnsi="Calibri" w:cs="Calibri"/>
      <w:color w:val="000000"/>
      <w:lang w:eastAsia="ru-RU"/>
    </w:rPr>
  </w:style>
  <w:style w:type="character" w:customStyle="1" w:styleId="a6">
    <w:name w:val="Нижний колонтитул Знак"/>
    <w:basedOn w:val="a0"/>
    <w:link w:val="a5"/>
    <w:uiPriority w:val="99"/>
    <w:semiHidden/>
    <w:rsid w:val="00CC1752"/>
    <w:rPr>
      <w:rFonts w:ascii="Calibri" w:eastAsia="Calibri" w:hAnsi="Calibri" w:cs="Calibri"/>
      <w:color w:val="000000"/>
      <w:lang w:eastAsia="ru-RU"/>
    </w:rPr>
  </w:style>
  <w:style w:type="table" w:customStyle="1" w:styleId="TableGrid">
    <w:name w:val="TableGrid"/>
    <w:rsid w:val="00CC1752"/>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91">
      <w:bodyDiv w:val="1"/>
      <w:marLeft w:val="0"/>
      <w:marRight w:val="0"/>
      <w:marTop w:val="0"/>
      <w:marBottom w:val="0"/>
      <w:divBdr>
        <w:top w:val="none" w:sz="0" w:space="0" w:color="auto"/>
        <w:left w:val="none" w:sz="0" w:space="0" w:color="auto"/>
        <w:bottom w:val="none" w:sz="0" w:space="0" w:color="auto"/>
        <w:right w:val="none" w:sz="0" w:space="0" w:color="auto"/>
      </w:divBdr>
    </w:div>
    <w:div w:id="153689679">
      <w:bodyDiv w:val="1"/>
      <w:marLeft w:val="0"/>
      <w:marRight w:val="0"/>
      <w:marTop w:val="0"/>
      <w:marBottom w:val="0"/>
      <w:divBdr>
        <w:top w:val="none" w:sz="0" w:space="0" w:color="auto"/>
        <w:left w:val="none" w:sz="0" w:space="0" w:color="auto"/>
        <w:bottom w:val="none" w:sz="0" w:space="0" w:color="auto"/>
        <w:right w:val="none" w:sz="0" w:space="0" w:color="auto"/>
      </w:divBdr>
    </w:div>
    <w:div w:id="315498389">
      <w:bodyDiv w:val="1"/>
      <w:marLeft w:val="0"/>
      <w:marRight w:val="0"/>
      <w:marTop w:val="0"/>
      <w:marBottom w:val="0"/>
      <w:divBdr>
        <w:top w:val="none" w:sz="0" w:space="0" w:color="auto"/>
        <w:left w:val="none" w:sz="0" w:space="0" w:color="auto"/>
        <w:bottom w:val="none" w:sz="0" w:space="0" w:color="auto"/>
        <w:right w:val="none" w:sz="0" w:space="0" w:color="auto"/>
      </w:divBdr>
    </w:div>
    <w:div w:id="377508895">
      <w:bodyDiv w:val="1"/>
      <w:marLeft w:val="0"/>
      <w:marRight w:val="0"/>
      <w:marTop w:val="0"/>
      <w:marBottom w:val="0"/>
      <w:divBdr>
        <w:top w:val="none" w:sz="0" w:space="0" w:color="auto"/>
        <w:left w:val="none" w:sz="0" w:space="0" w:color="auto"/>
        <w:bottom w:val="none" w:sz="0" w:space="0" w:color="auto"/>
        <w:right w:val="none" w:sz="0" w:space="0" w:color="auto"/>
      </w:divBdr>
    </w:div>
    <w:div w:id="385838151">
      <w:bodyDiv w:val="1"/>
      <w:marLeft w:val="0"/>
      <w:marRight w:val="0"/>
      <w:marTop w:val="0"/>
      <w:marBottom w:val="0"/>
      <w:divBdr>
        <w:top w:val="none" w:sz="0" w:space="0" w:color="auto"/>
        <w:left w:val="none" w:sz="0" w:space="0" w:color="auto"/>
        <w:bottom w:val="none" w:sz="0" w:space="0" w:color="auto"/>
        <w:right w:val="none" w:sz="0" w:space="0" w:color="auto"/>
      </w:divBdr>
    </w:div>
    <w:div w:id="461656100">
      <w:bodyDiv w:val="1"/>
      <w:marLeft w:val="0"/>
      <w:marRight w:val="0"/>
      <w:marTop w:val="0"/>
      <w:marBottom w:val="0"/>
      <w:divBdr>
        <w:top w:val="none" w:sz="0" w:space="0" w:color="auto"/>
        <w:left w:val="none" w:sz="0" w:space="0" w:color="auto"/>
        <w:bottom w:val="none" w:sz="0" w:space="0" w:color="auto"/>
        <w:right w:val="none" w:sz="0" w:space="0" w:color="auto"/>
      </w:divBdr>
    </w:div>
    <w:div w:id="760955888">
      <w:bodyDiv w:val="1"/>
      <w:marLeft w:val="0"/>
      <w:marRight w:val="0"/>
      <w:marTop w:val="0"/>
      <w:marBottom w:val="0"/>
      <w:divBdr>
        <w:top w:val="none" w:sz="0" w:space="0" w:color="auto"/>
        <w:left w:val="none" w:sz="0" w:space="0" w:color="auto"/>
        <w:bottom w:val="none" w:sz="0" w:space="0" w:color="auto"/>
        <w:right w:val="none" w:sz="0" w:space="0" w:color="auto"/>
      </w:divBdr>
      <w:divsChild>
        <w:div w:id="639457047">
          <w:marLeft w:val="0"/>
          <w:marRight w:val="0"/>
          <w:marTop w:val="0"/>
          <w:marBottom w:val="0"/>
          <w:divBdr>
            <w:top w:val="none" w:sz="0" w:space="0" w:color="auto"/>
            <w:left w:val="none" w:sz="0" w:space="0" w:color="auto"/>
            <w:bottom w:val="none" w:sz="0" w:space="0" w:color="auto"/>
            <w:right w:val="none" w:sz="0" w:space="0" w:color="auto"/>
          </w:divBdr>
        </w:div>
      </w:divsChild>
    </w:div>
    <w:div w:id="17451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29421</Words>
  <Characters>167703</Characters>
  <Application>Microsoft Office Word</Application>
  <DocSecurity>0</DocSecurity>
  <Lines>1397</Lines>
  <Paragraphs>393</Paragraphs>
  <ScaleCrop>false</ScaleCrop>
  <Company>SPecialiST RePack</Company>
  <LinksUpToDate>false</LinksUpToDate>
  <CharactersWithSpaces>196731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Мекенская СОШ 1</cp:lastModifiedBy>
  <cp:revision>8</cp:revision>
  <dcterms:created xsi:type="dcterms:W3CDTF">2021-12-13T10:03:00Z</dcterms:created>
  <dcterms:modified xsi:type="dcterms:W3CDTF">2024-10-28T08:28:00Z</dcterms:modified>
</cp:coreProperties>
</file>