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AF" w:rsidRPr="00065F47" w:rsidRDefault="000117AF" w:rsidP="000117AF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0117AF" w:rsidRPr="00065F47" w:rsidRDefault="000117AF" w:rsidP="000117AF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0117AF" w:rsidRPr="000117AF" w:rsidRDefault="000117AF" w:rsidP="000117AF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4466F9" w:rsidRPr="004466F9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7" style="position:absolute;left:0;text-align:left;flip:y;z-index:251658240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0117AF" w:rsidRPr="00065F47" w:rsidRDefault="000117AF" w:rsidP="000117A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0117AF" w:rsidRPr="007431F3" w:rsidRDefault="000117AF" w:rsidP="000117AF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117AF" w:rsidRDefault="00011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8243A" w:rsidRPr="000117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431F3" w:rsidRDefault="0098243A">
      <w:pPr>
        <w:rPr>
          <w:rFonts w:ascii="Times New Roman" w:hAnsi="Times New Roman" w:cs="Times New Roman"/>
          <w:b/>
          <w:sz w:val="28"/>
          <w:szCs w:val="28"/>
        </w:rPr>
      </w:pPr>
      <w:r w:rsidRPr="00011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F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О ПРОДЕЛАННОЙ Р</w:t>
      </w:r>
      <w:r w:rsidR="000117AF">
        <w:rPr>
          <w:rFonts w:ascii="Times New Roman" w:hAnsi="Times New Roman" w:cs="Times New Roman"/>
          <w:b/>
          <w:sz w:val="28"/>
          <w:szCs w:val="28"/>
        </w:rPr>
        <w:t xml:space="preserve">АБОТЕ ПО РЕАЛИЗАЦИИ </w:t>
      </w:r>
    </w:p>
    <w:p w:rsidR="00146943" w:rsidRDefault="001469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17AF"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="0098243A" w:rsidRPr="000117AF">
        <w:rPr>
          <w:rFonts w:ascii="Times New Roman" w:hAnsi="Times New Roman" w:cs="Times New Roman"/>
          <w:b/>
          <w:sz w:val="28"/>
          <w:szCs w:val="28"/>
        </w:rPr>
        <w:t xml:space="preserve"> ГЛАВЫ ЧР Р.А.</w:t>
      </w:r>
      <w:r w:rsidR="0098243A" w:rsidRPr="00146943">
        <w:rPr>
          <w:rFonts w:ascii="Times New Roman" w:hAnsi="Times New Roman" w:cs="Times New Roman"/>
          <w:b/>
          <w:sz w:val="28"/>
          <w:szCs w:val="28"/>
        </w:rPr>
        <w:t>КАДЫРОВА</w:t>
      </w:r>
    </w:p>
    <w:p w:rsidR="00876F62" w:rsidRPr="00146943" w:rsidRDefault="001469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F3" w:rsidRPr="00146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43A" w:rsidRPr="00146943">
        <w:rPr>
          <w:rFonts w:ascii="Times New Roman" w:hAnsi="Times New Roman" w:cs="Times New Roman"/>
          <w:b/>
          <w:sz w:val="28"/>
          <w:szCs w:val="28"/>
        </w:rPr>
        <w:t xml:space="preserve"> (от 07.05.2013 года № 01 – 58 </w:t>
      </w:r>
      <w:r w:rsidR="000117AF" w:rsidRPr="00146943">
        <w:rPr>
          <w:rFonts w:ascii="Times New Roman" w:hAnsi="Times New Roman" w:cs="Times New Roman"/>
          <w:b/>
          <w:sz w:val="28"/>
          <w:szCs w:val="28"/>
        </w:rPr>
        <w:t>пункта 2</w:t>
      </w:r>
      <w:r w:rsidR="0098243A" w:rsidRPr="00146943">
        <w:rPr>
          <w:rFonts w:ascii="Times New Roman" w:hAnsi="Times New Roman" w:cs="Times New Roman"/>
          <w:b/>
          <w:sz w:val="28"/>
          <w:szCs w:val="28"/>
        </w:rPr>
        <w:t>)</w:t>
      </w:r>
      <w:r w:rsidR="00876F62" w:rsidRPr="0014694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8243A" w:rsidRPr="001469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117AF" w:rsidRPr="00146943">
        <w:rPr>
          <w:rFonts w:ascii="Times New Roman" w:hAnsi="Times New Roman" w:cs="Times New Roman"/>
          <w:b/>
          <w:sz w:val="28"/>
          <w:szCs w:val="28"/>
        </w:rPr>
        <w:t>последние</w:t>
      </w:r>
      <w:proofErr w:type="gramEnd"/>
      <w:r w:rsidR="000117AF" w:rsidRPr="00146943">
        <w:rPr>
          <w:rFonts w:ascii="Times New Roman" w:hAnsi="Times New Roman" w:cs="Times New Roman"/>
          <w:b/>
          <w:sz w:val="28"/>
          <w:szCs w:val="28"/>
        </w:rPr>
        <w:t xml:space="preserve"> 4 месяца 2019</w:t>
      </w:r>
      <w:r w:rsidR="0098243A" w:rsidRPr="0014694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76F62" w:rsidRDefault="0098243A" w:rsidP="00146943">
      <w:pPr>
        <w:jc w:val="both"/>
        <w:rPr>
          <w:rFonts w:ascii="Times New Roman" w:hAnsi="Times New Roman" w:cs="Times New Roman"/>
          <w:sz w:val="28"/>
          <w:szCs w:val="28"/>
        </w:rPr>
      </w:pPr>
      <w:r w:rsidRPr="000117AF">
        <w:rPr>
          <w:rFonts w:ascii="Times New Roman" w:hAnsi="Times New Roman" w:cs="Times New Roman"/>
          <w:sz w:val="28"/>
          <w:szCs w:val="28"/>
        </w:rPr>
        <w:t xml:space="preserve"> </w:t>
      </w:r>
      <w:r w:rsidR="00876F62">
        <w:rPr>
          <w:rFonts w:ascii="Times New Roman" w:hAnsi="Times New Roman" w:cs="Times New Roman"/>
          <w:sz w:val="28"/>
          <w:szCs w:val="28"/>
        </w:rPr>
        <w:t xml:space="preserve">        </w:t>
      </w:r>
      <w:r w:rsidR="000117AF">
        <w:rPr>
          <w:rFonts w:ascii="Times New Roman" w:hAnsi="Times New Roman" w:cs="Times New Roman"/>
          <w:sz w:val="28"/>
          <w:szCs w:val="28"/>
        </w:rPr>
        <w:t>Работа воспитательной службы МБОУ «</w:t>
      </w:r>
      <w:proofErr w:type="spellStart"/>
      <w:r w:rsidR="000117AF"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 w:rsidR="000117AF">
        <w:rPr>
          <w:rFonts w:ascii="Times New Roman" w:hAnsi="Times New Roman" w:cs="Times New Roman"/>
          <w:sz w:val="28"/>
          <w:szCs w:val="28"/>
        </w:rPr>
        <w:t xml:space="preserve"> СОШ» построена в тесном</w:t>
      </w:r>
      <w:r w:rsidRPr="000117AF">
        <w:rPr>
          <w:rFonts w:ascii="Times New Roman" w:hAnsi="Times New Roman" w:cs="Times New Roman"/>
          <w:sz w:val="28"/>
          <w:szCs w:val="28"/>
        </w:rPr>
        <w:t xml:space="preserve"> и эфф</w:t>
      </w:r>
      <w:r w:rsidR="000117AF">
        <w:rPr>
          <w:rFonts w:ascii="Times New Roman" w:hAnsi="Times New Roman" w:cs="Times New Roman"/>
          <w:sz w:val="28"/>
          <w:szCs w:val="28"/>
        </w:rPr>
        <w:t>ективном</w:t>
      </w:r>
      <w:r w:rsidRPr="000117AF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876F62">
        <w:rPr>
          <w:rFonts w:ascii="Times New Roman" w:hAnsi="Times New Roman" w:cs="Times New Roman"/>
          <w:sz w:val="28"/>
          <w:szCs w:val="28"/>
        </w:rPr>
        <w:t xml:space="preserve">с </w:t>
      </w:r>
      <w:r w:rsidR="00146943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proofErr w:type="gramStart"/>
      <w:r w:rsidR="00146943">
        <w:rPr>
          <w:rFonts w:ascii="Times New Roman" w:hAnsi="Times New Roman" w:cs="Times New Roman"/>
          <w:sz w:val="28"/>
          <w:szCs w:val="28"/>
        </w:rPr>
        <w:t>,</w:t>
      </w:r>
      <w:r w:rsidRPr="000117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117AF">
        <w:rPr>
          <w:rFonts w:ascii="Times New Roman" w:hAnsi="Times New Roman" w:cs="Times New Roman"/>
          <w:sz w:val="28"/>
          <w:szCs w:val="28"/>
        </w:rPr>
        <w:t>уховенством</w:t>
      </w:r>
      <w:r w:rsidR="000117AF">
        <w:rPr>
          <w:rFonts w:ascii="Times New Roman" w:hAnsi="Times New Roman" w:cs="Times New Roman"/>
          <w:sz w:val="28"/>
          <w:szCs w:val="28"/>
        </w:rPr>
        <w:t xml:space="preserve"> района и республики</w:t>
      </w:r>
      <w:r w:rsidRPr="000117AF">
        <w:rPr>
          <w:rFonts w:ascii="Times New Roman" w:hAnsi="Times New Roman" w:cs="Times New Roman"/>
          <w:sz w:val="28"/>
          <w:szCs w:val="28"/>
        </w:rPr>
        <w:t>, общественными организациями, другими заинтересованными субъектами профилактики, депутатами</w:t>
      </w:r>
      <w:r w:rsidR="000117AF">
        <w:rPr>
          <w:rFonts w:ascii="Times New Roman" w:hAnsi="Times New Roman" w:cs="Times New Roman"/>
          <w:sz w:val="28"/>
          <w:szCs w:val="28"/>
        </w:rPr>
        <w:t xml:space="preserve"> Наурского муниципального </w:t>
      </w:r>
      <w:r w:rsidRPr="000117AF">
        <w:rPr>
          <w:rFonts w:ascii="Times New Roman" w:hAnsi="Times New Roman" w:cs="Times New Roman"/>
          <w:sz w:val="28"/>
          <w:szCs w:val="28"/>
        </w:rPr>
        <w:t xml:space="preserve"> </w:t>
      </w:r>
      <w:r w:rsidR="000117A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117AF">
        <w:rPr>
          <w:rFonts w:ascii="Times New Roman" w:hAnsi="Times New Roman" w:cs="Times New Roman"/>
          <w:sz w:val="28"/>
          <w:szCs w:val="28"/>
        </w:rPr>
        <w:t>в вопросах усиления работы по профилактике терроризма, экстремизма и других радикаль</w:t>
      </w:r>
      <w:r w:rsidR="000117AF">
        <w:rPr>
          <w:rFonts w:ascii="Times New Roman" w:hAnsi="Times New Roman" w:cs="Times New Roman"/>
          <w:sz w:val="28"/>
          <w:szCs w:val="28"/>
        </w:rPr>
        <w:t xml:space="preserve">ных течений в молодежной среде в целях </w:t>
      </w:r>
      <w:r w:rsidRPr="000117AF">
        <w:rPr>
          <w:rFonts w:ascii="Times New Roman" w:hAnsi="Times New Roman" w:cs="Times New Roman"/>
          <w:sz w:val="28"/>
          <w:szCs w:val="28"/>
        </w:rPr>
        <w:t>неукоснительного исполнения Протокольных Поручений Главы Чеченской Республики Р.А.Кадырова, в части касающейся духовно – нравственного, патриотического воспитания и развития молодежи,  в частнос</w:t>
      </w:r>
      <w:r w:rsidR="000117AF">
        <w:rPr>
          <w:rFonts w:ascii="Times New Roman" w:hAnsi="Times New Roman" w:cs="Times New Roman"/>
          <w:sz w:val="28"/>
          <w:szCs w:val="28"/>
        </w:rPr>
        <w:t>ти, от 07.05.2013 года № 01 – 58, пункта 2</w:t>
      </w:r>
      <w:r w:rsidRPr="000117AF">
        <w:rPr>
          <w:rFonts w:ascii="Times New Roman" w:hAnsi="Times New Roman" w:cs="Times New Roman"/>
          <w:sz w:val="28"/>
          <w:szCs w:val="28"/>
        </w:rPr>
        <w:t>.</w:t>
      </w:r>
    </w:p>
    <w:p w:rsidR="00876F62" w:rsidRDefault="00876F62" w:rsidP="00146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243A" w:rsidRPr="000117AF">
        <w:rPr>
          <w:rFonts w:ascii="Times New Roman" w:hAnsi="Times New Roman" w:cs="Times New Roman"/>
          <w:sz w:val="28"/>
          <w:szCs w:val="28"/>
        </w:rPr>
        <w:t xml:space="preserve"> Духовно – нравственное и патриотическое воспитание подрастающего поколения является одним из приоритетных направлений</w:t>
      </w:r>
      <w:r w:rsidR="000117AF">
        <w:rPr>
          <w:rFonts w:ascii="Times New Roman" w:hAnsi="Times New Roman" w:cs="Times New Roman"/>
          <w:sz w:val="28"/>
          <w:szCs w:val="28"/>
        </w:rPr>
        <w:t xml:space="preserve"> плана воспитательной работы школы на 2019-2020 учебный год. </w:t>
      </w:r>
    </w:p>
    <w:p w:rsidR="00EA311D" w:rsidRDefault="00876F62" w:rsidP="00146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17AF">
        <w:rPr>
          <w:rFonts w:ascii="Times New Roman" w:hAnsi="Times New Roman" w:cs="Times New Roman"/>
          <w:sz w:val="28"/>
          <w:szCs w:val="28"/>
        </w:rPr>
        <w:t xml:space="preserve">В этом направлении </w:t>
      </w:r>
      <w:r w:rsidR="003032F9">
        <w:rPr>
          <w:rFonts w:ascii="Times New Roman" w:hAnsi="Times New Roman" w:cs="Times New Roman"/>
          <w:sz w:val="28"/>
          <w:szCs w:val="28"/>
        </w:rPr>
        <w:t xml:space="preserve">педагогом – организатором по ДНВ </w:t>
      </w:r>
      <w:proofErr w:type="spellStart"/>
      <w:r w:rsidR="003032F9">
        <w:rPr>
          <w:rFonts w:ascii="Times New Roman" w:hAnsi="Times New Roman" w:cs="Times New Roman"/>
          <w:sz w:val="28"/>
          <w:szCs w:val="28"/>
        </w:rPr>
        <w:t>Кубиевым</w:t>
      </w:r>
      <w:proofErr w:type="spellEnd"/>
      <w:r w:rsidR="003032F9">
        <w:rPr>
          <w:rFonts w:ascii="Times New Roman" w:hAnsi="Times New Roman" w:cs="Times New Roman"/>
          <w:sz w:val="28"/>
          <w:szCs w:val="28"/>
        </w:rPr>
        <w:t xml:space="preserve"> У.Ш.</w:t>
      </w:r>
      <w:r w:rsidR="000117AF">
        <w:rPr>
          <w:rFonts w:ascii="Times New Roman" w:hAnsi="Times New Roman" w:cs="Times New Roman"/>
          <w:sz w:val="28"/>
          <w:szCs w:val="28"/>
        </w:rPr>
        <w:t xml:space="preserve"> </w:t>
      </w:r>
      <w:r w:rsidR="003032F9">
        <w:rPr>
          <w:rFonts w:ascii="Times New Roman" w:hAnsi="Times New Roman" w:cs="Times New Roman"/>
          <w:sz w:val="28"/>
          <w:szCs w:val="28"/>
        </w:rPr>
        <w:t xml:space="preserve"> проведены мероприятия по профилактике </w:t>
      </w:r>
      <w:r w:rsidR="003032F9" w:rsidRPr="000117AF">
        <w:rPr>
          <w:rFonts w:ascii="Times New Roman" w:hAnsi="Times New Roman" w:cs="Times New Roman"/>
          <w:sz w:val="28"/>
          <w:szCs w:val="28"/>
        </w:rPr>
        <w:t>терроризма и экстремизма</w:t>
      </w:r>
      <w:r w:rsidR="003032F9">
        <w:rPr>
          <w:rFonts w:ascii="Times New Roman" w:hAnsi="Times New Roman" w:cs="Times New Roman"/>
          <w:sz w:val="28"/>
          <w:szCs w:val="28"/>
        </w:rPr>
        <w:t>, встречи и круглые столы</w:t>
      </w:r>
      <w:proofErr w:type="gramStart"/>
      <w:r w:rsidR="003032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32F9">
        <w:rPr>
          <w:rFonts w:ascii="Times New Roman" w:hAnsi="Times New Roman" w:cs="Times New Roman"/>
          <w:sz w:val="28"/>
          <w:szCs w:val="28"/>
        </w:rPr>
        <w:t xml:space="preserve"> направленные  на </w:t>
      </w:r>
      <w:r w:rsidR="003032F9" w:rsidRPr="000117AF">
        <w:rPr>
          <w:rFonts w:ascii="Times New Roman" w:hAnsi="Times New Roman" w:cs="Times New Roman"/>
          <w:sz w:val="28"/>
          <w:szCs w:val="28"/>
        </w:rPr>
        <w:t xml:space="preserve">формирования толерантности и межэтнической культуры </w:t>
      </w:r>
      <w:r w:rsidR="003032F9">
        <w:rPr>
          <w:rFonts w:ascii="Times New Roman" w:hAnsi="Times New Roman" w:cs="Times New Roman"/>
          <w:sz w:val="28"/>
          <w:szCs w:val="28"/>
        </w:rPr>
        <w:t>в молодежной среде, профилактику</w:t>
      </w:r>
      <w:r w:rsidR="003032F9" w:rsidRPr="000117AF">
        <w:rPr>
          <w:rFonts w:ascii="Times New Roman" w:hAnsi="Times New Roman" w:cs="Times New Roman"/>
          <w:sz w:val="28"/>
          <w:szCs w:val="28"/>
        </w:rPr>
        <w:t xml:space="preserve"> агрессивного поведени</w:t>
      </w:r>
      <w:r w:rsidR="003032F9">
        <w:rPr>
          <w:rFonts w:ascii="Times New Roman" w:hAnsi="Times New Roman" w:cs="Times New Roman"/>
          <w:sz w:val="28"/>
          <w:szCs w:val="28"/>
        </w:rPr>
        <w:t>я среди молодежи</w:t>
      </w:r>
      <w:r w:rsidR="0098243A" w:rsidRPr="000117AF">
        <w:rPr>
          <w:rFonts w:ascii="Times New Roman" w:hAnsi="Times New Roman" w:cs="Times New Roman"/>
          <w:sz w:val="28"/>
          <w:szCs w:val="28"/>
        </w:rPr>
        <w:t>. Все мероприятия направлены на воспитание и развитие молодежи района в духе нравственности и патриотизма, противодействие</w:t>
      </w:r>
      <w:r w:rsidR="003032F9">
        <w:rPr>
          <w:rFonts w:ascii="Times New Roman" w:hAnsi="Times New Roman" w:cs="Times New Roman"/>
          <w:sz w:val="28"/>
          <w:szCs w:val="28"/>
        </w:rPr>
        <w:t xml:space="preserve"> терроризму и экстремизму, </w:t>
      </w:r>
      <w:proofErr w:type="spellStart"/>
      <w:r w:rsidR="003032F9">
        <w:rPr>
          <w:rFonts w:ascii="Times New Roman" w:hAnsi="Times New Roman" w:cs="Times New Roman"/>
          <w:sz w:val="28"/>
          <w:szCs w:val="28"/>
        </w:rPr>
        <w:t>лжере</w:t>
      </w:r>
      <w:r w:rsidR="0098243A" w:rsidRPr="000117AF">
        <w:rPr>
          <w:rFonts w:ascii="Times New Roman" w:hAnsi="Times New Roman" w:cs="Times New Roman"/>
          <w:sz w:val="28"/>
          <w:szCs w:val="28"/>
        </w:rPr>
        <w:t>лигии</w:t>
      </w:r>
      <w:proofErr w:type="spellEnd"/>
      <w:r w:rsidR="0098243A" w:rsidRPr="000117AF">
        <w:rPr>
          <w:rFonts w:ascii="Times New Roman" w:hAnsi="Times New Roman" w:cs="Times New Roman"/>
          <w:sz w:val="28"/>
          <w:szCs w:val="28"/>
        </w:rPr>
        <w:t xml:space="preserve">, что будет способствовать более эффективному </w:t>
      </w:r>
      <w:r w:rsidR="0098243A" w:rsidRPr="000117A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Протокольных поручений Главы Чеченской Республики Р.А.Кадырова, в части касающейся духовно – нравственного воспитания подрастающего поколения ЧР. </w:t>
      </w:r>
      <w:r w:rsidR="003032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3032F9">
        <w:rPr>
          <w:rFonts w:ascii="Times New Roman" w:hAnsi="Times New Roman" w:cs="Times New Roman"/>
          <w:sz w:val="28"/>
          <w:szCs w:val="28"/>
        </w:rPr>
        <w:t xml:space="preserve">разъяснительная профилактическая работа и родителями на общешкольном родительском собрании </w:t>
      </w:r>
      <w:r w:rsidR="0098243A" w:rsidRPr="000117AF">
        <w:rPr>
          <w:rFonts w:ascii="Times New Roman" w:hAnsi="Times New Roman" w:cs="Times New Roman"/>
          <w:sz w:val="28"/>
          <w:szCs w:val="28"/>
        </w:rPr>
        <w:t>об истинном значении слова «Джихад</w:t>
      </w:r>
      <w:r w:rsidR="003032F9">
        <w:rPr>
          <w:rFonts w:ascii="Times New Roman" w:hAnsi="Times New Roman" w:cs="Times New Roman"/>
          <w:sz w:val="28"/>
          <w:szCs w:val="28"/>
        </w:rPr>
        <w:t>»</w:t>
      </w:r>
      <w:r w:rsidR="0098243A" w:rsidRPr="00011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F62" w:rsidRDefault="00876F62" w:rsidP="00146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F62" w:rsidRPr="000117AF" w:rsidRDefault="00876F62" w:rsidP="00146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ВР:                         </w:t>
      </w:r>
      <w:r w:rsidR="007431F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sectPr w:rsidR="00876F62" w:rsidRPr="000117AF" w:rsidSect="001469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43A"/>
    <w:rsid w:val="000117AF"/>
    <w:rsid w:val="00146943"/>
    <w:rsid w:val="003032F9"/>
    <w:rsid w:val="004351A8"/>
    <w:rsid w:val="004466F9"/>
    <w:rsid w:val="007431F3"/>
    <w:rsid w:val="00876F62"/>
    <w:rsid w:val="0098243A"/>
    <w:rsid w:val="00EA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2019-12-17T06:05:00Z</cp:lastPrinted>
  <dcterms:created xsi:type="dcterms:W3CDTF">2019-12-16T09:00:00Z</dcterms:created>
  <dcterms:modified xsi:type="dcterms:W3CDTF">2019-12-17T06:06:00Z</dcterms:modified>
</cp:coreProperties>
</file>